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17" w:rsidRPr="005E471F" w:rsidRDefault="00DE6B17" w:rsidP="00DE6B17">
      <w:pPr>
        <w:spacing w:before="100" w:beforeAutospacing="1" w:after="100" w:afterAutospacing="1" w:line="240" w:lineRule="auto"/>
        <w:ind w:left="150" w:right="180"/>
        <w:jc w:val="center"/>
        <w:outlineLvl w:val="1"/>
        <w:rPr>
          <w:rFonts w:ascii="Arial CYR" w:hAnsi="Arial CYR" w:cs="Arial CYR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-13.05pt;margin-top:-28.95pt;width:478.5pt;height:755.25pt;z-index:-251656192" strokecolor="#0070c0" strokeweight="6pt">
            <v:stroke dashstyle="1 1" endcap="round"/>
          </v:rect>
        </w:pict>
      </w:r>
      <w:r w:rsidRPr="005E471F">
        <w:rPr>
          <w:rFonts w:ascii="Arial CYR" w:hAnsi="Arial CYR" w:cs="Arial CYR"/>
          <w:b/>
          <w:bCs/>
          <w:color w:val="333333"/>
          <w:sz w:val="28"/>
          <w:szCs w:val="28"/>
          <w:lang w:eastAsia="ru-RU"/>
        </w:rPr>
        <w:t>Правила безопасного поведения на дороге и транспорте</w:t>
      </w:r>
    </w:p>
    <w:p w:rsidR="00DE6B17" w:rsidRPr="00F63BE9" w:rsidRDefault="00DE6B17" w:rsidP="00DE6B17">
      <w:pPr>
        <w:spacing w:before="100" w:beforeAutospacing="1" w:after="240" w:line="240" w:lineRule="auto"/>
        <w:ind w:left="150" w:right="180"/>
        <w:rPr>
          <w:rFonts w:ascii="Arial CYR" w:hAnsi="Arial CYR" w:cs="Arial CYR"/>
          <w:color w:val="333333"/>
          <w:sz w:val="20"/>
          <w:szCs w:val="20"/>
          <w:lang w:eastAsia="ru-RU"/>
        </w:rPr>
      </w:pPr>
      <w:r w:rsidRPr="00F63BE9">
        <w:rPr>
          <w:rFonts w:ascii="Arial CYR" w:hAnsi="Arial CYR" w:cs="Arial CYR"/>
          <w:b/>
          <w:bCs/>
          <w:color w:val="333333"/>
          <w:sz w:val="18"/>
          <w:szCs w:val="18"/>
          <w:lang w:eastAsia="ru-RU"/>
        </w:rPr>
        <w:t>Правила безопасного поведения на дороге: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1. Ходить следует только по тротуару, пешеходной или велосипедной дорожке, а если нет - по обочине.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2. в случае их отсутствия можно двигаться по краю проезжей части дороги навстречу движению транспортных средств.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3. Там, где есть светофор дорогу надо переходить только на зеленый сигнал светофора.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4. В местах, где нет светофоров, дорогу безопасно переходить по подземному или надземному пешеходному переходу, а при их отсутствии по пешеходному ("зебра").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5.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6. Нельзя перелезать через ограждения.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7. Если дорога широкая, и ты не успел перейти, переждать можно на "островке безопасности".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8. Если рядом есть взрослые, попросите у них помочь вам перейти дорогу.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9.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DE6B17" w:rsidRPr="00F63BE9" w:rsidRDefault="00DE6B17" w:rsidP="00DE6B17">
      <w:pPr>
        <w:spacing w:before="100" w:beforeAutospacing="1" w:after="100" w:afterAutospacing="1" w:line="240" w:lineRule="auto"/>
        <w:ind w:left="150" w:right="180"/>
        <w:jc w:val="center"/>
        <w:rPr>
          <w:rFonts w:ascii="Arial CYR" w:hAnsi="Arial CYR" w:cs="Arial CYR"/>
          <w:color w:val="333333"/>
          <w:sz w:val="20"/>
          <w:szCs w:val="20"/>
          <w:lang w:eastAsia="ru-RU"/>
        </w:rPr>
      </w:pPr>
      <w:r>
        <w:rPr>
          <w:rFonts w:ascii="Arial CYR" w:hAnsi="Arial CYR" w:cs="Arial CYR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2352675"/>
            <wp:effectExtent l="19050" t="0" r="0" b="0"/>
            <wp:docPr id="1" name="Рисунок 1" descr="http://www.gaibrest.by/old/images/de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gaibrest.by/old/images/deti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B17" w:rsidRPr="00F63BE9" w:rsidRDefault="00DE6B17" w:rsidP="00DE6B17">
      <w:pPr>
        <w:spacing w:before="100" w:beforeAutospacing="1" w:after="240" w:line="240" w:lineRule="auto"/>
        <w:ind w:left="150" w:right="180"/>
        <w:rPr>
          <w:rFonts w:ascii="Arial CYR" w:hAnsi="Arial CYR" w:cs="Arial CYR"/>
          <w:color w:val="333333"/>
          <w:sz w:val="20"/>
          <w:szCs w:val="20"/>
          <w:lang w:eastAsia="ru-RU"/>
        </w:rPr>
      </w:pPr>
      <w:r w:rsidRPr="00F63BE9">
        <w:rPr>
          <w:rFonts w:ascii="Arial CYR" w:hAnsi="Arial CYR" w:cs="Arial CYR"/>
          <w:b/>
          <w:bCs/>
          <w:color w:val="333333"/>
          <w:sz w:val="18"/>
          <w:szCs w:val="18"/>
          <w:lang w:eastAsia="ru-RU"/>
        </w:rPr>
        <w:t>Правила проведения в транспорте общественного пользования: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К городскому транспорту общественного пользования относятся автобус, троллейбус, трамвай, метро и такси.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Пассажиры не должны отвлекать водителей во время движения. Ждать автобус или троллейбус надо на специальной посадочной площадке или на тротуаре.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Входить и выходить из автобуса и троллейбуса разрешено после полной остановки.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</w:r>
      <w:r w:rsidRPr="00F63BE9">
        <w:rPr>
          <w:rFonts w:ascii="Arial CYR" w:hAnsi="Arial CYR" w:cs="Arial CYR"/>
          <w:b/>
          <w:bCs/>
          <w:color w:val="333333"/>
          <w:sz w:val="18"/>
          <w:szCs w:val="18"/>
          <w:lang w:eastAsia="ru-RU"/>
        </w:rPr>
        <w:t>Пассажиру запрещается: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>Выйдя из автобуса или троллейбуса, нужно дойти до пешеходного перехода и там переходить дорогу. При этом лучше идти на тот пешеходный переход, который находится позади транспортного средства.</w:t>
      </w:r>
      <w:r w:rsidRPr="00F63BE9">
        <w:rPr>
          <w:rFonts w:ascii="Arial CYR" w:hAnsi="Arial CYR" w:cs="Arial CYR"/>
          <w:color w:val="333333"/>
          <w:sz w:val="20"/>
          <w:szCs w:val="20"/>
          <w:lang w:eastAsia="ru-RU"/>
        </w:rPr>
        <w:br/>
        <w:t xml:space="preserve">Если в салон заходят пожилые пассажиры, школьники должны уступить им место. </w:t>
      </w:r>
    </w:p>
    <w:p w:rsidR="00DE6B17" w:rsidRDefault="00DE6B17" w:rsidP="00DE6B17"/>
    <w:p w:rsidR="00490036" w:rsidRDefault="00490036"/>
    <w:sectPr w:rsidR="00490036" w:rsidSect="000D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6B17"/>
    <w:rsid w:val="00490036"/>
    <w:rsid w:val="00DE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антонида</dc:creator>
  <cp:lastModifiedBy>антонида</cp:lastModifiedBy>
  <cp:revision>1</cp:revision>
  <dcterms:created xsi:type="dcterms:W3CDTF">2012-10-28T13:00:00Z</dcterms:created>
  <dcterms:modified xsi:type="dcterms:W3CDTF">2012-10-28T13:01:00Z</dcterms:modified>
</cp:coreProperties>
</file>