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7C" w:rsidRPr="00B73A7C" w:rsidRDefault="00B73A7C" w:rsidP="00B73A7C">
      <w:r w:rsidRPr="00B73A7C">
        <w:t> </w:t>
      </w:r>
    </w:p>
    <w:p w:rsidR="00B73A7C" w:rsidRPr="00B73A7C" w:rsidRDefault="00B73A7C" w:rsidP="00B73A7C">
      <w:r w:rsidRPr="00B73A7C">
        <w:t xml:space="preserve">МЕТОДИЧЕСКИЕ УКАЗАНИЯ ПО НАПИСАНИЮ КОНТРОЛЬНЫХ РАБОТ И РЕФЕРАТОВ </w:t>
      </w:r>
    </w:p>
    <w:p w:rsidR="00B73A7C" w:rsidRPr="00B73A7C" w:rsidRDefault="00B73A7C" w:rsidP="00B73A7C">
      <w:r w:rsidRPr="00B73A7C">
        <w:t xml:space="preserve">В СООТВЕТСВИИ С ГОСТ 7.32 и ГОСТ </w:t>
      </w:r>
      <w:proofErr w:type="gramStart"/>
      <w:r w:rsidRPr="00B73A7C">
        <w:t>Р</w:t>
      </w:r>
      <w:proofErr w:type="gramEnd"/>
      <w:r w:rsidRPr="00B73A7C">
        <w:t xml:space="preserve"> 7.0.5-2008 </w:t>
      </w:r>
    </w:p>
    <w:p w:rsidR="00B73A7C" w:rsidRPr="00B73A7C" w:rsidRDefault="00B73A7C" w:rsidP="00B73A7C">
      <w:r w:rsidRPr="00B73A7C">
        <w:br/>
      </w:r>
    </w:p>
    <w:p w:rsidR="00B73A7C" w:rsidRPr="00B73A7C" w:rsidRDefault="00B73A7C" w:rsidP="00B73A7C">
      <w:r w:rsidRPr="00B73A7C">
        <w:t> </w:t>
      </w:r>
    </w:p>
    <w:p w:rsidR="00B73A7C" w:rsidRPr="00B73A7C" w:rsidRDefault="00B73A7C" w:rsidP="00B73A7C">
      <w:r w:rsidRPr="00B73A7C">
        <w:rPr>
          <w:b/>
          <w:bCs/>
        </w:rPr>
        <w:t>Формальные требования:</w:t>
      </w:r>
    </w:p>
    <w:p w:rsidR="00B73A7C" w:rsidRPr="00B73A7C" w:rsidRDefault="00B73A7C" w:rsidP="00B73A7C">
      <w:r w:rsidRPr="00B73A7C">
        <w:t>Контрольная работа (реферат) должна быть оформлена в соответствии с определенными правилами, принятыми в нашей стране (структура и правила оформления по ГОСТ 7.32):</w:t>
      </w:r>
    </w:p>
    <w:p w:rsidR="00B73A7C" w:rsidRPr="00B73A7C" w:rsidRDefault="00B73A7C" w:rsidP="00B73A7C">
      <w:r w:rsidRPr="00B73A7C">
        <w:t>1. На титульном листе (или обложке тетр</w:t>
      </w:r>
      <w:r>
        <w:t xml:space="preserve">ади) должны быть: название учебного заведения, название </w:t>
      </w:r>
      <w:r w:rsidRPr="00B73A7C">
        <w:t xml:space="preserve"> дисциплины; номер темы и название темы контрольной работы (реферата), и номер контрольной работы: №1 или №2</w:t>
      </w:r>
      <w:r>
        <w:t>; класс</w:t>
      </w:r>
      <w:proofErr w:type="gramStart"/>
      <w:r>
        <w:t xml:space="preserve"> ,</w:t>
      </w:r>
      <w:proofErr w:type="gramEnd"/>
      <w:r>
        <w:t>ФИО учащегося,</w:t>
      </w:r>
      <w:r w:rsidRPr="00B73A7C">
        <w:t xml:space="preserve"> ФИО преподавателя; город и год.</w:t>
      </w:r>
    </w:p>
    <w:p w:rsidR="00B73A7C" w:rsidRPr="00B73A7C" w:rsidRDefault="00B73A7C" w:rsidP="00B73A7C">
      <w:r w:rsidRPr="00B73A7C">
        <w:t> </w:t>
      </w:r>
    </w:p>
    <w:p w:rsidR="00B73A7C" w:rsidRPr="00B73A7C" w:rsidRDefault="00B73A7C" w:rsidP="00B73A7C">
      <w:r w:rsidRPr="00B73A7C">
        <w:t xml:space="preserve">2. Контрольная работа (реферат) должна быть структурирована и состоять </w:t>
      </w:r>
      <w:proofErr w:type="gramStart"/>
      <w:r w:rsidRPr="00B73A7C">
        <w:t>из</w:t>
      </w:r>
      <w:proofErr w:type="gramEnd"/>
      <w:r w:rsidRPr="00B73A7C">
        <w:t xml:space="preserve">: </w:t>
      </w:r>
    </w:p>
    <w:p w:rsidR="00B73A7C" w:rsidRPr="00B73A7C" w:rsidRDefault="00B73A7C" w:rsidP="00B73A7C">
      <w:r w:rsidRPr="00B73A7C">
        <w:t>- оглавления работы, в соответствие с которым она написана;</w:t>
      </w:r>
    </w:p>
    <w:p w:rsidR="00B73A7C" w:rsidRPr="00B73A7C" w:rsidRDefault="00B73A7C" w:rsidP="00B73A7C">
      <w:r w:rsidRPr="00B73A7C">
        <w:t>- введения;</w:t>
      </w:r>
    </w:p>
    <w:p w:rsidR="00B73A7C" w:rsidRPr="00B73A7C" w:rsidRDefault="00B73A7C" w:rsidP="00B73A7C">
      <w:r w:rsidRPr="00B73A7C">
        <w:t>- основной части с названием (с разделением на параграфы (пункты) с названием);</w:t>
      </w:r>
    </w:p>
    <w:p w:rsidR="00B73A7C" w:rsidRPr="00B73A7C" w:rsidRDefault="00B73A7C" w:rsidP="00B73A7C">
      <w:r w:rsidRPr="00B73A7C">
        <w:t>- заключения;</w:t>
      </w:r>
    </w:p>
    <w:p w:rsidR="00B73A7C" w:rsidRPr="00B73A7C" w:rsidRDefault="00B73A7C" w:rsidP="00B73A7C">
      <w:r w:rsidRPr="00B73A7C">
        <w:t xml:space="preserve">- списка использованной литературы по ГОСТ (не менее трёх источников для контрольной работы, а для реферата не менее десяти). </w:t>
      </w:r>
      <w:r w:rsidRPr="00B73A7C">
        <w:rPr>
          <w:i/>
          <w:iCs/>
        </w:rPr>
        <w:t>Список использованной литературы</w:t>
      </w:r>
      <w:r w:rsidRPr="00B73A7C">
        <w:t xml:space="preserve"> включает только те источники, которые, так или иначе, задействованы при написании контрольной работы, что подтверждается соответствующими ссылками. </w:t>
      </w:r>
      <w:r w:rsidRPr="00B73A7C">
        <w:rPr>
          <w:i/>
          <w:iCs/>
        </w:rPr>
        <w:t>На источники, которые указаны в списке литературы, обязательно должны быть ссылки в тексте работы.</w:t>
      </w:r>
      <w:r w:rsidRPr="00B73A7C">
        <w:t xml:space="preserve"> Пронумерованный</w:t>
      </w:r>
      <w:r w:rsidRPr="00B73A7C">
        <w:rPr>
          <w:i/>
          <w:iCs/>
        </w:rPr>
        <w:t xml:space="preserve"> список оформляется в соответствии с общепринятыми требованиями: источники распол</w:t>
      </w:r>
      <w:r>
        <w:rPr>
          <w:i/>
          <w:iCs/>
        </w:rPr>
        <w:t>агаются в алфавитном порядке по</w:t>
      </w:r>
      <w:r w:rsidRPr="00B73A7C">
        <w:rPr>
          <w:i/>
          <w:iCs/>
        </w:rPr>
        <w:t>д</w:t>
      </w:r>
      <w:r>
        <w:rPr>
          <w:i/>
          <w:iCs/>
        </w:rPr>
        <w:t xml:space="preserve"> </w:t>
      </w:r>
      <w:r w:rsidRPr="00B73A7C">
        <w:rPr>
          <w:i/>
          <w:iCs/>
        </w:rPr>
        <w:t>номерами с указанием фамилии авторов, названием книг или статей (в этом случае указываются названия журналов, год и номер выпуска), с указанием места издания и года издания.</w:t>
      </w:r>
    </w:p>
    <w:p w:rsidR="00B73A7C" w:rsidRPr="00B73A7C" w:rsidRDefault="00B73A7C" w:rsidP="00B73A7C">
      <w:r w:rsidRPr="00B73A7C">
        <w:t xml:space="preserve">Например: </w:t>
      </w:r>
    </w:p>
    <w:p w:rsidR="00B73A7C" w:rsidRPr="00B73A7C" w:rsidRDefault="00B73A7C" w:rsidP="00B73A7C">
      <w:r w:rsidRPr="00B73A7C">
        <w:t xml:space="preserve">3. Канке В. А. Философия. Исторический и систематический курс: Учебник для вузов. М., 2002. </w:t>
      </w:r>
    </w:p>
    <w:p w:rsidR="00B73A7C" w:rsidRPr="00B73A7C" w:rsidRDefault="00B73A7C" w:rsidP="00B73A7C">
      <w:r w:rsidRPr="00B73A7C">
        <w:t xml:space="preserve">Или если журнал: </w:t>
      </w:r>
    </w:p>
    <w:p w:rsidR="00B73A7C" w:rsidRPr="00B73A7C" w:rsidRDefault="00B73A7C" w:rsidP="00B73A7C">
      <w:r w:rsidRPr="00B73A7C">
        <w:t>5. Лосев А.Ф. Человек // Философские науки. 1988, № 10.</w:t>
      </w:r>
    </w:p>
    <w:p w:rsidR="00B73A7C" w:rsidRPr="00B73A7C" w:rsidRDefault="00B73A7C" w:rsidP="00B73A7C">
      <w:r w:rsidRPr="00B73A7C">
        <w:t xml:space="preserve">Если электронные </w:t>
      </w:r>
      <w:proofErr w:type="spellStart"/>
      <w:r w:rsidRPr="00B73A7C">
        <w:t>русурсы</w:t>
      </w:r>
      <w:proofErr w:type="spellEnd"/>
      <w:r w:rsidRPr="00B73A7C">
        <w:t>:</w:t>
      </w:r>
    </w:p>
    <w:p w:rsidR="00B73A7C" w:rsidRPr="00B73A7C" w:rsidRDefault="00B73A7C" w:rsidP="00B73A7C">
      <w:r w:rsidRPr="00B73A7C">
        <w:lastRenderedPageBreak/>
        <w:t xml:space="preserve">10. </w:t>
      </w:r>
      <w:proofErr w:type="spellStart"/>
      <w:r w:rsidRPr="00B73A7C">
        <w:t>Лэтчфорд</w:t>
      </w:r>
      <w:proofErr w:type="spellEnd"/>
      <w:r w:rsidRPr="00B73A7C">
        <w:t xml:space="preserve"> Е. У. С Белой армией в Сибири [Электронный ресурс] // Восточный фронт армии адмирала А. В. Колчака: [сайт]. [2004]. URL: http://east-front.narod.ru/memo/latchford.htm (дата обращения: 23.08.2007).</w:t>
      </w:r>
    </w:p>
    <w:p w:rsidR="00B73A7C" w:rsidRPr="00B73A7C" w:rsidRDefault="00B73A7C" w:rsidP="00B73A7C">
      <w:r w:rsidRPr="00B73A7C">
        <w:t xml:space="preserve">15. Энциклопедия животных Кирилла и </w:t>
      </w:r>
      <w:proofErr w:type="spellStart"/>
      <w:r w:rsidRPr="00B73A7C">
        <w:t>Мефодия</w:t>
      </w:r>
      <w:proofErr w:type="spellEnd"/>
      <w:r w:rsidRPr="00B73A7C">
        <w:t xml:space="preserve">. М.: Кирилл и Мефодий: </w:t>
      </w:r>
      <w:proofErr w:type="spellStart"/>
      <w:r w:rsidRPr="00B73A7C">
        <w:t>New</w:t>
      </w:r>
      <w:proofErr w:type="spellEnd"/>
      <w:r w:rsidRPr="00B73A7C">
        <w:t xml:space="preserve"> </w:t>
      </w:r>
      <w:proofErr w:type="spellStart"/>
      <w:r w:rsidRPr="00B73A7C">
        <w:t>media</w:t>
      </w:r>
      <w:proofErr w:type="spellEnd"/>
      <w:r w:rsidRPr="00B73A7C">
        <w:t xml:space="preserve"> </w:t>
      </w:r>
      <w:proofErr w:type="spellStart"/>
      <w:r w:rsidRPr="00B73A7C">
        <w:t>generation</w:t>
      </w:r>
      <w:proofErr w:type="spellEnd"/>
      <w:r w:rsidRPr="00B73A7C">
        <w:t>, 2006.1 электрон, опт</w:t>
      </w:r>
      <w:proofErr w:type="gramStart"/>
      <w:r w:rsidRPr="00B73A7C">
        <w:t>.</w:t>
      </w:r>
      <w:proofErr w:type="gramEnd"/>
      <w:r w:rsidRPr="00B73A7C">
        <w:t xml:space="preserve"> </w:t>
      </w:r>
      <w:proofErr w:type="gramStart"/>
      <w:r w:rsidRPr="00B73A7C">
        <w:t>д</w:t>
      </w:r>
      <w:proofErr w:type="gramEnd"/>
      <w:r w:rsidRPr="00B73A7C">
        <w:t xml:space="preserve">иск (DVD-ROM). </w:t>
      </w:r>
    </w:p>
    <w:p w:rsidR="00B73A7C" w:rsidRPr="00B73A7C" w:rsidRDefault="00B73A7C" w:rsidP="00B73A7C">
      <w:r w:rsidRPr="00B73A7C">
        <w:t> </w:t>
      </w:r>
    </w:p>
    <w:p w:rsidR="00B73A7C" w:rsidRPr="00B73A7C" w:rsidRDefault="00B73A7C" w:rsidP="00B73A7C">
      <w:r w:rsidRPr="00B73A7C">
        <w:t>- приложения - предметный словарь.</w:t>
      </w:r>
    </w:p>
    <w:p w:rsidR="00B73A7C" w:rsidRPr="00B73A7C" w:rsidRDefault="00B73A7C" w:rsidP="00B73A7C">
      <w:r w:rsidRPr="00B73A7C">
        <w:t> </w:t>
      </w:r>
    </w:p>
    <w:p w:rsidR="00B73A7C" w:rsidRPr="00B73A7C" w:rsidRDefault="00B73A7C" w:rsidP="00B73A7C">
      <w:r w:rsidRPr="00B73A7C">
        <w:t>3. Оформление ссылок по ГОСТ.</w:t>
      </w:r>
    </w:p>
    <w:p w:rsidR="00B73A7C" w:rsidRPr="00B73A7C" w:rsidRDefault="00B73A7C" w:rsidP="00B73A7C">
      <w:r w:rsidRPr="00B73A7C">
        <w:t xml:space="preserve">Если сделана ссылка, то необходимо указать страницу, с которой взята цитата. Например: </w:t>
      </w:r>
    </w:p>
    <w:p w:rsidR="00B73A7C" w:rsidRPr="00B73A7C" w:rsidRDefault="00B73A7C" w:rsidP="00B73A7C">
      <w:r w:rsidRPr="00B73A7C">
        <w:t xml:space="preserve">Канке В.А. Философия. Исторический и систематический курс: Учебник для вузов. М., 2002. С. 212. </w:t>
      </w:r>
    </w:p>
    <w:p w:rsidR="00B73A7C" w:rsidRPr="00B73A7C" w:rsidRDefault="00B73A7C" w:rsidP="00B73A7C">
      <w:r w:rsidRPr="00B73A7C">
        <w:t xml:space="preserve">Если тот же источник встречается в следующей по порядку ссылке, то ссылка выглядит так: </w:t>
      </w:r>
    </w:p>
    <w:p w:rsidR="00B73A7C" w:rsidRPr="00B73A7C" w:rsidRDefault="00B73A7C" w:rsidP="00B73A7C">
      <w:r w:rsidRPr="00B73A7C">
        <w:t>Там же, с. 215.</w:t>
      </w:r>
    </w:p>
    <w:p w:rsidR="00B73A7C" w:rsidRPr="00B73A7C" w:rsidRDefault="00B73A7C" w:rsidP="00B73A7C">
      <w:r w:rsidRPr="00B73A7C">
        <w:t>Ссылки на литературу указываются в низу страницы, на которой приведена цитата, чтобы было удобнее читать работу, под номерами 1, 2 и т.д. На другой странице нумерация ссылок начинается сначала.</w:t>
      </w:r>
    </w:p>
    <w:p w:rsidR="00B73A7C" w:rsidRPr="00B73A7C" w:rsidRDefault="00B73A7C" w:rsidP="00B73A7C">
      <w:r w:rsidRPr="00B73A7C">
        <w:rPr>
          <w:i/>
          <w:iCs/>
        </w:rPr>
        <w:t>В список литературы включаются только те источники, которые читал автор контрольной работы, что предполагает возможность беседы с преподавателем по прочитанной студентом литературе.</w:t>
      </w:r>
    </w:p>
    <w:p w:rsidR="00B73A7C" w:rsidRPr="00B73A7C" w:rsidRDefault="00B73A7C" w:rsidP="00B73A7C">
      <w:r w:rsidRPr="00B73A7C">
        <w:t xml:space="preserve">Если текст цитируется не по первоисточнику, а по другому документу, то в начале ссылки приводят слова: </w:t>
      </w:r>
      <w:proofErr w:type="gramStart"/>
      <w:r w:rsidRPr="00B73A7C">
        <w:t>«Цит. по:» (цитируется по), «Приводится по:», с указанием источника заимствования.</w:t>
      </w:r>
      <w:proofErr w:type="gramEnd"/>
      <w:r w:rsidRPr="00B73A7C">
        <w:t xml:space="preserve"> Например, вы цитируете Канта из учебника, то ссылка: </w:t>
      </w:r>
    </w:p>
    <w:p w:rsidR="00B73A7C" w:rsidRPr="00B73A7C" w:rsidRDefault="00B73A7C" w:rsidP="00B73A7C">
      <w:r w:rsidRPr="00B73A7C">
        <w:t xml:space="preserve">Цит. по: П.В. Алексеев, A.B. Панин. Философия. Учебник. М., 1999. С.108. </w:t>
      </w:r>
    </w:p>
    <w:p w:rsidR="00B73A7C" w:rsidRPr="00B73A7C" w:rsidRDefault="00B73A7C" w:rsidP="00B73A7C">
      <w:proofErr w:type="gramStart"/>
      <w:r w:rsidRPr="00B73A7C">
        <w:t xml:space="preserve">При ссылке на электронный источник (типа </w:t>
      </w:r>
      <w:r w:rsidRPr="00B73A7C">
        <w:rPr>
          <w:lang w:val="en-US"/>
        </w:rPr>
        <w:t>http</w:t>
      </w:r>
      <w:r w:rsidRPr="00B73A7C">
        <w:t xml:space="preserve">://) необходимо указывать имя автора, название работы, ее статус (реферат, эссе, диссертация, статья, блог и т.п.), электронный адрес, а потом дату обращения к ресурсу. </w:t>
      </w:r>
      <w:proofErr w:type="gramEnd"/>
    </w:p>
    <w:p w:rsidR="00B73A7C" w:rsidRPr="00B73A7C" w:rsidRDefault="00B73A7C" w:rsidP="00B73A7C">
      <w:r w:rsidRPr="00B73A7C">
        <w:t>Для обозначения электронного адреса используют аббревиатуру «URL» (</w:t>
      </w:r>
      <w:proofErr w:type="spellStart"/>
      <w:r w:rsidRPr="00B73A7C">
        <w:t>Uniform</w:t>
      </w:r>
      <w:proofErr w:type="spellEnd"/>
      <w:r w:rsidRPr="00B73A7C">
        <w:t xml:space="preserve"> </w:t>
      </w:r>
      <w:proofErr w:type="spellStart"/>
      <w:r w:rsidRPr="00B73A7C">
        <w:t>Resource</w:t>
      </w:r>
      <w:proofErr w:type="spellEnd"/>
      <w:r w:rsidRPr="00B73A7C">
        <w:t xml:space="preserve"> </w:t>
      </w:r>
      <w:proofErr w:type="spellStart"/>
      <w:r w:rsidRPr="00B73A7C">
        <w:t>Locator</w:t>
      </w:r>
      <w:proofErr w:type="spellEnd"/>
      <w:r w:rsidRPr="00B73A7C">
        <w:t xml:space="preserve"> — унифицированный указатель ресурса).</w:t>
      </w:r>
    </w:p>
    <w:p w:rsidR="00B73A7C" w:rsidRPr="00B73A7C" w:rsidRDefault="00B73A7C" w:rsidP="00B73A7C">
      <w:r w:rsidRPr="00B73A7C">
        <w:t xml:space="preserve">Например: </w:t>
      </w:r>
    </w:p>
    <w:p w:rsidR="00B73A7C" w:rsidRPr="00B73A7C" w:rsidRDefault="00B73A7C" w:rsidP="00B73A7C">
      <w:r w:rsidRPr="00B73A7C">
        <w:t xml:space="preserve">Никитин И. К. "Жизнь" в игровом смысле этого слова. Эссе. 2006г. </w:t>
      </w:r>
      <w:r w:rsidRPr="00B73A7C">
        <w:rPr>
          <w:lang w:val="en-US"/>
        </w:rPr>
        <w:t>URL</w:t>
      </w:r>
      <w:r w:rsidRPr="00B73A7C">
        <w:t xml:space="preserve">: </w:t>
      </w:r>
      <w:r w:rsidRPr="00B73A7C">
        <w:rPr>
          <w:lang w:val="en-US"/>
        </w:rPr>
        <w:t>http</w:t>
      </w:r>
      <w:r w:rsidRPr="00B73A7C">
        <w:t xml:space="preserve">:// </w:t>
      </w:r>
      <w:r w:rsidRPr="00B73A7C">
        <w:rPr>
          <w:lang w:val="en-US"/>
        </w:rPr>
        <w:t>www</w:t>
      </w:r>
      <w:r w:rsidRPr="00B73A7C">
        <w:t xml:space="preserve">. </w:t>
      </w:r>
      <w:proofErr w:type="spellStart"/>
      <w:r w:rsidRPr="00B73A7C">
        <w:rPr>
          <w:lang w:val="en-US"/>
        </w:rPr>
        <w:t>referat</w:t>
      </w:r>
      <w:proofErr w:type="spellEnd"/>
      <w:r w:rsidRPr="00B73A7C">
        <w:t>.</w:t>
      </w:r>
      <w:proofErr w:type="spellStart"/>
      <w:r w:rsidRPr="00B73A7C">
        <w:rPr>
          <w:lang w:val="en-US"/>
        </w:rPr>
        <w:t>ru</w:t>
      </w:r>
      <w:proofErr w:type="spellEnd"/>
      <w:r w:rsidRPr="00B73A7C">
        <w:t>/</w:t>
      </w:r>
      <w:r w:rsidRPr="00B73A7C">
        <w:rPr>
          <w:lang w:val="en-US"/>
        </w:rPr>
        <w:t>pub</w:t>
      </w:r>
      <w:r w:rsidRPr="00B73A7C">
        <w:t>/</w:t>
      </w:r>
      <w:r w:rsidRPr="00B73A7C">
        <w:rPr>
          <w:lang w:val="en-US"/>
        </w:rPr>
        <w:t>item</w:t>
      </w:r>
      <w:r w:rsidRPr="00B73A7C">
        <w:t xml:space="preserve">/23775 (дата обращения: 17.09.2011). </w:t>
      </w:r>
    </w:p>
    <w:p w:rsidR="00B73A7C" w:rsidRDefault="00B73A7C" w:rsidP="00B73A7C">
      <w:r w:rsidRPr="00B73A7C">
        <w:t> </w:t>
      </w:r>
    </w:p>
    <w:p w:rsidR="00B73A7C" w:rsidRDefault="00B73A7C" w:rsidP="00B73A7C"/>
    <w:p w:rsidR="00B73A7C" w:rsidRPr="00B73A7C" w:rsidRDefault="00B73A7C" w:rsidP="00B73A7C"/>
    <w:p w:rsidR="00B73A7C" w:rsidRPr="00B73A7C" w:rsidRDefault="00B73A7C" w:rsidP="00B73A7C">
      <w:r w:rsidRPr="00B73A7C">
        <w:lastRenderedPageBreak/>
        <w:t>Например:</w:t>
      </w:r>
    </w:p>
    <w:p w:rsidR="00B73A7C" w:rsidRPr="00B73A7C" w:rsidRDefault="00B73A7C" w:rsidP="00B73A7C">
      <w:r w:rsidRPr="00B73A7C">
        <w:t>Википедия. Философия. URL: http://ru.wikipedia.org/wiki (дата обращения: 21.10.2011).</w:t>
      </w:r>
    </w:p>
    <w:p w:rsidR="00B73A7C" w:rsidRPr="00B73A7C" w:rsidRDefault="00B73A7C" w:rsidP="00B73A7C"/>
    <w:p w:rsidR="00B73A7C" w:rsidRPr="00B73A7C" w:rsidRDefault="00B73A7C" w:rsidP="00B73A7C">
      <w:r w:rsidRPr="00B73A7C">
        <w:t xml:space="preserve">Необходимым элементом написания научной работы является цитирование. Цитаты дополняют текст, автор подкрепляет и иллюстрирует свои мысли высказываниями авторитетных ученых, выдержками из документов и т. д. Умение правильно, с соблюдением чувства меры, к месту цитировать источники - один из необходимых навыков в научной работе. И здесь самое главное - грамотно оформить ссылку на цитируемый источник. Отсутствие ссылки представляет собой нарушение авторских прав, а неправильно оформленная ссылка рассматривается как серьезная ошибка. Библиографическая ссылка подтверждает фактическую достоверность работы. </w:t>
      </w:r>
    </w:p>
    <w:p w:rsidR="00B73A7C" w:rsidRPr="00B73A7C" w:rsidRDefault="00B73A7C" w:rsidP="00B73A7C">
      <w:r w:rsidRPr="00B73A7C">
        <w:t xml:space="preserve">УВАЖАЕМЫЕ СТУДЕНТЫ, ТЕКСТ, КОТОРЫЙ НЕ ВЫ ПИСАЛИ, ДОЛЖЕН БЫТЬ ВЗЯТ В КАВЫЧКИ И ПРОСТАВЛЕНА ССЫЛКА НА ИСТОЧНИК ЗАИМСТВОВАНИЯ. </w:t>
      </w:r>
    </w:p>
    <w:p w:rsidR="00B73A7C" w:rsidRPr="00B73A7C" w:rsidRDefault="00B73A7C" w:rsidP="00B73A7C">
      <w:r w:rsidRPr="00B73A7C">
        <w:t xml:space="preserve">При написании научной работы автор обязан оформлять библиографические ссылки на источник информации согласно требованиям ГОСТ </w:t>
      </w:r>
      <w:proofErr w:type="gramStart"/>
      <w:r w:rsidRPr="00B73A7C">
        <w:t>Р</w:t>
      </w:r>
      <w:proofErr w:type="gramEnd"/>
      <w:r w:rsidRPr="00B73A7C">
        <w:t xml:space="preserve"> 7.0.5-2008. 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или удаленного доступа), а также составные части документов.</w:t>
      </w:r>
    </w:p>
    <w:p w:rsidR="00B73A7C" w:rsidRPr="00B73A7C" w:rsidRDefault="00B73A7C" w:rsidP="00B73A7C">
      <w:r w:rsidRPr="00B73A7C">
        <w:t xml:space="preserve">  </w:t>
      </w:r>
    </w:p>
    <w:p w:rsidR="00B73A7C" w:rsidRPr="00B73A7C" w:rsidRDefault="00B73A7C" w:rsidP="00B73A7C">
      <w:r w:rsidRPr="00B73A7C">
        <w:t>4. Страницы отчета следует нумеровать арабскими цифрами, соблюдая сквозную нумерацию по всему тексту отчета. Номер страницы проставляют в правом верхнем углу без точки в конце. Титульный ли</w:t>
      </w:r>
      <w:proofErr w:type="gramStart"/>
      <w:r w:rsidRPr="00B73A7C">
        <w:t>ст вкл</w:t>
      </w:r>
      <w:proofErr w:type="gramEnd"/>
      <w:r w:rsidRPr="00B73A7C">
        <w:t>ючают в общую нумерацию страниц отчета. Номер страницы на титульном листе не проставляют.</w:t>
      </w:r>
    </w:p>
    <w:p w:rsidR="00B73A7C" w:rsidRPr="00B73A7C" w:rsidRDefault="00B73A7C" w:rsidP="00B73A7C">
      <w:r w:rsidRPr="00B73A7C">
        <w:t xml:space="preserve">  </w:t>
      </w:r>
    </w:p>
    <w:p w:rsidR="00B73A7C" w:rsidRPr="00B73A7C" w:rsidRDefault="00B73A7C" w:rsidP="00B73A7C">
      <w:r w:rsidRPr="00B73A7C">
        <w:t>5. Объем контрольной работы или реферата (формат А</w:t>
      </w:r>
      <w:proofErr w:type="gramStart"/>
      <w:r w:rsidRPr="00B73A7C">
        <w:t>4</w:t>
      </w:r>
      <w:proofErr w:type="gramEnd"/>
      <w:r w:rsidRPr="00B73A7C">
        <w:t xml:space="preserve">): </w:t>
      </w:r>
    </w:p>
    <w:p w:rsidR="00B73A7C" w:rsidRPr="00B73A7C" w:rsidRDefault="00B73A7C" w:rsidP="00B73A7C">
      <w:proofErr w:type="gramStart"/>
      <w:r w:rsidRPr="00B73A7C">
        <w:t xml:space="preserve">в печатном варианте – 20-24 страниц (одинарный интервал, шрифт 14, соблюдая следующие размеры полей: левое - не менее 30 мм, правое - не менее 10 мм, верхнее - не менее 15 мм, нижнее - не менее 20 мм; размер ссылок шрифт 10. </w:t>
      </w:r>
      <w:proofErr w:type="gramEnd"/>
    </w:p>
    <w:p w:rsidR="00B73A7C" w:rsidRPr="00B73A7C" w:rsidRDefault="00B73A7C" w:rsidP="00B73A7C">
      <w:r w:rsidRPr="00B73A7C">
        <w:t> </w:t>
      </w:r>
    </w:p>
    <w:p w:rsidR="00B73A7C" w:rsidRPr="00B73A7C" w:rsidRDefault="00B73A7C" w:rsidP="00B73A7C">
      <w:r w:rsidRPr="00B73A7C">
        <w:rPr>
          <w:i/>
          <w:iCs/>
        </w:rPr>
        <w:t>Текст только на одной странице листа.</w:t>
      </w:r>
      <w:r w:rsidRPr="00B73A7C">
        <w:t xml:space="preserve"> Для реферата объем составляет порядка 26-32 страниц (рукописный вариант реферата не принимается к рассмотрению). </w:t>
      </w:r>
    </w:p>
    <w:p w:rsidR="00B73A7C" w:rsidRPr="00B73A7C" w:rsidRDefault="00B73A7C" w:rsidP="00B73A7C">
      <w:proofErr w:type="gramStart"/>
      <w:r w:rsidRPr="00B73A7C">
        <w:t>в</w:t>
      </w:r>
      <w:proofErr w:type="gramEnd"/>
      <w:r w:rsidRPr="00B73A7C">
        <w:t xml:space="preserve"> рукописном варианте для контрольной работы – 20-24 страниц (формат А4).</w:t>
      </w:r>
    </w:p>
    <w:p w:rsidR="00B73A7C" w:rsidRPr="00B73A7C" w:rsidRDefault="00B73A7C" w:rsidP="00B73A7C">
      <w:r w:rsidRPr="00B73A7C">
        <w:t xml:space="preserve">Контрольная работа должна быть отредактирована, написанная от руки должна быть </w:t>
      </w:r>
      <w:r w:rsidRPr="00B73A7C">
        <w:rPr>
          <w:i/>
          <w:iCs/>
        </w:rPr>
        <w:t>удобочитаема!</w:t>
      </w:r>
      <w:r w:rsidRPr="00B73A7C">
        <w:t xml:space="preserve"> Рукописный вариант можно представлять в обычной школьной тетради (объем 30-36 страниц).</w:t>
      </w:r>
    </w:p>
    <w:p w:rsidR="00B73A7C" w:rsidRDefault="00B73A7C" w:rsidP="00B73A7C">
      <w:r w:rsidRPr="00B73A7C">
        <w:t> </w:t>
      </w:r>
    </w:p>
    <w:p w:rsidR="00B73A7C" w:rsidRPr="00B73A7C" w:rsidRDefault="00B73A7C" w:rsidP="00B73A7C">
      <w:bookmarkStart w:id="0" w:name="_GoBack"/>
      <w:bookmarkEnd w:id="0"/>
    </w:p>
    <w:p w:rsidR="00B73A7C" w:rsidRPr="00B73A7C" w:rsidRDefault="00B73A7C" w:rsidP="00B73A7C">
      <w:r w:rsidRPr="00B73A7C">
        <w:rPr>
          <w:b/>
          <w:bCs/>
        </w:rPr>
        <w:lastRenderedPageBreak/>
        <w:t>Содержательные требования:</w:t>
      </w:r>
    </w:p>
    <w:p w:rsidR="00B73A7C" w:rsidRPr="00B73A7C" w:rsidRDefault="00B73A7C" w:rsidP="00B73A7C">
      <w:r w:rsidRPr="00B73A7C">
        <w:t xml:space="preserve">Оглавление должно включать в себя не только названия стандартных разделов (например, </w:t>
      </w:r>
      <w:r w:rsidRPr="00B73A7C">
        <w:rPr>
          <w:i/>
          <w:iCs/>
        </w:rPr>
        <w:t>Введение; Основная часть; Заключение, Приложение</w:t>
      </w:r>
      <w:r w:rsidRPr="00B73A7C">
        <w:t xml:space="preserve">), но и разбивку основной части на параграфы (вопросы), посвященные конкретным проблемам анализируемой темы задания, </w:t>
      </w:r>
      <w:r w:rsidRPr="00B73A7C">
        <w:rPr>
          <w:i/>
          <w:iCs/>
        </w:rPr>
        <w:t>с обязательным указанием</w:t>
      </w:r>
      <w:r w:rsidRPr="00B73A7C">
        <w:t xml:space="preserve"> </w:t>
      </w:r>
      <w:r w:rsidRPr="00B73A7C">
        <w:rPr>
          <w:i/>
          <w:iCs/>
        </w:rPr>
        <w:t>номеров страниц, с которых начинаются разделы и параграфы</w:t>
      </w:r>
      <w:r w:rsidRPr="00B73A7C">
        <w:t xml:space="preserve">. </w:t>
      </w:r>
      <w:r w:rsidRPr="00B73A7C">
        <w:rPr>
          <w:i/>
          <w:iCs/>
        </w:rPr>
        <w:t xml:space="preserve">Оглавление должно иметь2-х и 3-х уровневую структуру. Содержание работы должно строго соответствовать плану. </w:t>
      </w:r>
    </w:p>
    <w:p w:rsidR="00B73A7C" w:rsidRPr="00B73A7C" w:rsidRDefault="00B73A7C" w:rsidP="00B73A7C">
      <w:r w:rsidRPr="00B73A7C">
        <w:rPr>
          <w:i/>
          <w:iCs/>
        </w:rPr>
        <w:t>Введение</w:t>
      </w:r>
      <w:r w:rsidRPr="00B73A7C">
        <w:t>. Во введении дается объяснение выбранного плана работы, перечисляются основные идеи, рассматриваемые в контрольной работе (</w:t>
      </w:r>
      <w:proofErr w:type="spellStart"/>
      <w:r w:rsidRPr="00B73A7C">
        <w:t>рефератае</w:t>
      </w:r>
      <w:proofErr w:type="spellEnd"/>
      <w:r w:rsidRPr="00B73A7C">
        <w:t xml:space="preserve">), формулируется точка зрения автора, его мировоззренческая позиция в соответствии с которой рассматривается тема. </w:t>
      </w:r>
    </w:p>
    <w:p w:rsidR="00B73A7C" w:rsidRPr="00B73A7C" w:rsidRDefault="00B73A7C" w:rsidP="00B73A7C">
      <w:r w:rsidRPr="00B73A7C">
        <w:rPr>
          <w:i/>
          <w:iCs/>
        </w:rPr>
        <w:t>Основная часть</w:t>
      </w:r>
      <w:r w:rsidRPr="00B73A7C">
        <w:t xml:space="preserve">. Параграфы (пункты) основной части также должны иметь названия и понятийно детализировать смысл названия основной части. Если план составлен непоследовательно, с нарушением логики, с пропуском существенных моментов, то это автоматически ведет к снижению качества работы. </w:t>
      </w:r>
      <w:r w:rsidRPr="00B73A7C">
        <w:rPr>
          <w:i/>
          <w:iCs/>
        </w:rPr>
        <w:t>Содержание контрольной работы (реферата) должно строго соответствовать плану.</w:t>
      </w:r>
    </w:p>
    <w:p w:rsidR="00B73A7C" w:rsidRPr="00B73A7C" w:rsidRDefault="00B73A7C" w:rsidP="00B73A7C">
      <w:r w:rsidRPr="00B73A7C">
        <w:rPr>
          <w:i/>
          <w:iCs/>
        </w:rPr>
        <w:t>Содержание каждого параграфа должно соответствовать своему названию</w:t>
      </w:r>
      <w:r w:rsidRPr="00B73A7C">
        <w:t xml:space="preserve">. </w:t>
      </w:r>
      <w:r w:rsidRPr="00B73A7C">
        <w:rPr>
          <w:i/>
          <w:iCs/>
        </w:rPr>
        <w:t>Все цитаты соответствующим образом оформляются: «закавычиваются» с указанием автора, названия, года издания и страниц конкретного источника.</w:t>
      </w:r>
      <w:r w:rsidRPr="00B73A7C">
        <w:t xml:space="preserve"> Все используемые цитаты должны иметь ссылку. </w:t>
      </w:r>
    </w:p>
    <w:p w:rsidR="00B73A7C" w:rsidRPr="00B73A7C" w:rsidRDefault="00B73A7C" w:rsidP="00B73A7C">
      <w:r w:rsidRPr="00B73A7C">
        <w:rPr>
          <w:i/>
          <w:iCs/>
        </w:rPr>
        <w:t>Выводы должны формулироваться в конце каждого параграфа (пунктов) основной части.</w:t>
      </w:r>
      <w:r w:rsidRPr="00B73A7C">
        <w:t xml:space="preserve"> По этим ключевым выводам возможна беседа с преподавателем, где студент должен дать устно объяснение, комментарии, продемонстрировать умение защищать свою позицию и держать ответ </w:t>
      </w:r>
      <w:proofErr w:type="gramStart"/>
      <w:r w:rsidRPr="00B73A7C">
        <w:t>за</w:t>
      </w:r>
      <w:proofErr w:type="gramEnd"/>
      <w:r w:rsidRPr="00B73A7C">
        <w:t xml:space="preserve"> написанное в своей работе.</w:t>
      </w:r>
    </w:p>
    <w:p w:rsidR="00B73A7C" w:rsidRPr="00B73A7C" w:rsidRDefault="00B73A7C" w:rsidP="00B73A7C">
      <w:r w:rsidRPr="00B73A7C">
        <w:rPr>
          <w:i/>
          <w:iCs/>
        </w:rPr>
        <w:t>Заключение</w:t>
      </w:r>
      <w:r w:rsidRPr="00B73A7C">
        <w:t xml:space="preserve">. </w:t>
      </w:r>
      <w:r w:rsidRPr="00B73A7C">
        <w:rPr>
          <w:i/>
          <w:iCs/>
        </w:rPr>
        <w:t>В данной части контрольной работы формулируются выводы, к которым пришел автор.</w:t>
      </w:r>
      <w:r w:rsidRPr="00B73A7C">
        <w:t xml:space="preserve"> </w:t>
      </w:r>
      <w:r w:rsidRPr="00B73A7C">
        <w:rPr>
          <w:i/>
          <w:iCs/>
        </w:rPr>
        <w:t>В заключительной части контрольной работы (реферата) студент должен уметь связать проблематику контрольной работы (реферата) с современностью.</w:t>
      </w:r>
      <w:r w:rsidRPr="00B73A7C">
        <w:t xml:space="preserve"> </w:t>
      </w:r>
    </w:p>
    <w:p w:rsidR="00B73A7C" w:rsidRPr="00B73A7C" w:rsidRDefault="00B73A7C" w:rsidP="00B73A7C">
      <w:r w:rsidRPr="00B73A7C">
        <w:rPr>
          <w:i/>
          <w:iCs/>
        </w:rPr>
        <w:t>Приложение</w:t>
      </w:r>
      <w:r w:rsidRPr="00B73A7C">
        <w:t xml:space="preserve"> представляет собой выписанные по алфавиту и разъясненные философские понятия (не менее десяти), которые встретились автору контрольной работы при прочтении литературы по теме работы - </w:t>
      </w:r>
      <w:r w:rsidRPr="00B73A7C">
        <w:rPr>
          <w:i/>
          <w:iCs/>
        </w:rPr>
        <w:t>предметный словарь</w:t>
      </w:r>
      <w:r w:rsidRPr="00B73A7C">
        <w:t>.</w:t>
      </w:r>
    </w:p>
    <w:p w:rsidR="00EC2FB4" w:rsidRDefault="00EC2FB4"/>
    <w:sectPr w:rsidR="00EC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7C"/>
    <w:rsid w:val="00B73A7C"/>
    <w:rsid w:val="00E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2012-10-18T23:21:00Z</dcterms:created>
  <dcterms:modified xsi:type="dcterms:W3CDTF">2012-10-18T23:24:00Z</dcterms:modified>
</cp:coreProperties>
</file>