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DF" w:rsidRDefault="00D477DF" w:rsidP="00D47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Ф.И.:__________________</w:t>
      </w:r>
    </w:p>
    <w:p w:rsidR="00000000" w:rsidRDefault="008E2A81" w:rsidP="008E2A81">
      <w:pPr>
        <w:jc w:val="center"/>
        <w:rPr>
          <w:rFonts w:ascii="Times New Roman" w:hAnsi="Times New Roman" w:cs="Times New Roman"/>
          <w:sz w:val="24"/>
          <w:szCs w:val="24"/>
        </w:rPr>
      </w:pPr>
      <w:r w:rsidRPr="008E2A81">
        <w:rPr>
          <w:rFonts w:ascii="Times New Roman" w:hAnsi="Times New Roman" w:cs="Times New Roman"/>
          <w:sz w:val="24"/>
          <w:szCs w:val="24"/>
        </w:rPr>
        <w:t>Прочитайте приведенные ниже стихотворение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A81">
        <w:rPr>
          <w:rFonts w:ascii="Times New Roman" w:hAnsi="Times New Roman" w:cs="Times New Roman"/>
          <w:sz w:val="24"/>
          <w:szCs w:val="24"/>
        </w:rPr>
        <w:t>И. Цветаевой и выполните задания А1-А5, В1-В4, С</w:t>
      </w:r>
      <w:proofErr w:type="gramStart"/>
      <w:r w:rsidRPr="008E2A8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E2A81">
        <w:rPr>
          <w:rFonts w:ascii="Times New Roman" w:hAnsi="Times New Roman" w:cs="Times New Roman"/>
          <w:sz w:val="24"/>
          <w:szCs w:val="24"/>
        </w:rPr>
        <w:t>.</w:t>
      </w:r>
    </w:p>
    <w:p w:rsidR="008E2A81" w:rsidRDefault="008E2A81" w:rsidP="008E2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такая нежность?                                       Всходили и гасли звезды</w:t>
      </w:r>
    </w:p>
    <w:p w:rsidR="008E2A81" w:rsidRPr="008E2A81" w:rsidRDefault="008E2A81" w:rsidP="008E2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первые – эти кудри                                          (Откуда такая нежность?),</w:t>
      </w:r>
    </w:p>
    <w:p w:rsidR="008E2A81" w:rsidRDefault="008E2A81" w:rsidP="008E2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Разглаживаю, и губы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В</w:t>
      </w:r>
      <w:proofErr w:type="gramEnd"/>
      <w:r>
        <w:rPr>
          <w:rFonts w:ascii="Times New Roman" w:hAnsi="Times New Roman" w:cs="Times New Roman"/>
          <w:sz w:val="24"/>
          <w:szCs w:val="24"/>
        </w:rPr>
        <w:t>сходили и гасли очи</w:t>
      </w:r>
    </w:p>
    <w:p w:rsidR="008E2A81" w:rsidRDefault="008E2A81" w:rsidP="008E2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Знавала – темней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твоих</w:t>
      </w:r>
      <w:proofErr w:type="gramEnd"/>
      <w:r>
        <w:rPr>
          <w:rFonts w:ascii="Times New Roman" w:hAnsi="Times New Roman" w:cs="Times New Roman"/>
          <w:sz w:val="24"/>
          <w:szCs w:val="24"/>
        </w:rPr>
        <w:t>.                                       У самых моих очей.</w:t>
      </w:r>
    </w:p>
    <w:p w:rsidR="008E2A81" w:rsidRDefault="008E2A81" w:rsidP="008E2A81">
      <w:pPr>
        <w:rPr>
          <w:rFonts w:ascii="Times New Roman" w:hAnsi="Times New Roman" w:cs="Times New Roman"/>
          <w:sz w:val="24"/>
          <w:szCs w:val="24"/>
        </w:rPr>
      </w:pPr>
    </w:p>
    <w:p w:rsidR="008E2A81" w:rsidRDefault="008E2A81" w:rsidP="008E2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не такие песни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О</w:t>
      </w:r>
      <w:proofErr w:type="gramEnd"/>
      <w:r>
        <w:rPr>
          <w:rFonts w:ascii="Times New Roman" w:hAnsi="Times New Roman" w:cs="Times New Roman"/>
          <w:sz w:val="24"/>
          <w:szCs w:val="24"/>
        </w:rPr>
        <w:t>ткуда такая нежность?</w:t>
      </w:r>
    </w:p>
    <w:p w:rsidR="008E2A81" w:rsidRDefault="008E2A81" w:rsidP="008E2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слушала ночью темной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с нею делать, отрок</w:t>
      </w:r>
    </w:p>
    <w:p w:rsidR="008E2A81" w:rsidRDefault="008E2A81" w:rsidP="008E2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(Откуда такая нежность?)                                   Лукавый, певец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захожий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8E2A81" w:rsidRDefault="008E2A81" w:rsidP="008E2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самой груди певца.                                         С ресницами – нет длинней?</w:t>
      </w:r>
    </w:p>
    <w:p w:rsidR="00D477DF" w:rsidRDefault="00D477DF" w:rsidP="008E2A81">
      <w:pPr>
        <w:rPr>
          <w:rFonts w:ascii="Times New Roman" w:hAnsi="Times New Roman" w:cs="Times New Roman"/>
          <w:sz w:val="24"/>
          <w:szCs w:val="24"/>
        </w:rPr>
      </w:pPr>
    </w:p>
    <w:p w:rsidR="008E2A81" w:rsidRDefault="008E2A81" w:rsidP="008E2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 К какому типу лирики относится стихотворение М. И. Цветаевой «Откуда такая нежность?»</w:t>
      </w:r>
    </w:p>
    <w:p w:rsidR="008E2A81" w:rsidRDefault="008E2A81" w:rsidP="008E2A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пейзажная  2) патриотическая       3) любовная             4) гражданская</w:t>
      </w:r>
    </w:p>
    <w:p w:rsidR="008E2A81" w:rsidRDefault="008E2A81" w:rsidP="008E2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Ведущей темой в стихотворении является тема:</w:t>
      </w:r>
    </w:p>
    <w:p w:rsidR="00D477DF" w:rsidRDefault="00D477DF" w:rsidP="00D477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любви  2) родины  3) природы  4) свободы</w:t>
      </w:r>
    </w:p>
    <w:p w:rsidR="00D477DF" w:rsidRDefault="00D477DF" w:rsidP="00D47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 Как называется синтаксический прием, использованный поэтом в строке: «Откуда такая нежность?»</w:t>
      </w:r>
    </w:p>
    <w:p w:rsidR="00D477DF" w:rsidRDefault="00D477DF" w:rsidP="00D477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риторический вопрос  2) повтор  3) антитеза  4) синтаксический параллелизм</w:t>
      </w:r>
    </w:p>
    <w:p w:rsidR="00D477DF" w:rsidRDefault="00D477DF" w:rsidP="00D47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 Какая строфа стихотворения состоит только из  риторических вопросов?</w:t>
      </w:r>
    </w:p>
    <w:p w:rsidR="00D477DF" w:rsidRDefault="00D477DF" w:rsidP="00D477D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2) вторая  3) третья  4) четвертая</w:t>
      </w:r>
    </w:p>
    <w:p w:rsidR="00D477DF" w:rsidRDefault="00D477DF" w:rsidP="00D47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А5. Лирическая героиня стихотворения:</w:t>
      </w:r>
    </w:p>
    <w:p w:rsidR="00D477DF" w:rsidRDefault="00D477DF" w:rsidP="00D477D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равнодушна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любви      2) не понимает причины нежности возлюбленного</w:t>
      </w:r>
    </w:p>
    <w:p w:rsidR="00D477DF" w:rsidRDefault="00D477DF" w:rsidP="00D477D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боится потерять возлюбленного     4) мечтает о новой любви</w:t>
      </w:r>
    </w:p>
    <w:p w:rsidR="00EA1435" w:rsidRDefault="00EA1435" w:rsidP="00EA14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2A81" w:rsidRDefault="00D477DF" w:rsidP="008E2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В строке «Всходили и гасли очи</w:t>
      </w:r>
      <w:proofErr w:type="gramStart"/>
      <w:r>
        <w:rPr>
          <w:rFonts w:ascii="Times New Roman" w:hAnsi="Times New Roman" w:cs="Times New Roman"/>
          <w:sz w:val="24"/>
          <w:szCs w:val="24"/>
        </w:rPr>
        <w:t>/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самых моих очей…» использовано нарушение традиционного порядка слов в предложении. Назовите этот синтаксический прием.</w:t>
      </w:r>
    </w:p>
    <w:p w:rsidR="00D477DF" w:rsidRDefault="00D477DF" w:rsidP="008E2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</w:t>
      </w:r>
    </w:p>
    <w:p w:rsidR="00D477DF" w:rsidRDefault="00D477DF" w:rsidP="008E2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Назовите поэтическую строку, которая повторяется в каждой строфе и раскрывает особенности восприятия лирической героини.</w:t>
      </w:r>
    </w:p>
    <w:p w:rsidR="00D477DF" w:rsidRDefault="00D477DF" w:rsidP="008E2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</w:t>
      </w:r>
    </w:p>
    <w:p w:rsidR="00D477DF" w:rsidRDefault="00D477DF" w:rsidP="008E2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В3. Укажите название художественно-выразительного средства, использованного в следующих словосочетаниях: «ночью темной», « отрок лукавый», «певец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захожий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D477DF" w:rsidRDefault="00D477DF" w:rsidP="008E2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</w:t>
      </w:r>
    </w:p>
    <w:p w:rsidR="00D477DF" w:rsidRDefault="00D477DF" w:rsidP="008E2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 Определите размер, которым написано стихотворение.</w:t>
      </w:r>
    </w:p>
    <w:p w:rsidR="00D477DF" w:rsidRDefault="00D477DF" w:rsidP="008E2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</w:t>
      </w:r>
    </w:p>
    <w:p w:rsidR="00D477DF" w:rsidRDefault="00D477DF" w:rsidP="008E2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Как в стихотворении М. И. Цветаевой «Откуда такая нежность?» раскрывается любовное чувство лирической героини?</w:t>
      </w:r>
    </w:p>
    <w:p w:rsidR="00D477DF" w:rsidRPr="00D477DF" w:rsidRDefault="00D477DF" w:rsidP="008E2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-</w:t>
      </w:r>
    </w:p>
    <w:p w:rsidR="00D477DF" w:rsidRPr="008E2A81" w:rsidRDefault="00D477DF" w:rsidP="008E2A81">
      <w:pPr>
        <w:rPr>
          <w:rFonts w:ascii="Times New Roman" w:hAnsi="Times New Roman" w:cs="Times New Roman"/>
          <w:sz w:val="24"/>
          <w:szCs w:val="24"/>
        </w:rPr>
      </w:pPr>
    </w:p>
    <w:p w:rsidR="008E2A81" w:rsidRPr="008E2A81" w:rsidRDefault="008E2A81" w:rsidP="008E2A81">
      <w:pPr>
        <w:rPr>
          <w:rFonts w:ascii="Times New Roman" w:hAnsi="Times New Roman" w:cs="Times New Roman"/>
          <w:sz w:val="24"/>
          <w:szCs w:val="24"/>
        </w:rPr>
      </w:pPr>
    </w:p>
    <w:sectPr w:rsidR="008E2A81" w:rsidRPr="008E2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68A2"/>
    <w:multiLevelType w:val="hybridMultilevel"/>
    <w:tmpl w:val="D9EA6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12430"/>
    <w:multiLevelType w:val="hybridMultilevel"/>
    <w:tmpl w:val="4D9E1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C7094"/>
    <w:multiLevelType w:val="hybridMultilevel"/>
    <w:tmpl w:val="C10C9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24B9C"/>
    <w:multiLevelType w:val="hybridMultilevel"/>
    <w:tmpl w:val="E556A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D3F55"/>
    <w:multiLevelType w:val="hybridMultilevel"/>
    <w:tmpl w:val="98B603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A81"/>
    <w:rsid w:val="008E2A81"/>
    <w:rsid w:val="00D477DF"/>
    <w:rsid w:val="00EA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A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2</cp:revision>
  <dcterms:created xsi:type="dcterms:W3CDTF">2012-03-03T12:29:00Z</dcterms:created>
  <dcterms:modified xsi:type="dcterms:W3CDTF">2012-03-03T12:51:00Z</dcterms:modified>
</cp:coreProperties>
</file>