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25E" w:rsidRDefault="008B725E" w:rsidP="008B72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«У войны не детское лицо».</w:t>
      </w:r>
    </w:p>
    <w:p w:rsidR="008B725E" w:rsidRDefault="008B725E" w:rsidP="008B725E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Урок по повести В. Богомолова «Иван».</w:t>
      </w:r>
    </w:p>
    <w:p w:rsidR="008B725E" w:rsidRDefault="008B725E" w:rsidP="008B725E">
      <w:pPr>
        <w:rPr>
          <w:b/>
          <w:sz w:val="28"/>
          <w:szCs w:val="28"/>
        </w:rPr>
      </w:pPr>
      <w:r>
        <w:rPr>
          <w:b/>
          <w:sz w:val="28"/>
          <w:szCs w:val="28"/>
        </w:rPr>
        <w:t>Цели урока:</w:t>
      </w:r>
    </w:p>
    <w:p w:rsidR="008B725E" w:rsidRDefault="008B725E" w:rsidP="008B725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>личностные:</w:t>
      </w:r>
      <w:r>
        <w:rPr>
          <w:sz w:val="28"/>
          <w:szCs w:val="28"/>
        </w:rPr>
        <w:t xml:space="preserve"> развить чувства сопереживания, сострадания, уважения к людям, прошедшим Великую Отечественную войну;</w:t>
      </w:r>
    </w:p>
    <w:p w:rsidR="008B725E" w:rsidRDefault="008B725E" w:rsidP="008B725E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метапредметные</w:t>
      </w:r>
      <w:proofErr w:type="spellEnd"/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отработка постановки и решения проблемных учебных задач;</w:t>
      </w:r>
    </w:p>
    <w:p w:rsidR="008B725E" w:rsidRDefault="008B725E" w:rsidP="008B725E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предметные:</w:t>
      </w:r>
      <w:r>
        <w:rPr>
          <w:sz w:val="28"/>
          <w:szCs w:val="28"/>
        </w:rPr>
        <w:t xml:space="preserve"> отработка навыков диалогической речи, выразительного чтения и анализа эпического произведения</w:t>
      </w:r>
      <w:r>
        <w:rPr>
          <w:b/>
          <w:sz w:val="28"/>
          <w:szCs w:val="28"/>
        </w:rPr>
        <w:t>.</w:t>
      </w:r>
    </w:p>
    <w:p w:rsidR="008B725E" w:rsidRDefault="008B725E" w:rsidP="008B725E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Оборудование урока.</w:t>
      </w:r>
    </w:p>
    <w:p w:rsidR="008B725E" w:rsidRDefault="008B725E" w:rsidP="008B725E">
      <w:pPr>
        <w:pStyle w:val="a3"/>
        <w:rPr>
          <w:sz w:val="28"/>
          <w:szCs w:val="28"/>
        </w:rPr>
      </w:pPr>
      <w:r>
        <w:rPr>
          <w:sz w:val="28"/>
          <w:szCs w:val="28"/>
        </w:rPr>
        <w:t>1.Презентация рисунков детей к повести.</w:t>
      </w:r>
    </w:p>
    <w:p w:rsidR="008B725E" w:rsidRDefault="008B725E" w:rsidP="008B725E">
      <w:pPr>
        <w:pStyle w:val="a3"/>
        <w:rPr>
          <w:sz w:val="28"/>
          <w:szCs w:val="28"/>
        </w:rPr>
      </w:pPr>
      <w:r>
        <w:rPr>
          <w:sz w:val="28"/>
          <w:szCs w:val="28"/>
        </w:rPr>
        <w:t>2.Диск с записью музыки «Вокализ», «</w:t>
      </w:r>
      <w:proofErr w:type="spellStart"/>
      <w:proofErr w:type="gramStart"/>
      <w:r>
        <w:rPr>
          <w:sz w:val="28"/>
          <w:szCs w:val="28"/>
        </w:rPr>
        <w:t>Давным</w:t>
      </w:r>
      <w:proofErr w:type="spellEnd"/>
      <w:r>
        <w:rPr>
          <w:sz w:val="28"/>
          <w:szCs w:val="28"/>
        </w:rPr>
        <w:t xml:space="preserve"> – давно</w:t>
      </w:r>
      <w:proofErr w:type="gramEnd"/>
      <w:r>
        <w:rPr>
          <w:sz w:val="28"/>
          <w:szCs w:val="28"/>
        </w:rPr>
        <w:t xml:space="preserve"> была война» (А. </w:t>
      </w:r>
      <w:proofErr w:type="spellStart"/>
      <w:r>
        <w:rPr>
          <w:sz w:val="28"/>
          <w:szCs w:val="28"/>
        </w:rPr>
        <w:t>Зацепин</w:t>
      </w:r>
      <w:proofErr w:type="spellEnd"/>
      <w:r>
        <w:rPr>
          <w:sz w:val="28"/>
          <w:szCs w:val="28"/>
        </w:rPr>
        <w:t xml:space="preserve"> – Л. </w:t>
      </w:r>
      <w:proofErr w:type="spellStart"/>
      <w:r>
        <w:rPr>
          <w:sz w:val="28"/>
          <w:szCs w:val="28"/>
        </w:rPr>
        <w:t>Дебенёв</w:t>
      </w:r>
      <w:proofErr w:type="spellEnd"/>
      <w:r>
        <w:rPr>
          <w:sz w:val="28"/>
          <w:szCs w:val="28"/>
        </w:rPr>
        <w:t>).</w:t>
      </w:r>
    </w:p>
    <w:p w:rsidR="008B725E" w:rsidRDefault="008B725E" w:rsidP="008B725E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Предварительная подготовка к уроку.</w:t>
      </w:r>
    </w:p>
    <w:p w:rsidR="008B725E" w:rsidRDefault="008B725E" w:rsidP="008B725E">
      <w:pPr>
        <w:pStyle w:val="a3"/>
        <w:rPr>
          <w:sz w:val="28"/>
          <w:szCs w:val="28"/>
        </w:rPr>
      </w:pPr>
      <w:r>
        <w:rPr>
          <w:sz w:val="28"/>
          <w:szCs w:val="28"/>
        </w:rPr>
        <w:t>1.Чтение повести «Иван».</w:t>
      </w:r>
    </w:p>
    <w:p w:rsidR="008B725E" w:rsidRDefault="008B725E" w:rsidP="008B725E">
      <w:pPr>
        <w:pStyle w:val="a3"/>
        <w:rPr>
          <w:sz w:val="28"/>
          <w:szCs w:val="28"/>
        </w:rPr>
      </w:pPr>
      <w:r>
        <w:rPr>
          <w:sz w:val="28"/>
          <w:szCs w:val="28"/>
        </w:rPr>
        <w:t>2. Работа учащихся над иллюстрациями к повести.</w:t>
      </w:r>
    </w:p>
    <w:p w:rsidR="008B725E" w:rsidRDefault="008B725E" w:rsidP="008B725E">
      <w:pPr>
        <w:pStyle w:val="a3"/>
        <w:rPr>
          <w:sz w:val="28"/>
          <w:szCs w:val="28"/>
        </w:rPr>
      </w:pPr>
      <w:r>
        <w:rPr>
          <w:sz w:val="28"/>
          <w:szCs w:val="28"/>
        </w:rPr>
        <w:t>3. Индивидуальные задания учащимся.</w:t>
      </w:r>
    </w:p>
    <w:p w:rsidR="008B725E" w:rsidRDefault="008B725E" w:rsidP="008B725E">
      <w:pPr>
        <w:pStyle w:val="a3"/>
        <w:jc w:val="center"/>
        <w:rPr>
          <w:sz w:val="28"/>
          <w:szCs w:val="28"/>
        </w:rPr>
      </w:pPr>
      <w:r>
        <w:rPr>
          <w:b/>
          <w:sz w:val="28"/>
          <w:szCs w:val="28"/>
        </w:rPr>
        <w:t>Ход урока.</w:t>
      </w:r>
    </w:p>
    <w:p w:rsidR="008B725E" w:rsidRDefault="008B725E" w:rsidP="008B725E">
      <w:pPr>
        <w:pStyle w:val="a3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Оргмомент</w:t>
      </w:r>
      <w:proofErr w:type="spellEnd"/>
      <w:r>
        <w:rPr>
          <w:b/>
          <w:sz w:val="28"/>
          <w:szCs w:val="28"/>
        </w:rPr>
        <w:t>.</w:t>
      </w:r>
    </w:p>
    <w:p w:rsidR="008B725E" w:rsidRDefault="008B725E" w:rsidP="008B725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Здравствуйте, ребята! Сегодня мы проводим урок по повести В. Богомолова «Иван», которая посвящена трагическим событиям Великой Отечественной войны. Какой она была? Какова цена нашей победы? Почему мы вообще сумели одержать её в той испепеляющей всё живое войне? Об этом мы сегодня будем говорить, обратившись к повести «Иван».</w:t>
      </w:r>
    </w:p>
    <w:p w:rsidR="008B725E" w:rsidRDefault="008B725E" w:rsidP="008B725E">
      <w:pPr>
        <w:pStyle w:val="a3"/>
        <w:rPr>
          <w:sz w:val="28"/>
          <w:szCs w:val="28"/>
        </w:rPr>
      </w:pPr>
      <w:r>
        <w:rPr>
          <w:sz w:val="28"/>
          <w:szCs w:val="28"/>
        </w:rPr>
        <w:t>Владимир Богомолов, автор книги, из того поколения писателей, чьё духовное становление и взросление шло на войне. Он совсем юным ушёл на фронт, был ранен, не раз награждён. Прошагал по фронтовым дорогам Белоруссии, Польши, Германии, Маньчжурии и о войне знает не понаслышке. С героями своих произведений В. Богомолов сдружился в огне боёв, но писать начал поздно – к опыту войны должен был присоединиться опыт раздумий над пережитым. Может быть, потому он так серьёзен, печален и правдив в своём рассказе о военном лихолетье. Повесть «Иван» - первая книга писателя. Она вышла в свет в 1957 году.</w:t>
      </w:r>
    </w:p>
    <w:p w:rsidR="008B725E" w:rsidRDefault="008B725E" w:rsidP="008B725E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Повесть вы прочитали, и на уроке мы постараемся глубже осмыслить её содержание и ответить на главные вопросы.</w:t>
      </w:r>
    </w:p>
    <w:p w:rsidR="008B725E" w:rsidRDefault="008B725E" w:rsidP="008B725E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Вопросы  выведены на экран.</w:t>
      </w:r>
    </w:p>
    <w:p w:rsidR="008B725E" w:rsidRDefault="008B725E" w:rsidP="008B725E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1.Почему «у войны не детское лицо»?</w:t>
      </w:r>
    </w:p>
    <w:p w:rsidR="008B725E" w:rsidRDefault="008B725E" w:rsidP="008B725E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2.Почему мы победили в Великой Отечественной войне армию Гитлера? В чём он допустил серьёзный просчёт?</w:t>
      </w:r>
    </w:p>
    <w:p w:rsidR="008B725E" w:rsidRDefault="008B725E" w:rsidP="008B725E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Итак, обратимся к повести «Иван».</w:t>
      </w:r>
    </w:p>
    <w:p w:rsidR="008B725E" w:rsidRDefault="008B725E" w:rsidP="008B725E">
      <w:pPr>
        <w:pStyle w:val="a3"/>
        <w:rPr>
          <w:sz w:val="28"/>
          <w:szCs w:val="28"/>
        </w:rPr>
      </w:pPr>
      <w:r>
        <w:rPr>
          <w:sz w:val="28"/>
          <w:szCs w:val="28"/>
        </w:rPr>
        <w:t>1.Какое  впечатление произвела повесть? (Дети читают написанные дома отзывы)</w:t>
      </w:r>
    </w:p>
    <w:p w:rsidR="008B725E" w:rsidRDefault="008B725E" w:rsidP="008B725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2.Скажите,  как автор строит повествование? </w:t>
      </w:r>
      <w:proofErr w:type="gramStart"/>
      <w:r>
        <w:rPr>
          <w:sz w:val="28"/>
          <w:szCs w:val="28"/>
        </w:rPr>
        <w:t xml:space="preserve">( Повествование  он поручает   молодому лейтенанту </w:t>
      </w:r>
      <w:proofErr w:type="spellStart"/>
      <w:r>
        <w:rPr>
          <w:sz w:val="28"/>
          <w:szCs w:val="28"/>
        </w:rPr>
        <w:t>Гальцеву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Ему 21 год, но воюет он с первых дней войны, имеет ранения и награды. Именно он рассказывает нам о встрече с Иваном, именно его глазами мы смотрим на всё происходящее. </w:t>
      </w:r>
      <w:proofErr w:type="gramStart"/>
      <w:r>
        <w:rPr>
          <w:sz w:val="28"/>
          <w:szCs w:val="28"/>
        </w:rPr>
        <w:t>В книге много диалогов, через которые автор знакомит нас с мыслями, чувствами, переживаниями героев, помогает раскрыть те сложные отношения, которые складываются между людьми во фронтовой обстановке).</w:t>
      </w:r>
      <w:proofErr w:type="gramEnd"/>
    </w:p>
    <w:p w:rsidR="008B725E" w:rsidRDefault="008B725E" w:rsidP="008B725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3 .Прочитаем начало повести – разговор Ивана с лейтенантом </w:t>
      </w:r>
      <w:proofErr w:type="spellStart"/>
      <w:r>
        <w:rPr>
          <w:sz w:val="28"/>
          <w:szCs w:val="28"/>
        </w:rPr>
        <w:t>Гальцевым</w:t>
      </w:r>
      <w:proofErr w:type="spellEnd"/>
      <w:r>
        <w:rPr>
          <w:sz w:val="28"/>
          <w:szCs w:val="28"/>
        </w:rPr>
        <w:t xml:space="preserve">. Каким вам видится в этом эпизоде Иван? </w:t>
      </w:r>
      <w:proofErr w:type="gramStart"/>
      <w:r>
        <w:rPr>
          <w:sz w:val="28"/>
          <w:szCs w:val="28"/>
        </w:rPr>
        <w:t>(Иван насторожен, суров, даже угрюм, не по – детски сосредоточен, кажется старше своих лет)</w:t>
      </w:r>
      <w:proofErr w:type="gramEnd"/>
    </w:p>
    <w:p w:rsidR="008B725E" w:rsidRDefault="008B725E" w:rsidP="008B725E">
      <w:pPr>
        <w:pStyle w:val="a3"/>
        <w:rPr>
          <w:sz w:val="28"/>
          <w:szCs w:val="28"/>
        </w:rPr>
      </w:pPr>
      <w:r>
        <w:rPr>
          <w:sz w:val="28"/>
          <w:szCs w:val="28"/>
        </w:rPr>
        <w:t>4. Что сделало его таким? Расскажите историю Вани.</w:t>
      </w:r>
    </w:p>
    <w:p w:rsidR="008B725E" w:rsidRDefault="008B725E" w:rsidP="008B725E">
      <w:pPr>
        <w:pStyle w:val="a3"/>
        <w:rPr>
          <w:sz w:val="28"/>
          <w:szCs w:val="28"/>
        </w:rPr>
      </w:pPr>
      <w:r>
        <w:rPr>
          <w:sz w:val="28"/>
          <w:szCs w:val="28"/>
        </w:rPr>
        <w:t>5.Каким вы представляете себе этого мальчика?</w:t>
      </w:r>
    </w:p>
    <w:p w:rsidR="008B725E" w:rsidRDefault="008B725E" w:rsidP="008B725E">
      <w:pPr>
        <w:pStyle w:val="a3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Показ слайдов с иллюстрациями к повести, сделанные учениками.</w:t>
      </w:r>
      <w:proofErr w:type="gramEnd"/>
    </w:p>
    <w:p w:rsidR="008B725E" w:rsidRDefault="008B725E" w:rsidP="008B725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6.И вдруг мы видим Ивана, играющим в землянке. Что хотел подчеркнуть автор в характере героя, рисуя эту сцену? </w:t>
      </w:r>
      <w:proofErr w:type="gramStart"/>
      <w:r>
        <w:rPr>
          <w:sz w:val="28"/>
          <w:szCs w:val="28"/>
        </w:rPr>
        <w:t>(Автор хотел заострить мысль, что у «войны не детское лицо».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Война и детство – понятия несовместимые)</w:t>
      </w:r>
      <w:proofErr w:type="gramEnd"/>
    </w:p>
    <w:p w:rsidR="008B725E" w:rsidRDefault="008B725E" w:rsidP="008B725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7.А как относятся к Ивану взрослые: </w:t>
      </w:r>
      <w:proofErr w:type="spellStart"/>
      <w:r>
        <w:rPr>
          <w:sz w:val="28"/>
          <w:szCs w:val="28"/>
        </w:rPr>
        <w:t>Гальцев</w:t>
      </w:r>
      <w:proofErr w:type="spellEnd"/>
      <w:r>
        <w:rPr>
          <w:sz w:val="28"/>
          <w:szCs w:val="28"/>
        </w:rPr>
        <w:t xml:space="preserve">, Холин, </w:t>
      </w:r>
      <w:proofErr w:type="spellStart"/>
      <w:r>
        <w:rPr>
          <w:sz w:val="28"/>
          <w:szCs w:val="28"/>
        </w:rPr>
        <w:t>Катасонов</w:t>
      </w:r>
      <w:proofErr w:type="spellEnd"/>
      <w:r>
        <w:rPr>
          <w:sz w:val="28"/>
          <w:szCs w:val="28"/>
        </w:rPr>
        <w:t>?</w:t>
      </w:r>
    </w:p>
    <w:p w:rsidR="008B725E" w:rsidRDefault="008B725E" w:rsidP="008B725E">
      <w:pPr>
        <w:pStyle w:val="a3"/>
        <w:rPr>
          <w:sz w:val="28"/>
          <w:szCs w:val="28"/>
        </w:rPr>
      </w:pPr>
      <w:r>
        <w:rPr>
          <w:sz w:val="28"/>
          <w:szCs w:val="28"/>
        </w:rPr>
        <w:t>8.Расскажите, какую работу выполняет Иван?</w:t>
      </w:r>
    </w:p>
    <w:p w:rsidR="008B725E" w:rsidRDefault="008B725E" w:rsidP="008B725E">
      <w:pPr>
        <w:pStyle w:val="a3"/>
        <w:rPr>
          <w:sz w:val="28"/>
          <w:szCs w:val="28"/>
        </w:rPr>
      </w:pPr>
      <w:r>
        <w:rPr>
          <w:sz w:val="28"/>
          <w:szCs w:val="28"/>
        </w:rPr>
        <w:t>9.Какие сведения добывает он в тылу врага?</w:t>
      </w:r>
    </w:p>
    <w:p w:rsidR="008B725E" w:rsidRDefault="008B725E" w:rsidP="008B725E">
      <w:pPr>
        <w:pStyle w:val="a3"/>
        <w:rPr>
          <w:sz w:val="28"/>
          <w:szCs w:val="28"/>
        </w:rPr>
      </w:pPr>
      <w:r>
        <w:rPr>
          <w:sz w:val="28"/>
          <w:szCs w:val="28"/>
        </w:rPr>
        <w:t>10.Давайте представим себе положение мальчика, который находится в тылу врага. В чём тяжесть его положения?</w:t>
      </w:r>
    </w:p>
    <w:p w:rsidR="008B725E" w:rsidRDefault="008B725E" w:rsidP="008B725E">
      <w:pPr>
        <w:pStyle w:val="a3"/>
        <w:rPr>
          <w:sz w:val="28"/>
          <w:szCs w:val="28"/>
        </w:rPr>
      </w:pPr>
      <w:r>
        <w:rPr>
          <w:sz w:val="28"/>
          <w:szCs w:val="28"/>
        </w:rPr>
        <w:t>11.И понимая всю тяжесть этих переживаний и опасностей, взрослые всё – таки посылают мальчика в разведку. Почему?</w:t>
      </w:r>
    </w:p>
    <w:p w:rsidR="008B725E" w:rsidRDefault="008B725E" w:rsidP="008B725E">
      <w:pPr>
        <w:pStyle w:val="a3"/>
        <w:rPr>
          <w:sz w:val="28"/>
          <w:szCs w:val="28"/>
        </w:rPr>
      </w:pPr>
      <w:r>
        <w:rPr>
          <w:sz w:val="28"/>
          <w:szCs w:val="28"/>
        </w:rPr>
        <w:t>12. Ваня – совсем ребёнок, но почему у него такое взрослое имя – Иван? И повесть называется не «Ванюша», не «Ваня», а «Иван»?</w:t>
      </w:r>
    </w:p>
    <w:p w:rsidR="008B725E" w:rsidRDefault="008B725E" w:rsidP="008B725E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13.Ребята, вы читали повесть В. Катаева «Сын полка». Чем, на ваш взгляд, отличается изображение войны в той и другой повестях? Где правдивее, по – </w:t>
      </w:r>
      <w:proofErr w:type="gramStart"/>
      <w:r>
        <w:rPr>
          <w:sz w:val="28"/>
          <w:szCs w:val="28"/>
        </w:rPr>
        <w:t>вашему</w:t>
      </w:r>
      <w:proofErr w:type="gramEnd"/>
      <w:r>
        <w:rPr>
          <w:sz w:val="28"/>
          <w:szCs w:val="28"/>
        </w:rPr>
        <w:t>, показана война?</w:t>
      </w:r>
    </w:p>
    <w:p w:rsidR="008B725E" w:rsidRDefault="008B725E" w:rsidP="008B725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И Валентин Катаев, и Владимир Богомолов показали войну с разных сторон, каждый из них увидел её по-своему и не погрешили против правды. </w:t>
      </w:r>
      <w:proofErr w:type="gramStart"/>
      <w:r>
        <w:rPr>
          <w:sz w:val="28"/>
          <w:szCs w:val="28"/>
        </w:rPr>
        <w:t>И, я надеюсь, вы, прочитав эти повести, повзрослеете, станете серьёзнее, мужественнее.</w:t>
      </w:r>
      <w:proofErr w:type="gramEnd"/>
    </w:p>
    <w:p w:rsidR="008B725E" w:rsidRDefault="008B725E" w:rsidP="008B725E">
      <w:pPr>
        <w:pStyle w:val="a3"/>
        <w:rPr>
          <w:sz w:val="28"/>
          <w:szCs w:val="28"/>
        </w:rPr>
      </w:pPr>
      <w:r>
        <w:rPr>
          <w:sz w:val="28"/>
          <w:szCs w:val="28"/>
        </w:rPr>
        <w:t>14.А теперь обратимся к последним страницам повести «Иван». Прочитаем гл. 9 со слов «Берлин капитулировал 2 мая…» до конца.</w:t>
      </w:r>
    </w:p>
    <w:p w:rsidR="008B725E" w:rsidRDefault="008B725E" w:rsidP="008B725E">
      <w:pPr>
        <w:pStyle w:val="a3"/>
        <w:rPr>
          <w:sz w:val="28"/>
          <w:szCs w:val="28"/>
        </w:rPr>
      </w:pPr>
      <w:r>
        <w:rPr>
          <w:sz w:val="28"/>
          <w:szCs w:val="28"/>
        </w:rPr>
        <w:t>Итак, Иван погиб. Есть и его капелька крови на знамени Победы. Согласитесь, это немало для 12-летнего мальчика.</w:t>
      </w:r>
    </w:p>
    <w:p w:rsidR="008B725E" w:rsidRDefault="008B725E" w:rsidP="008B725E">
      <w:pPr>
        <w:pStyle w:val="a3"/>
        <w:rPr>
          <w:sz w:val="28"/>
          <w:szCs w:val="28"/>
        </w:rPr>
      </w:pPr>
      <w:r>
        <w:rPr>
          <w:sz w:val="28"/>
          <w:szCs w:val="28"/>
        </w:rPr>
        <w:t>15.Давайте поразмышляем над тем, каким бы стал Иван, если бы остался жив? Как бы сложилась его судьба?</w:t>
      </w:r>
    </w:p>
    <w:p w:rsidR="008B725E" w:rsidRDefault="008B725E" w:rsidP="008B725E">
      <w:pPr>
        <w:pStyle w:val="a3"/>
        <w:rPr>
          <w:sz w:val="28"/>
          <w:szCs w:val="28"/>
        </w:rPr>
      </w:pPr>
      <w:r>
        <w:rPr>
          <w:sz w:val="28"/>
          <w:szCs w:val="28"/>
        </w:rPr>
        <w:t>Ребята, мы закончим наш разговор чтением отрывка из поэмы Павла Антакольского  «Сын». У поэта погиб на войне восемнадцатилетний сын. О нём его поэма, о несбывшихся мечтах и надеждах, о трагедии оборванной молодой жизни, о нравственной ответственности всех нас, живых, перед  теми, кто не вернулся с войны.</w:t>
      </w:r>
    </w:p>
    <w:p w:rsidR="008B725E" w:rsidRDefault="008B725E" w:rsidP="008B725E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 музыку «Вокализ» подготовленный ученик читает наизусть отрывок из поэмы «Сын».</w:t>
      </w:r>
    </w:p>
    <w:p w:rsidR="008B725E" w:rsidRDefault="008B725E" w:rsidP="008B725E">
      <w:pPr>
        <w:pStyle w:val="a3"/>
        <w:rPr>
          <w:sz w:val="28"/>
          <w:szCs w:val="28"/>
        </w:rPr>
      </w:pPr>
      <w:r>
        <w:rPr>
          <w:sz w:val="28"/>
          <w:szCs w:val="28"/>
        </w:rPr>
        <w:t>16.Итак, последний вопрос сегодняшнего урока. Почему наш народ победил в Великой Отечественной войне?</w:t>
      </w:r>
    </w:p>
    <w:p w:rsidR="008B725E" w:rsidRDefault="008B725E" w:rsidP="008B725E">
      <w:pPr>
        <w:pStyle w:val="a3"/>
        <w:rPr>
          <w:sz w:val="28"/>
          <w:szCs w:val="28"/>
        </w:rPr>
      </w:pPr>
      <w:r>
        <w:rPr>
          <w:sz w:val="28"/>
          <w:szCs w:val="28"/>
        </w:rPr>
        <w:t>Все: взрослые и даже дети – встали на защиту Отечества. Армии Гитлера пришлось воевать не только с армией, но и со всем народом. Его солдатам казалось, что в России стрелял каждый куст и пригорок. Опасность таилась за каждым поворотом, у каждого моста, за каждым углом дома, даже в голой степи. Цена победы велика. Вторая мировая война была одной из самых кровопролитных. Фашизм не только убивал – калечил, особенно ранимые ребячьи души. Так давайте вспомним тех ребят, которые отдали свою жизнь за нашу жизнь, за Родину. Зажжём свечу в память о них. Пусть пламя горящей свечи будет символом нашей памяти, скорби и напоминанием, что у «войны не детское лицо».</w:t>
      </w:r>
    </w:p>
    <w:p w:rsidR="008B725E" w:rsidRDefault="008B725E" w:rsidP="008B725E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Звучит мелодия песни «Давным-давно была война». Ученики называют имена детей – героев Великой Отечественной войны.</w:t>
      </w:r>
    </w:p>
    <w:p w:rsidR="00000000" w:rsidRDefault="008B725E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14DD0"/>
    <w:multiLevelType w:val="hybridMultilevel"/>
    <w:tmpl w:val="D0DC0D22"/>
    <w:lvl w:ilvl="0" w:tplc="0CF0D11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B725E"/>
    <w:rsid w:val="008B7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72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3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827</Words>
  <Characters>4717</Characters>
  <Application>Microsoft Office Word</Application>
  <DocSecurity>0</DocSecurity>
  <Lines>39</Lines>
  <Paragraphs>11</Paragraphs>
  <ScaleCrop>false</ScaleCrop>
  <Company>Microsoft</Company>
  <LinksUpToDate>false</LinksUpToDate>
  <CharactersWithSpaces>5533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2014-10-20T11:39:00Z</dcterms:created>
  <dcterms:modified xsi:type="dcterms:W3CDTF">2014-10-20T11:39:00Z</dcterms:modified>
</cp:coreProperties>
</file>