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75" w:rsidRDefault="002C2275" w:rsidP="00FD19B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D19B9" w:rsidRP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19B9">
        <w:rPr>
          <w:rFonts w:ascii="Times New Roman" w:hAnsi="Times New Roman" w:cs="Times New Roman"/>
          <w:b/>
          <w:sz w:val="52"/>
          <w:szCs w:val="52"/>
        </w:rPr>
        <w:t>Классный час на тему</w:t>
      </w:r>
    </w:p>
    <w:p w:rsidR="00FD19B9" w:rsidRP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19B9">
        <w:rPr>
          <w:rFonts w:ascii="Times New Roman" w:hAnsi="Times New Roman" w:cs="Times New Roman"/>
          <w:b/>
          <w:sz w:val="52"/>
          <w:szCs w:val="52"/>
        </w:rPr>
        <w:t>«Славн</w:t>
      </w:r>
      <w:r w:rsidR="00BC563F">
        <w:rPr>
          <w:rFonts w:ascii="Times New Roman" w:hAnsi="Times New Roman" w:cs="Times New Roman"/>
          <w:b/>
          <w:sz w:val="52"/>
          <w:szCs w:val="52"/>
        </w:rPr>
        <w:t>ые</w:t>
      </w:r>
      <w:r w:rsidRPr="00FD19B9">
        <w:rPr>
          <w:rFonts w:ascii="Times New Roman" w:hAnsi="Times New Roman" w:cs="Times New Roman"/>
          <w:b/>
          <w:sz w:val="52"/>
          <w:szCs w:val="52"/>
        </w:rPr>
        <w:t xml:space="preserve"> казачк</w:t>
      </w:r>
      <w:r w:rsidR="00BC563F">
        <w:rPr>
          <w:rFonts w:ascii="Times New Roman" w:hAnsi="Times New Roman" w:cs="Times New Roman"/>
          <w:b/>
          <w:sz w:val="52"/>
          <w:szCs w:val="52"/>
        </w:rPr>
        <w:t>и</w:t>
      </w:r>
      <w:r w:rsidRPr="00FD19B9">
        <w:rPr>
          <w:rFonts w:ascii="Times New Roman" w:hAnsi="Times New Roman" w:cs="Times New Roman"/>
          <w:b/>
          <w:sz w:val="52"/>
          <w:szCs w:val="52"/>
        </w:rPr>
        <w:t>»</w:t>
      </w: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9B9">
        <w:rPr>
          <w:rFonts w:ascii="Times New Roman" w:hAnsi="Times New Roman" w:cs="Times New Roman"/>
          <w:b/>
          <w:sz w:val="32"/>
          <w:szCs w:val="32"/>
        </w:rPr>
        <w:t>(Из цикла «Казачьему роду нет переводу!»)</w:t>
      </w:r>
    </w:p>
    <w:p w:rsidR="00FD19B9" w:rsidRDefault="00195353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Класс:7</w:t>
      </w: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Возраст: 12-13 лет</w:t>
      </w: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BC563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Default="00FD19B9" w:rsidP="00FD19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B9" w:rsidRPr="00C27B85" w:rsidRDefault="00FD19B9" w:rsidP="00FD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7B8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C563F" w:rsidRPr="00C27B85" w:rsidRDefault="00195353" w:rsidP="00FD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</w:t>
      </w:r>
      <w:r w:rsidR="00BC563F" w:rsidRPr="00C27B8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D19B9" w:rsidRPr="00C27B85" w:rsidRDefault="00BC563F" w:rsidP="00FD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7B85">
        <w:rPr>
          <w:rFonts w:ascii="Times New Roman" w:hAnsi="Times New Roman" w:cs="Times New Roman"/>
          <w:sz w:val="28"/>
          <w:szCs w:val="28"/>
        </w:rPr>
        <w:t xml:space="preserve"> МОУ гимназии №1 </w:t>
      </w:r>
    </w:p>
    <w:p w:rsidR="00BC563F" w:rsidRPr="00C27B85" w:rsidRDefault="00BC563F" w:rsidP="00FD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7B85">
        <w:rPr>
          <w:rFonts w:ascii="Times New Roman" w:hAnsi="Times New Roman" w:cs="Times New Roman"/>
          <w:sz w:val="28"/>
          <w:szCs w:val="28"/>
        </w:rPr>
        <w:t>Лушникова Юлия Сергеевна</w:t>
      </w:r>
    </w:p>
    <w:p w:rsidR="00BC563F" w:rsidRPr="00C27B85" w:rsidRDefault="00BC563F" w:rsidP="00FD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563F" w:rsidRDefault="00BC563F" w:rsidP="00FD19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FD19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FD19B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3F" w:rsidRPr="00C27B85" w:rsidRDefault="00BC563F" w:rsidP="00BC5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7B85">
        <w:rPr>
          <w:rFonts w:ascii="Times New Roman" w:hAnsi="Times New Roman" w:cs="Times New Roman"/>
          <w:sz w:val="28"/>
          <w:szCs w:val="28"/>
        </w:rPr>
        <w:t>г. Миллерово</w:t>
      </w:r>
    </w:p>
    <w:p w:rsidR="00BC563F" w:rsidRPr="00C27B85" w:rsidRDefault="00195353" w:rsidP="00BC5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BC563F" w:rsidRPr="00C27B85">
        <w:rPr>
          <w:rFonts w:ascii="Times New Roman" w:hAnsi="Times New Roman" w:cs="Times New Roman"/>
          <w:sz w:val="28"/>
          <w:szCs w:val="28"/>
        </w:rPr>
        <w:t>г.</w:t>
      </w: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Классный час на тему </w:t>
      </w:r>
    </w:p>
    <w:p w:rsidR="00BC563F" w:rsidRDefault="00BC563F" w:rsidP="00BC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«Славные казачки»</w:t>
      </w:r>
    </w:p>
    <w:p w:rsidR="00BC563F" w:rsidRDefault="00BC563F" w:rsidP="00BC5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1. Расширить знания  учащихся </w:t>
      </w:r>
      <w:r w:rsidR="00D262E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D262EC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традиция</w:t>
      </w:r>
      <w:r w:rsidR="00D262EC">
        <w:rPr>
          <w:rFonts w:ascii="Times New Roman" w:hAnsi="Times New Roman" w:cs="Times New Roman"/>
          <w:sz w:val="28"/>
          <w:szCs w:val="28"/>
        </w:rPr>
        <w:t>х, обычаях</w:t>
      </w:r>
      <w:r>
        <w:rPr>
          <w:rFonts w:ascii="Times New Roman" w:hAnsi="Times New Roman" w:cs="Times New Roman"/>
          <w:sz w:val="28"/>
          <w:szCs w:val="28"/>
        </w:rPr>
        <w:t xml:space="preserve"> каза</w:t>
      </w:r>
      <w:r w:rsidR="00D262EC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62EC">
        <w:rPr>
          <w:rFonts w:ascii="Times New Roman" w:hAnsi="Times New Roman" w:cs="Times New Roman"/>
          <w:sz w:val="28"/>
          <w:szCs w:val="28"/>
        </w:rPr>
        <w:t xml:space="preserve"> показать роль женщин-казачек в истории и культуре казачества.</w:t>
      </w:r>
    </w:p>
    <w:p w:rsidR="00D262EC" w:rsidRDefault="00D262EC" w:rsidP="00BC5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Развивать стремление сохранить историческое и духовное наследие, оставленное казаками; </w:t>
      </w:r>
      <w:r w:rsidRPr="00D2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учащихся сознание причастности к прошлому, настоящему, будущему казачества</w:t>
      </w:r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BC563F" w:rsidRDefault="00D262EC" w:rsidP="00BC5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чувство патриотизма, национальной общности.</w:t>
      </w:r>
    </w:p>
    <w:p w:rsidR="00D262EC" w:rsidRDefault="00D262EC" w:rsidP="00BC5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2EC" w:rsidRDefault="00D262EC" w:rsidP="00BC5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64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6648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 xml:space="preserve">экран с проектором, </w:t>
      </w:r>
      <w:r w:rsidR="00596648">
        <w:rPr>
          <w:rFonts w:ascii="Times New Roman" w:hAnsi="Times New Roman" w:cs="Times New Roman"/>
          <w:sz w:val="28"/>
          <w:szCs w:val="28"/>
        </w:rPr>
        <w:t xml:space="preserve">мольберты, листы ватмана, маркеры, </w:t>
      </w:r>
      <w:proofErr w:type="spellStart"/>
      <w:r w:rsidR="00596648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596648">
        <w:rPr>
          <w:rFonts w:ascii="Times New Roman" w:hAnsi="Times New Roman" w:cs="Times New Roman"/>
          <w:sz w:val="28"/>
          <w:szCs w:val="28"/>
        </w:rPr>
        <w:t xml:space="preserve">  и тексты казачьей песни. </w:t>
      </w:r>
    </w:p>
    <w:p w:rsidR="00596648" w:rsidRDefault="00596648" w:rsidP="00BC5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648" w:rsidRDefault="00596648" w:rsidP="00596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767614" w:rsidRPr="00767614" w:rsidRDefault="00596648" w:rsidP="00596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Здорово ночевали! Это известное казачье приветствие</w:t>
      </w:r>
      <w:r w:rsidRPr="00767614">
        <w:rPr>
          <w:rFonts w:ascii="Times New Roman" w:hAnsi="Times New Roman" w:cs="Times New Roman"/>
          <w:sz w:val="28"/>
          <w:szCs w:val="28"/>
        </w:rPr>
        <w:t>.</w:t>
      </w:r>
      <w:r w:rsidR="00767614" w:rsidRPr="00767614">
        <w:rPr>
          <w:rFonts w:ascii="Times New Roman" w:hAnsi="Times New Roman" w:cs="Times New Roman"/>
          <w:sz w:val="28"/>
          <w:szCs w:val="28"/>
        </w:rPr>
        <w:t xml:space="preserve"> Как ни странно, однако, с начала возрождения казачества из всего, что говорят о нем, почти ничего не сказано о славных женщинах-казачках, на которых с давних пор была возложена главная обязанность в создании благополучия казачьей семьи.</w:t>
      </w:r>
    </w:p>
    <w:p w:rsidR="00B43689" w:rsidRDefault="00767614" w:rsidP="00596648">
      <w:pPr>
        <w:pStyle w:val="a3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  <w:r w:rsidRPr="00767614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В экстремальных условиях приграничной жизни выковался не только характер воина-казака, но и совершенно особый тип женщины - казачки. Когда мы говорим, что казаки освоили и возделали огромные пространства Дона, Кубани, Терека, </w:t>
      </w:r>
      <w:proofErr w:type="spellStart"/>
      <w:r w:rsidRPr="00767614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Приуралья</w:t>
      </w:r>
      <w:proofErr w:type="spellEnd"/>
      <w:r w:rsidRPr="00767614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, надо помнить, что в значительной мере это было сделано женскими руками. Мужчины-то постоянно были в походах, на кордонах. А дома оставались старики, дети и - казачки. Они и возделывали поля, огороды, бахчи, виноградники, ходили за скотиной, они вырастили пышные сады, в которых утопали станицы. Они собирали урожай, пекли хлеб, делали заготовки на зиму, стряпали, обшивали всю семью, растили детей, ткали, вязали, могли и </w:t>
      </w:r>
      <w:proofErr w:type="gramStart"/>
      <w:r w:rsidRPr="00767614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хворобы</w:t>
      </w:r>
      <w:proofErr w:type="gramEnd"/>
      <w:r w:rsidRPr="00767614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 лечить, и хату подправить</w:t>
      </w:r>
      <w:r w:rsidR="0043168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.</w:t>
      </w:r>
    </w:p>
    <w:p w:rsidR="00B43689" w:rsidRDefault="00B43689" w:rsidP="00596648">
      <w:pPr>
        <w:pStyle w:val="a3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83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0000" cy="3009900"/>
            <wp:effectExtent l="19050" t="0" r="0" b="0"/>
            <wp:docPr id="1" name="Рисунок 1" descr="F:\Новая папка\kazachki-snosjat-kizjaki-v-katuh-_saraj_.-cymljanskaja-stanica.-1875-1876_400x316_pc_s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kazachki-snosjat-kizjaki-v-katuh-_saraj_.-cymljanskaja-stanica.-1875-1876_400x316_pc_sw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89" w:rsidRDefault="00B43689" w:rsidP="00596648">
      <w:pPr>
        <w:pStyle w:val="a3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B43689" w:rsidRDefault="00767614" w:rsidP="0059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61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57321" w:rsidRPr="00B57321">
        <w:rPr>
          <w:rFonts w:ascii="Times New Roman" w:hAnsi="Times New Roman" w:cs="Times New Roman"/>
          <w:sz w:val="28"/>
          <w:szCs w:val="28"/>
        </w:rPr>
        <w:t>Весь дом, все имущество, все хозяйство приобретено и держится только ее трудами и заботами.</w:t>
      </w:r>
      <w:r w:rsidR="00B57321" w:rsidRPr="00B57321">
        <w:rPr>
          <w:rFonts w:ascii="Times New Roman" w:hAnsi="Times New Roman" w:cs="Times New Roman"/>
          <w:sz w:val="28"/>
          <w:szCs w:val="28"/>
        </w:rPr>
        <w:br/>
        <w:t>Постоянный труд и заботы, л</w:t>
      </w:r>
      <w:r w:rsidR="003E07BE">
        <w:rPr>
          <w:rFonts w:ascii="Times New Roman" w:hAnsi="Times New Roman" w:cs="Times New Roman"/>
          <w:sz w:val="28"/>
          <w:szCs w:val="28"/>
        </w:rPr>
        <w:t xml:space="preserve">егшие на ее руки, дали особенный </w:t>
      </w:r>
      <w:r w:rsidR="00B57321" w:rsidRPr="00B57321">
        <w:rPr>
          <w:rFonts w:ascii="Times New Roman" w:hAnsi="Times New Roman" w:cs="Times New Roman"/>
          <w:sz w:val="28"/>
          <w:szCs w:val="28"/>
        </w:rPr>
        <w:t>самостоятельный мужественный характер и поразительно развили в ней физическую силу, здравый смысл, решительность и стойкость характера.</w:t>
      </w:r>
      <w:r w:rsidR="00B57321" w:rsidRPr="00B57321">
        <w:rPr>
          <w:rFonts w:ascii="Times New Roman" w:hAnsi="Times New Roman" w:cs="Times New Roman"/>
          <w:sz w:val="28"/>
          <w:szCs w:val="28"/>
        </w:rPr>
        <w:br/>
      </w:r>
      <w:r w:rsidR="00B57321" w:rsidRPr="00B57321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   Но казачка умела не только это. При нападении врагов она снимала со стены </w:t>
      </w:r>
      <w:proofErr w:type="gramStart"/>
      <w:r w:rsidR="00B57321" w:rsidRPr="00B57321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мужнину</w:t>
      </w:r>
      <w:proofErr w:type="gramEnd"/>
      <w:r w:rsidR="00B57321" w:rsidRPr="00B57321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 саблю и ружье и дралась насмерть, защищая детей или давая им возможность убежать</w:t>
      </w:r>
      <w:r w:rsidR="00B57321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. </w:t>
      </w:r>
      <w:r w:rsidR="00B57321" w:rsidRPr="00B57321">
        <w:rPr>
          <w:rFonts w:ascii="Times New Roman" w:hAnsi="Times New Roman" w:cs="Times New Roman"/>
          <w:sz w:val="28"/>
          <w:szCs w:val="28"/>
        </w:rPr>
        <w:t xml:space="preserve">Исторические исследования открывают для нас множество примеров воинской доблести женщин-казачек не раз становившихся на пути врага рядом со своими отцами, мужьями и сыновьями, управлявшихся иной раз с конем и шашкой </w:t>
      </w:r>
      <w:proofErr w:type="gramStart"/>
      <w:r w:rsidR="00B57321" w:rsidRPr="00B57321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B57321" w:rsidRPr="00B57321">
        <w:rPr>
          <w:rFonts w:ascii="Times New Roman" w:hAnsi="Times New Roman" w:cs="Times New Roman"/>
          <w:sz w:val="28"/>
          <w:szCs w:val="28"/>
        </w:rPr>
        <w:t xml:space="preserve"> иных мужчин.</w:t>
      </w:r>
    </w:p>
    <w:p w:rsidR="00B43689" w:rsidRDefault="00B43689" w:rsidP="00596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143293"/>
            <wp:effectExtent l="19050" t="0" r="0" b="0"/>
            <wp:docPr id="2" name="Рисунок 2" descr="F:\Новая папка\95102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9510209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BE" w:rsidRDefault="00B57321" w:rsidP="0059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321">
        <w:rPr>
          <w:rFonts w:ascii="Times New Roman" w:hAnsi="Times New Roman" w:cs="Times New Roman"/>
          <w:sz w:val="28"/>
          <w:szCs w:val="28"/>
        </w:rPr>
        <w:br/>
        <w:t>Если Запорожская</w:t>
      </w:r>
      <w:proofErr w:type="gramStart"/>
      <w:r w:rsidRPr="00B57321">
        <w:rPr>
          <w:rFonts w:ascii="Times New Roman" w:hAnsi="Times New Roman" w:cs="Times New Roman"/>
          <w:sz w:val="28"/>
          <w:szCs w:val="28"/>
        </w:rPr>
        <w:t xml:space="preserve"> </w:t>
      </w:r>
      <w:r w:rsidR="00B43689">
        <w:rPr>
          <w:rFonts w:ascii="Times New Roman" w:hAnsi="Times New Roman" w:cs="Times New Roman"/>
          <w:sz w:val="28"/>
          <w:szCs w:val="28"/>
        </w:rPr>
        <w:t xml:space="preserve"> </w:t>
      </w:r>
      <w:r w:rsidRPr="00B573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7321">
        <w:rPr>
          <w:rFonts w:ascii="Times New Roman" w:hAnsi="Times New Roman" w:cs="Times New Roman"/>
          <w:sz w:val="28"/>
          <w:szCs w:val="28"/>
        </w:rPr>
        <w:t>ечь действительно была исключительно мужским воинским лагерем, куда женщине не было ходу, то у донцов, кубанцев и терцев издревле казачка была не только верной спутницей жизни, хозяйкой в доме, но и бойцом</w:t>
      </w:r>
      <w:r w:rsidRPr="003E07BE">
        <w:rPr>
          <w:rFonts w:ascii="Times New Roman" w:hAnsi="Times New Roman" w:cs="Times New Roman"/>
          <w:sz w:val="28"/>
          <w:szCs w:val="28"/>
        </w:rPr>
        <w:t>.</w:t>
      </w:r>
      <w:r w:rsidR="003E07BE" w:rsidRPr="003E07BE">
        <w:rPr>
          <w:rFonts w:ascii="Times New Roman" w:hAnsi="Times New Roman" w:cs="Times New Roman"/>
          <w:sz w:val="28"/>
          <w:szCs w:val="28"/>
        </w:rPr>
        <w:t xml:space="preserve">  Казакам веками приходилось не только охранять границы России и совершать лихие походы на </w:t>
      </w:r>
      <w:proofErr w:type="gramStart"/>
      <w:r w:rsidR="003E07BE" w:rsidRPr="003E07BE">
        <w:rPr>
          <w:rFonts w:ascii="Times New Roman" w:hAnsi="Times New Roman" w:cs="Times New Roman"/>
          <w:sz w:val="28"/>
          <w:szCs w:val="28"/>
        </w:rPr>
        <w:t>супостатов</w:t>
      </w:r>
      <w:proofErr w:type="gramEnd"/>
      <w:r w:rsidR="003E07BE" w:rsidRPr="003E07BE">
        <w:rPr>
          <w:rFonts w:ascii="Times New Roman" w:hAnsi="Times New Roman" w:cs="Times New Roman"/>
          <w:sz w:val="28"/>
          <w:szCs w:val="28"/>
        </w:rPr>
        <w:t>, но и защищать свои станицы от набегов врага. В таких оборонах казачки помогали мужчинам, заряжая ружья, вынося и перевязывая раненых. Но случалось и так, что казаков в станице не оказывалось или защитники гибли в бою, тогда казачки, вместе со стариками и подростками, сами вступали в бой, с детства умея и стрелять из ружья и защитить себя кинжалом. Веками на невольничьих рынках Крымского ханства и Турции продавали русских, малороссийских и польских полонянок, но из казачьих городков хищники угоняли только детей и совсем юных девушек. Казачки в плен не сдавались, сражались до конца.</w:t>
      </w:r>
      <w:r w:rsidR="003E07BE" w:rsidRPr="003E07BE">
        <w:rPr>
          <w:rFonts w:ascii="Times New Roman" w:hAnsi="Times New Roman" w:cs="Times New Roman"/>
          <w:sz w:val="28"/>
          <w:szCs w:val="28"/>
        </w:rPr>
        <w:br/>
        <w:t>В 1641 году, когда огромное турецкое войско осадило удерживаемый казаками Азов, рядом с мужчинами дрались на стенах 800 казачек. Многие из них пали в сражении.</w:t>
      </w:r>
      <w:r w:rsidR="003E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49" w:rsidRDefault="003E07BE" w:rsidP="00544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7BE">
        <w:rPr>
          <w:rFonts w:ascii="Times New Roman" w:hAnsi="Times New Roman" w:cs="Times New Roman"/>
          <w:sz w:val="28"/>
          <w:szCs w:val="28"/>
        </w:rPr>
        <w:t xml:space="preserve"> Казачка сумела достойно встать вместе с казаками с оружием в руках на защиту своих детей, куреня и станицы. И, несмотря на все это, она не теряла основных черт, присущих слабому полу: женственности, сердечности, кокетства, любви к нарядам.</w:t>
      </w:r>
    </w:p>
    <w:p w:rsidR="008746B2" w:rsidRDefault="003E07BE" w:rsidP="00544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7BE">
        <w:rPr>
          <w:rFonts w:ascii="Times New Roman" w:hAnsi="Times New Roman" w:cs="Times New Roman"/>
          <w:sz w:val="28"/>
          <w:szCs w:val="28"/>
        </w:rPr>
        <w:br/>
      </w:r>
      <w:r w:rsidR="005442C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Кстати говоря, история костюма казачки очень интересна и </w:t>
      </w:r>
      <w:r w:rsidR="005442CE">
        <w:rPr>
          <w:rFonts w:ascii="Times New Roman" w:hAnsi="Times New Roman" w:cs="Times New Roman"/>
          <w:sz w:val="28"/>
          <w:szCs w:val="28"/>
        </w:rPr>
        <w:t xml:space="preserve">может рассказать об истории развития самого казачества. </w:t>
      </w:r>
      <w:r w:rsidR="00735C49">
        <w:rPr>
          <w:rFonts w:ascii="Times New Roman" w:hAnsi="Times New Roman" w:cs="Times New Roman"/>
          <w:sz w:val="28"/>
          <w:szCs w:val="28"/>
        </w:rPr>
        <w:t xml:space="preserve">Именно на эту тему я приготовила для вас одно интересное задание. Все мы живем на территории </w:t>
      </w:r>
      <w:r w:rsidR="00735C49">
        <w:rPr>
          <w:rFonts w:ascii="Times New Roman" w:hAnsi="Times New Roman" w:cs="Times New Roman"/>
          <w:sz w:val="28"/>
          <w:szCs w:val="28"/>
        </w:rPr>
        <w:lastRenderedPageBreak/>
        <w:t xml:space="preserve">бывшего Войска Донского, а значит, многих можно смело назвать казачками, которые любят красивые и яркие наряды. Я предлагаю </w:t>
      </w:r>
      <w:r w:rsidR="008746B2">
        <w:rPr>
          <w:rFonts w:ascii="Times New Roman" w:hAnsi="Times New Roman" w:cs="Times New Roman"/>
          <w:sz w:val="28"/>
          <w:szCs w:val="28"/>
        </w:rPr>
        <w:t xml:space="preserve">вам </w:t>
      </w:r>
      <w:r w:rsidR="00735C49">
        <w:rPr>
          <w:rFonts w:ascii="Times New Roman" w:hAnsi="Times New Roman" w:cs="Times New Roman"/>
          <w:sz w:val="28"/>
          <w:szCs w:val="28"/>
        </w:rPr>
        <w:t xml:space="preserve">на несколько минут </w:t>
      </w:r>
      <w:r w:rsidR="008746B2">
        <w:rPr>
          <w:rFonts w:ascii="Times New Roman" w:hAnsi="Times New Roman" w:cs="Times New Roman"/>
          <w:sz w:val="28"/>
          <w:szCs w:val="28"/>
        </w:rPr>
        <w:t xml:space="preserve"> стать модельерами и придумать наряд для современной казачки с опорой на исторические сведения. (Желающие (3 участника) создают эскиз женского казачьего костюма). На это вам отводится 2 минуты.</w:t>
      </w:r>
    </w:p>
    <w:p w:rsidR="008F6982" w:rsidRDefault="008F6982" w:rsidP="005442CE">
      <w:pPr>
        <w:pStyle w:val="a3"/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Харак</w:t>
      </w:r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тер и особенности женской одежды историки объясняют происхождением казач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ек. Женщины долго сохраняли тра</w:t>
      </w:r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диционную одежду тех мест, откуда они пришли на Дон. Одни попали сюда в качестве пленниц - </w:t>
      </w:r>
      <w:proofErr w:type="spellStart"/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ясырок</w:t>
      </w:r>
      <w:proofErr w:type="spellEnd"/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 — тат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арки, турчанки, ногайские женщи</w:t>
      </w:r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ны. Другие были привезены из русских селений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.</w:t>
      </w:r>
    </w:p>
    <w:p w:rsidR="00C27B85" w:rsidRDefault="005442CE" w:rsidP="005442CE">
      <w:pPr>
        <w:pStyle w:val="a3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 w:rsidRPr="005442C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Немецкий путешественник Паллас, </w:t>
      </w:r>
      <w:proofErr w:type="gramStart"/>
      <w:r w:rsidRPr="005442C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побывав на Дону в 1734 году пишет</w:t>
      </w:r>
      <w:proofErr w:type="gramEnd"/>
      <w:r w:rsidRPr="005442C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: "Казачки городка </w:t>
      </w:r>
      <w:proofErr w:type="spellStart"/>
      <w:r w:rsidRPr="005442C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Черкасск</w:t>
      </w:r>
      <w:proofErr w:type="spellEnd"/>
      <w:r w:rsidRPr="005442C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одеваются по-восточному: спускающиеся до самой щиколотки широкие шаровары, сапожки или туфли из жёлтого сафьяна, рубашки их, обыкновенно из красной, жёлтой или синей материи". </w:t>
      </w:r>
    </w:p>
    <w:p w:rsidR="00C27B85" w:rsidRDefault="00C27B85" w:rsidP="005442CE">
      <w:pPr>
        <w:pStyle w:val="a3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24518" cy="1343025"/>
            <wp:effectExtent l="19050" t="0" r="0" b="0"/>
            <wp:docPr id="3" name="Рисунок 3" descr="F:\Новая папка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22" cy="134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CE" w:rsidRDefault="005442CE" w:rsidP="005442CE">
      <w:pPr>
        <w:pStyle w:val="a3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 w:rsidRPr="005442C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Облики и черты восточной женщины ещё долго сохранятся в чертах казачки.</w:t>
      </w:r>
    </w:p>
    <w:p w:rsidR="008F6982" w:rsidRDefault="008F6982" w:rsidP="008F6982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18 веке на </w:t>
      </w:r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Верхнем Дону появляется белая домотканая одежда с большим количеством вышивки и кружева. Магические знаки вышивки располагали на груди, руках и голове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Pr="008F69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оберегая и защищая  от злых духов. По мере изнашивания одежды кружева  срезали и хранили отдельно, передавали по наследству или пришивали на новую одежду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C27B85" w:rsidRDefault="00C27B85" w:rsidP="00C27B85">
      <w:pPr>
        <w:pStyle w:val="a3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Популярным на Дону был сарафан, который назывался </w:t>
      </w:r>
      <w:proofErr w:type="spellStart"/>
      <w:r w:rsidRPr="00C27B85">
        <w:rPr>
          <w:rFonts w:ascii="Times New Roman" w:hAnsi="Times New Roman" w:cs="Times New Roman"/>
          <w:b/>
          <w:color w:val="000033"/>
          <w:sz w:val="28"/>
          <w:szCs w:val="28"/>
          <w:shd w:val="clear" w:color="auto" w:fill="FFFFFF"/>
        </w:rPr>
        <w:t>кумашником</w:t>
      </w:r>
      <w:proofErr w:type="spellEnd"/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. Его шили из холста, крашенины, пестряди, парчи и украшали кружевом, яркими лентами, бусинами, галунами и бахромой.</w:t>
      </w:r>
    </w:p>
    <w:p w:rsidR="00C27B85" w:rsidRDefault="00C27B85" w:rsidP="00C27B85">
      <w:pPr>
        <w:pStyle w:val="a3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52856" cy="1581150"/>
            <wp:effectExtent l="19050" t="0" r="0" b="0"/>
            <wp:docPr id="4" name="Рисунок 4" descr="F:\Новая папка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56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85" w:rsidRPr="005442CE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B85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жизни развивался и наряд казачьей женщины. К 20 веку на смену широким шароварам и длинным сарафанам пришли удобные костюмы-парочки, которые подчеркивали красоту и стать казачек. </w:t>
      </w:r>
    </w:p>
    <w:p w:rsidR="00C27B85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52550" cy="1811451"/>
            <wp:effectExtent l="19050" t="0" r="0" b="0"/>
            <wp:docPr id="5" name="Рисунок 5" descr="F:\Новая папка\NORMAL1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NORMAL1-224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1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85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B85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давайте посмотрим, какие же наряды, по мнению наших модельеров, должны носить современные казачки.</w:t>
      </w:r>
    </w:p>
    <w:p w:rsidR="00C27B85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B85" w:rsidRDefault="00C27B85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728C">
        <w:rPr>
          <w:rFonts w:ascii="Times New Roman" w:hAnsi="Times New Roman" w:cs="Times New Roman"/>
          <w:sz w:val="28"/>
          <w:szCs w:val="28"/>
        </w:rPr>
        <w:t xml:space="preserve">Несмотря на все тяготы и лишения, заботы и труды, которые ложились на хрупкие плечи женщин-казачек, они оставались женственными, могли  с задором веселиться, петь, танцевать, ходить в гости, отмечать праздники. Каждое событие в их жизни сопровождалось песней, в которую они вкладывали душу. </w:t>
      </w:r>
      <w:r w:rsidR="00F94F2E">
        <w:rPr>
          <w:rFonts w:ascii="Times New Roman" w:hAnsi="Times New Roman" w:cs="Times New Roman"/>
          <w:sz w:val="28"/>
          <w:szCs w:val="28"/>
        </w:rPr>
        <w:t>Я хочу, чтобы вы послушали одну из  них и почувствовали те эмоции, которые казачки переживали, провожая казаков в военные походы.</w:t>
      </w:r>
    </w:p>
    <w:p w:rsidR="00F94F2E" w:rsidRDefault="00F94F2E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теперь, как настоящим казачкам, в чем я абсолютно не сомневаюсь, я предлагаю вам всем вместе спеть очень известную, задорную казачью </w:t>
      </w:r>
      <w:r w:rsidR="00D87F26">
        <w:rPr>
          <w:rFonts w:ascii="Times New Roman" w:hAnsi="Times New Roman" w:cs="Times New Roman"/>
          <w:sz w:val="28"/>
          <w:szCs w:val="28"/>
        </w:rPr>
        <w:t xml:space="preserve">песню о казачке. </w:t>
      </w:r>
      <w:r>
        <w:rPr>
          <w:rFonts w:ascii="Times New Roman" w:hAnsi="Times New Roman" w:cs="Times New Roman"/>
          <w:sz w:val="28"/>
          <w:szCs w:val="28"/>
        </w:rPr>
        <w:t>Перед вами лежат тексты песни</w:t>
      </w:r>
      <w:r w:rsidR="00D87F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музыку все вы знаете. ( Звучит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Пчёлочка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златая».)</w:t>
      </w:r>
    </w:p>
    <w:p w:rsidR="0031206D" w:rsidRDefault="0031206D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603283"/>
            <wp:effectExtent l="19050" t="0" r="0" b="0"/>
            <wp:docPr id="6" name="Рисунок 6" descr="F:\Новая папка\m_praz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m_prazd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F2E" w:rsidRDefault="00F94F2E" w:rsidP="00C27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06D" w:rsidRDefault="0031206D" w:rsidP="00C27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Подводя итог сказанному, и в преддверии  праздника, Дня матери-казачки, я хочу пожелать всем женщинам оставаться сильными и хрупкими, надежными и беззащитными, мужественными перед трудностями и женственными в кругу семьи. Счастья и удачи! </w:t>
      </w:r>
    </w:p>
    <w:p w:rsidR="0031206D" w:rsidRPr="00195353" w:rsidRDefault="00C27B85" w:rsidP="00195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7BE">
        <w:rPr>
          <w:rFonts w:ascii="Times New Roman" w:hAnsi="Times New Roman" w:cs="Times New Roman"/>
          <w:sz w:val="28"/>
          <w:szCs w:val="28"/>
        </w:rPr>
        <w:br/>
      </w:r>
      <w:r w:rsidR="001953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31206D" w:rsidRPr="0031206D">
        <w:rPr>
          <w:rFonts w:ascii="Times New Roman" w:hAnsi="Times New Roman" w:cs="Times New Roman"/>
          <w:b/>
          <w:sz w:val="28"/>
          <w:szCs w:val="28"/>
        </w:rPr>
        <w:t>Пчелочка</w:t>
      </w:r>
      <w:proofErr w:type="spellEnd"/>
      <w:r w:rsidR="0031206D" w:rsidRPr="0031206D">
        <w:rPr>
          <w:rFonts w:ascii="Times New Roman" w:hAnsi="Times New Roman" w:cs="Times New Roman"/>
          <w:b/>
          <w:sz w:val="28"/>
          <w:szCs w:val="28"/>
        </w:rPr>
        <w:t xml:space="preserve"> златая</w:t>
      </w:r>
    </w:p>
    <w:p w:rsidR="0031206D" w:rsidRPr="0031206D" w:rsidRDefault="00195353" w:rsidP="00195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1206D" w:rsidRPr="0031206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1206D" w:rsidRPr="0031206D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="0031206D" w:rsidRPr="0031206D">
        <w:rPr>
          <w:rFonts w:ascii="Times New Roman" w:hAnsi="Times New Roman" w:cs="Times New Roman"/>
          <w:sz w:val="24"/>
          <w:szCs w:val="24"/>
        </w:rPr>
        <w:t xml:space="preserve"> златая, что же ты жужжишь?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1206D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Pr="0031206D">
        <w:rPr>
          <w:rFonts w:ascii="Times New Roman" w:hAnsi="Times New Roman" w:cs="Times New Roman"/>
          <w:sz w:val="24"/>
          <w:szCs w:val="24"/>
        </w:rPr>
        <w:t xml:space="preserve"> златая, что же ты жужжишь, жужжишь?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Что же ты жужжишь?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Что же ты жужжишь?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lastRenderedPageBreak/>
        <w:t xml:space="preserve"> А </w:t>
      </w:r>
      <w:proofErr w:type="spellStart"/>
      <w:r w:rsidRPr="0031206D">
        <w:rPr>
          <w:rFonts w:ascii="Times New Roman" w:hAnsi="Times New Roman" w:cs="Times New Roman"/>
          <w:sz w:val="24"/>
          <w:szCs w:val="24"/>
        </w:rPr>
        <w:t>ёколо</w:t>
      </w:r>
      <w:proofErr w:type="spellEnd"/>
      <w:r w:rsidRPr="0031206D">
        <w:rPr>
          <w:rFonts w:ascii="Times New Roman" w:hAnsi="Times New Roman" w:cs="Times New Roman"/>
          <w:sz w:val="24"/>
          <w:szCs w:val="24"/>
        </w:rPr>
        <w:t xml:space="preserve"> летаешь, а прочь не летишь,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1206D">
        <w:rPr>
          <w:rFonts w:ascii="Times New Roman" w:hAnsi="Times New Roman" w:cs="Times New Roman"/>
          <w:sz w:val="24"/>
          <w:szCs w:val="24"/>
        </w:rPr>
        <w:t>ёколо</w:t>
      </w:r>
      <w:proofErr w:type="spellEnd"/>
      <w:r w:rsidRPr="0031206D">
        <w:rPr>
          <w:rFonts w:ascii="Times New Roman" w:hAnsi="Times New Roman" w:cs="Times New Roman"/>
          <w:sz w:val="24"/>
          <w:szCs w:val="24"/>
        </w:rPr>
        <w:t xml:space="preserve"> летаешь, а прочь не летишь, летишь.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А прочь не летишь.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А прочь не летишь.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06D">
        <w:rPr>
          <w:rFonts w:ascii="Times New Roman" w:hAnsi="Times New Roman" w:cs="Times New Roman"/>
          <w:sz w:val="24"/>
          <w:szCs w:val="24"/>
        </w:rPr>
        <w:t xml:space="preserve">А у моей у Любы русая коса,  </w:t>
      </w:r>
      <w:proofErr w:type="gramEnd"/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06D">
        <w:rPr>
          <w:rFonts w:ascii="Times New Roman" w:hAnsi="Times New Roman" w:cs="Times New Roman"/>
          <w:sz w:val="24"/>
          <w:szCs w:val="24"/>
        </w:rPr>
        <w:t>А у моей у Любы русая коса, коса.</w:t>
      </w:r>
      <w:proofErr w:type="gramEnd"/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Русая коса.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Русая коса.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лента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 пояса,</w:t>
      </w:r>
      <w:r w:rsidRPr="003120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 пояса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яса</w:t>
      </w:r>
      <w:r w:rsidRPr="003120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  <w:r w:rsidR="00D87F26">
        <w:rPr>
          <w:rFonts w:ascii="Times New Roman" w:hAnsi="Times New Roman" w:cs="Times New Roman"/>
          <w:sz w:val="24"/>
          <w:szCs w:val="24"/>
        </w:rPr>
        <w:t>Ниже пояса,</w:t>
      </w:r>
    </w:p>
    <w:p w:rsidR="0031206D" w:rsidRP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1206D" w:rsidRDefault="0031206D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</w:t>
      </w:r>
      <w:r w:rsidR="00D87F26">
        <w:rPr>
          <w:rFonts w:ascii="Times New Roman" w:hAnsi="Times New Roman" w:cs="Times New Roman"/>
          <w:sz w:val="24"/>
          <w:szCs w:val="24"/>
        </w:rPr>
        <w:t>Ниже пояса</w:t>
      </w:r>
      <w:r w:rsidRPr="0031206D">
        <w:rPr>
          <w:rFonts w:ascii="Times New Roman" w:hAnsi="Times New Roman" w:cs="Times New Roman"/>
          <w:sz w:val="24"/>
          <w:szCs w:val="24"/>
        </w:rPr>
        <w:t>.</w:t>
      </w:r>
    </w:p>
    <w:p w:rsidR="003321DC" w:rsidRDefault="003321DC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21DC" w:rsidRDefault="003321DC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21DC" w:rsidRPr="0031206D" w:rsidRDefault="003321DC" w:rsidP="00332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1206D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Pr="0031206D">
        <w:rPr>
          <w:rFonts w:ascii="Times New Roman" w:hAnsi="Times New Roman" w:cs="Times New Roman"/>
          <w:sz w:val="24"/>
          <w:szCs w:val="24"/>
        </w:rPr>
        <w:t xml:space="preserve"> златая, что же ты жужжишь?  </w:t>
      </w:r>
    </w:p>
    <w:p w:rsidR="003321DC" w:rsidRPr="0031206D" w:rsidRDefault="003321DC" w:rsidP="00332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1206D">
        <w:rPr>
          <w:rFonts w:ascii="Times New Roman" w:hAnsi="Times New Roman" w:cs="Times New Roman"/>
          <w:sz w:val="24"/>
          <w:szCs w:val="24"/>
        </w:rPr>
        <w:t>пчелочка</w:t>
      </w:r>
      <w:proofErr w:type="spellEnd"/>
      <w:r w:rsidRPr="0031206D">
        <w:rPr>
          <w:rFonts w:ascii="Times New Roman" w:hAnsi="Times New Roman" w:cs="Times New Roman"/>
          <w:sz w:val="24"/>
          <w:szCs w:val="24"/>
        </w:rPr>
        <w:t xml:space="preserve"> златая, что же ты жужжишь, жужжишь? </w:t>
      </w:r>
    </w:p>
    <w:p w:rsidR="003321DC" w:rsidRPr="0031206D" w:rsidRDefault="003321DC" w:rsidP="00332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321DC" w:rsidRPr="0031206D" w:rsidRDefault="003321DC" w:rsidP="00332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Что же ты жужжишь?  </w:t>
      </w:r>
    </w:p>
    <w:p w:rsidR="003321DC" w:rsidRPr="0031206D" w:rsidRDefault="003321DC" w:rsidP="00332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Жаль, жаль, жалко мне,  </w:t>
      </w:r>
    </w:p>
    <w:p w:rsidR="003321DC" w:rsidRPr="0031206D" w:rsidRDefault="003321DC" w:rsidP="00332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06D">
        <w:rPr>
          <w:rFonts w:ascii="Times New Roman" w:hAnsi="Times New Roman" w:cs="Times New Roman"/>
          <w:sz w:val="24"/>
          <w:szCs w:val="24"/>
        </w:rPr>
        <w:t xml:space="preserve"> Что же ты жужжишь?  </w:t>
      </w:r>
    </w:p>
    <w:p w:rsidR="00D87F26" w:rsidRDefault="00D87F26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7F26" w:rsidRPr="0031206D" w:rsidRDefault="00D87F26" w:rsidP="003120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87F26" w:rsidRPr="0031206D" w:rsidSect="002C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B9"/>
    <w:rsid w:val="00195353"/>
    <w:rsid w:val="002C2275"/>
    <w:rsid w:val="002D728C"/>
    <w:rsid w:val="0031206D"/>
    <w:rsid w:val="003321DC"/>
    <w:rsid w:val="003E07BE"/>
    <w:rsid w:val="00431686"/>
    <w:rsid w:val="005442CE"/>
    <w:rsid w:val="00596648"/>
    <w:rsid w:val="00735C49"/>
    <w:rsid w:val="00767614"/>
    <w:rsid w:val="007B28A7"/>
    <w:rsid w:val="008746B2"/>
    <w:rsid w:val="008F6982"/>
    <w:rsid w:val="00B43689"/>
    <w:rsid w:val="00B57321"/>
    <w:rsid w:val="00BC563F"/>
    <w:rsid w:val="00C27B85"/>
    <w:rsid w:val="00D03DF7"/>
    <w:rsid w:val="00D262EC"/>
    <w:rsid w:val="00D87F26"/>
    <w:rsid w:val="00F94F2E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9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62EC"/>
  </w:style>
  <w:style w:type="paragraph" w:styleId="a4">
    <w:name w:val="Balloon Text"/>
    <w:basedOn w:val="a"/>
    <w:link w:val="a5"/>
    <w:uiPriority w:val="99"/>
    <w:semiHidden/>
    <w:unhideWhenUsed/>
    <w:rsid w:val="00B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2013-11-06T21:15:00Z</cp:lastPrinted>
  <dcterms:created xsi:type="dcterms:W3CDTF">2013-11-06T17:50:00Z</dcterms:created>
  <dcterms:modified xsi:type="dcterms:W3CDTF">2014-11-17T20:31:00Z</dcterms:modified>
</cp:coreProperties>
</file>