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64" w:rsidRPr="009E74F8" w:rsidRDefault="009E4D64" w:rsidP="009E4D64">
      <w:pPr>
        <w:pStyle w:val="Style4"/>
        <w:widowControl/>
        <w:spacing w:before="53" w:line="240" w:lineRule="auto"/>
        <w:ind w:firstLine="0"/>
        <w:jc w:val="center"/>
        <w:rPr>
          <w:rStyle w:val="FontStyle55"/>
          <w:sz w:val="28"/>
          <w:szCs w:val="28"/>
          <w:u w:val="single"/>
        </w:rPr>
      </w:pPr>
      <w:r>
        <w:rPr>
          <w:rStyle w:val="FontStyle55"/>
          <w:sz w:val="28"/>
          <w:szCs w:val="28"/>
          <w:u w:val="single"/>
        </w:rPr>
        <w:t>Темы экскурсий-уроков по музейной экспозиции «Русская изба»</w:t>
      </w:r>
    </w:p>
    <w:p w:rsidR="009E4D64" w:rsidRPr="009E74F8" w:rsidRDefault="009E4D64" w:rsidP="009E4D64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9E4D64" w:rsidRPr="009E74F8" w:rsidRDefault="009E4D64" w:rsidP="009E4D64">
      <w:pPr>
        <w:pStyle w:val="Style1"/>
        <w:widowControl/>
        <w:spacing w:before="86"/>
        <w:jc w:val="center"/>
        <w:rPr>
          <w:rStyle w:val="FontStyle71"/>
          <w:sz w:val="28"/>
          <w:szCs w:val="28"/>
        </w:rPr>
      </w:pPr>
      <w:r>
        <w:rPr>
          <w:rStyle w:val="FontStyle55"/>
          <w:sz w:val="28"/>
          <w:szCs w:val="28"/>
        </w:rPr>
        <w:t>ДОМ</w:t>
      </w:r>
      <w:r w:rsidRPr="009E74F8">
        <w:rPr>
          <w:rStyle w:val="FontStyle55"/>
          <w:sz w:val="28"/>
          <w:szCs w:val="28"/>
        </w:rPr>
        <w:t xml:space="preserve"> КАК </w:t>
      </w:r>
      <w:r w:rsidRPr="009E74F8">
        <w:rPr>
          <w:rStyle w:val="FontStyle71"/>
          <w:sz w:val="28"/>
          <w:szCs w:val="28"/>
        </w:rPr>
        <w:t>МИР</w:t>
      </w:r>
    </w:p>
    <w:p w:rsidR="009E4D64" w:rsidRPr="009E74F8" w:rsidRDefault="009E4D64" w:rsidP="009E4D64">
      <w:pPr>
        <w:pStyle w:val="Style3"/>
        <w:widowControl/>
        <w:spacing w:line="240" w:lineRule="exact"/>
        <w:rPr>
          <w:sz w:val="28"/>
          <w:szCs w:val="28"/>
        </w:rPr>
      </w:pPr>
    </w:p>
    <w:p w:rsidR="009E4D64" w:rsidRPr="009E74F8" w:rsidRDefault="009E4D64" w:rsidP="009E4D64">
      <w:pPr>
        <w:pStyle w:val="Style3"/>
        <w:widowControl/>
        <w:tabs>
          <w:tab w:val="left" w:pos="994"/>
        </w:tabs>
        <w:spacing w:before="197"/>
        <w:rPr>
          <w:rStyle w:val="FontStyle40"/>
          <w:sz w:val="28"/>
          <w:szCs w:val="28"/>
          <w:u w:val="single"/>
        </w:rPr>
      </w:pPr>
      <w:r w:rsidRPr="009E74F8">
        <w:rPr>
          <w:rStyle w:val="FontStyle55"/>
          <w:sz w:val="28"/>
          <w:szCs w:val="28"/>
          <w:u w:val="single"/>
        </w:rPr>
        <w:t>1</w:t>
      </w:r>
      <w:r>
        <w:rPr>
          <w:rStyle w:val="FontStyle55"/>
          <w:sz w:val="28"/>
          <w:szCs w:val="28"/>
          <w:u w:val="single"/>
        </w:rPr>
        <w:t>.</w:t>
      </w:r>
      <w:r>
        <w:rPr>
          <w:rStyle w:val="FontStyle40"/>
          <w:sz w:val="28"/>
          <w:szCs w:val="28"/>
          <w:u w:val="single"/>
        </w:rPr>
        <w:t>"</w:t>
      </w:r>
      <w:r w:rsidRPr="00B27B74">
        <w:rPr>
          <w:rStyle w:val="FontStyle40"/>
          <w:b w:val="0"/>
          <w:sz w:val="28"/>
          <w:szCs w:val="28"/>
          <w:u w:val="single"/>
        </w:rPr>
        <w:t>Всякий дом хозяином хорош</w:t>
      </w:r>
      <w:r w:rsidRPr="009E74F8">
        <w:rPr>
          <w:rStyle w:val="FontStyle40"/>
          <w:sz w:val="28"/>
          <w:szCs w:val="28"/>
          <w:u w:val="single"/>
        </w:rPr>
        <w:t>".</w:t>
      </w:r>
    </w:p>
    <w:p w:rsidR="009E4D64" w:rsidRPr="009E74F8" w:rsidRDefault="009E4D64" w:rsidP="009E4D64">
      <w:pPr>
        <w:pStyle w:val="Style4"/>
        <w:widowControl/>
        <w:spacing w:before="134" w:line="365" w:lineRule="exact"/>
        <w:ind w:firstLine="72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Что такое дом?</w:t>
      </w:r>
      <w:r w:rsidRPr="009E74F8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Дом</w:t>
      </w:r>
      <w:r w:rsidRPr="009E74F8">
        <w:rPr>
          <w:rStyle w:val="FontStyle55"/>
          <w:sz w:val="28"/>
          <w:szCs w:val="28"/>
        </w:rPr>
        <w:t xml:space="preserve"> как крепость, дом как очаг. </w:t>
      </w:r>
      <w:r>
        <w:rPr>
          <w:rStyle w:val="FontStyle55"/>
          <w:sz w:val="28"/>
          <w:szCs w:val="28"/>
        </w:rPr>
        <w:t>Ка</w:t>
      </w:r>
      <w:r w:rsidRPr="009E74F8">
        <w:rPr>
          <w:rStyle w:val="FontStyle55"/>
          <w:sz w:val="28"/>
          <w:szCs w:val="28"/>
        </w:rPr>
        <w:t xml:space="preserve">к </w:t>
      </w:r>
      <w:r w:rsidRPr="008B17D6">
        <w:rPr>
          <w:rStyle w:val="FontStyle40"/>
          <w:b w:val="0"/>
          <w:sz w:val="28"/>
          <w:szCs w:val="28"/>
        </w:rPr>
        <w:t>строил</w:t>
      </w:r>
      <w:r>
        <w:rPr>
          <w:rStyle w:val="FontStyle55"/>
          <w:sz w:val="28"/>
          <w:szCs w:val="28"/>
        </w:rPr>
        <w:t>и</w:t>
      </w:r>
      <w:r w:rsidRPr="009E74F8">
        <w:rPr>
          <w:rStyle w:val="FontStyle55"/>
          <w:sz w:val="28"/>
          <w:szCs w:val="28"/>
        </w:rPr>
        <w:t xml:space="preserve"> на Руси. Обряды </w:t>
      </w:r>
      <w:r>
        <w:rPr>
          <w:rStyle w:val="FontStyle55"/>
          <w:sz w:val="28"/>
          <w:szCs w:val="28"/>
        </w:rPr>
        <w:t>п</w:t>
      </w:r>
      <w:r w:rsidRPr="009E74F8">
        <w:rPr>
          <w:rStyle w:val="FontStyle55"/>
          <w:sz w:val="28"/>
          <w:szCs w:val="28"/>
        </w:rPr>
        <w:t>ри построй</w:t>
      </w:r>
      <w:r>
        <w:rPr>
          <w:rStyle w:val="FontStyle55"/>
          <w:sz w:val="28"/>
          <w:szCs w:val="28"/>
        </w:rPr>
        <w:t>ке</w:t>
      </w:r>
      <w:r w:rsidRPr="009E74F8">
        <w:rPr>
          <w:rStyle w:val="FontStyle55"/>
          <w:sz w:val="28"/>
          <w:szCs w:val="28"/>
        </w:rPr>
        <w:t xml:space="preserve"> дома и новоселье. Воспитание мальчика (хозяина) на Руси. Украшение дома мужчиной (резьба, изготовление утвари). Р</w:t>
      </w:r>
      <w:r>
        <w:rPr>
          <w:rStyle w:val="FontStyle55"/>
          <w:sz w:val="28"/>
          <w:szCs w:val="28"/>
        </w:rPr>
        <w:t>оль мужчины в семье. Страницы "Домо</w:t>
      </w:r>
      <w:r w:rsidRPr="009E74F8">
        <w:rPr>
          <w:rStyle w:val="FontStyle55"/>
          <w:sz w:val="28"/>
          <w:szCs w:val="28"/>
        </w:rPr>
        <w:t>строя".</w:t>
      </w:r>
    </w:p>
    <w:p w:rsidR="009E4D64" w:rsidRPr="009E74F8" w:rsidRDefault="009E4D64" w:rsidP="009E4D64">
      <w:pPr>
        <w:pStyle w:val="Style4"/>
        <w:widowControl/>
        <w:spacing w:line="365" w:lineRule="exact"/>
        <w:ind w:right="1114" w:firstLine="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  <w:u w:val="single"/>
        </w:rPr>
        <w:t>Практикум</w:t>
      </w:r>
      <w:r>
        <w:rPr>
          <w:rStyle w:val="FontStyle55"/>
          <w:sz w:val="28"/>
          <w:szCs w:val="28"/>
          <w:u w:val="single"/>
        </w:rPr>
        <w:t>:</w:t>
      </w:r>
      <w:r w:rsidRPr="009E74F8">
        <w:rPr>
          <w:rStyle w:val="FontStyle55"/>
          <w:sz w:val="28"/>
          <w:szCs w:val="28"/>
        </w:rPr>
        <w:t xml:space="preserve"> модель дома (пятистенок), вырезывание из бумаги наличников. Терминология: стены, сруб, крыт, матица, конек.</w:t>
      </w:r>
    </w:p>
    <w:p w:rsidR="009E4D64" w:rsidRPr="009E74F8" w:rsidRDefault="009E4D64" w:rsidP="009E4D64">
      <w:pPr>
        <w:pStyle w:val="Style5"/>
        <w:widowControl/>
        <w:tabs>
          <w:tab w:val="left" w:pos="994"/>
        </w:tabs>
        <w:spacing w:before="206"/>
        <w:rPr>
          <w:rStyle w:val="FontStyle55"/>
          <w:sz w:val="28"/>
          <w:szCs w:val="28"/>
          <w:u w:val="single"/>
        </w:rPr>
      </w:pPr>
      <w:r>
        <w:rPr>
          <w:rStyle w:val="FontStyle55"/>
          <w:sz w:val="28"/>
          <w:szCs w:val="28"/>
          <w:u w:val="single"/>
        </w:rPr>
        <w:t>2.</w:t>
      </w:r>
      <w:r w:rsidRPr="009E74F8">
        <w:rPr>
          <w:rStyle w:val="FontStyle55"/>
          <w:sz w:val="28"/>
          <w:szCs w:val="28"/>
          <w:u w:val="single"/>
        </w:rPr>
        <w:t>"</w:t>
      </w:r>
      <w:r>
        <w:rPr>
          <w:rStyle w:val="FontStyle55"/>
          <w:sz w:val="28"/>
          <w:szCs w:val="28"/>
          <w:u w:val="single"/>
        </w:rPr>
        <w:t>В ухоженный дом, как в рай войти</w:t>
      </w:r>
      <w:r w:rsidRPr="009E74F8">
        <w:rPr>
          <w:rStyle w:val="FontStyle55"/>
          <w:sz w:val="28"/>
          <w:szCs w:val="28"/>
          <w:u w:val="single"/>
        </w:rPr>
        <w:t>"</w:t>
      </w:r>
    </w:p>
    <w:p w:rsidR="009E4D64" w:rsidRPr="009E74F8" w:rsidRDefault="009E4D64" w:rsidP="009E4D64">
      <w:pPr>
        <w:pStyle w:val="Style4"/>
        <w:widowControl/>
        <w:spacing w:before="106" w:line="365" w:lineRule="exact"/>
        <w:ind w:firstLine="72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</w:rPr>
        <w:t>Дом и ла</w:t>
      </w:r>
      <w:r>
        <w:rPr>
          <w:rStyle w:val="FontStyle55"/>
          <w:sz w:val="28"/>
          <w:szCs w:val="28"/>
        </w:rPr>
        <w:t>д. Почему ж</w:t>
      </w:r>
      <w:r w:rsidRPr="009E74F8">
        <w:rPr>
          <w:rStyle w:val="FontStyle55"/>
          <w:sz w:val="28"/>
          <w:szCs w:val="28"/>
        </w:rPr>
        <w:t xml:space="preserve">ену </w:t>
      </w:r>
      <w:proofErr w:type="gramStart"/>
      <w:r w:rsidRPr="009E74F8">
        <w:rPr>
          <w:rStyle w:val="FontStyle55"/>
          <w:sz w:val="28"/>
          <w:szCs w:val="28"/>
        </w:rPr>
        <w:t>раньте</w:t>
      </w:r>
      <w:proofErr w:type="gramEnd"/>
      <w:r w:rsidRPr="009E74F8">
        <w:rPr>
          <w:rStyle w:val="FontStyle55"/>
          <w:sz w:val="28"/>
          <w:szCs w:val="28"/>
        </w:rPr>
        <w:t xml:space="preserve"> называли "</w:t>
      </w:r>
      <w:proofErr w:type="spellStart"/>
      <w:r w:rsidRPr="009E74F8">
        <w:rPr>
          <w:rStyle w:val="FontStyle55"/>
          <w:sz w:val="28"/>
          <w:szCs w:val="28"/>
        </w:rPr>
        <w:t>берегиня</w:t>
      </w:r>
      <w:proofErr w:type="spellEnd"/>
      <w:r w:rsidRPr="009E74F8">
        <w:rPr>
          <w:rStyle w:val="FontStyle55"/>
          <w:sz w:val="28"/>
          <w:szCs w:val="28"/>
        </w:rPr>
        <w:t xml:space="preserve">", "лада"; Содержание дома в порядке по </w:t>
      </w:r>
      <w:r>
        <w:rPr>
          <w:rStyle w:val="FontStyle55"/>
          <w:sz w:val="28"/>
          <w:szCs w:val="28"/>
        </w:rPr>
        <w:t>«До</w:t>
      </w:r>
      <w:r w:rsidRPr="009E74F8">
        <w:rPr>
          <w:rStyle w:val="FontStyle55"/>
          <w:sz w:val="28"/>
          <w:szCs w:val="28"/>
        </w:rPr>
        <w:t>мострою". Как стать хранительницей очага. Воспитание де</w:t>
      </w:r>
      <w:r>
        <w:rPr>
          <w:rStyle w:val="FontStyle55"/>
          <w:sz w:val="28"/>
          <w:szCs w:val="28"/>
        </w:rPr>
        <w:t>вочки и ж</w:t>
      </w:r>
      <w:r w:rsidRPr="009E74F8">
        <w:rPr>
          <w:rStyle w:val="FontStyle55"/>
          <w:sz w:val="28"/>
          <w:szCs w:val="28"/>
        </w:rPr>
        <w:t xml:space="preserve">енское рукоделие; </w:t>
      </w:r>
      <w:r w:rsidRPr="00427EC3">
        <w:rPr>
          <w:rStyle w:val="FontStyle47"/>
          <w:b w:val="0"/>
          <w:sz w:val="28"/>
          <w:szCs w:val="28"/>
        </w:rPr>
        <w:t>К</w:t>
      </w:r>
      <w:r w:rsidRPr="009E74F8">
        <w:rPr>
          <w:rStyle w:val="FontStyle55"/>
          <w:sz w:val="28"/>
          <w:szCs w:val="28"/>
        </w:rPr>
        <w:t>ак готовили приданое к свадьбе.</w:t>
      </w:r>
    </w:p>
    <w:p w:rsidR="009E4D64" w:rsidRPr="009E74F8" w:rsidRDefault="009E4D64" w:rsidP="009E4D64">
      <w:pPr>
        <w:pStyle w:val="Style4"/>
        <w:widowControl/>
        <w:spacing w:line="365" w:lineRule="exact"/>
        <w:ind w:firstLine="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  <w:u w:val="single"/>
        </w:rPr>
        <w:t>Практикум:</w:t>
      </w:r>
      <w:r>
        <w:rPr>
          <w:rStyle w:val="FontStyle55"/>
          <w:sz w:val="28"/>
          <w:szCs w:val="28"/>
        </w:rPr>
        <w:t xml:space="preserve"> Л</w:t>
      </w:r>
      <w:r w:rsidRPr="009E74F8">
        <w:rPr>
          <w:rStyle w:val="FontStyle55"/>
          <w:sz w:val="28"/>
          <w:szCs w:val="28"/>
        </w:rPr>
        <w:t xml:space="preserve">ики женской красоты в живописи (Венецианова, </w:t>
      </w:r>
      <w:proofErr w:type="spellStart"/>
      <w:r w:rsidRPr="009E74F8">
        <w:rPr>
          <w:rStyle w:val="FontStyle55"/>
          <w:sz w:val="28"/>
          <w:szCs w:val="28"/>
        </w:rPr>
        <w:t>Тропинин</w:t>
      </w:r>
      <w:proofErr w:type="spellEnd"/>
      <w:r w:rsidRPr="009E74F8">
        <w:rPr>
          <w:rStyle w:val="FontStyle55"/>
          <w:sz w:val="28"/>
          <w:szCs w:val="28"/>
        </w:rPr>
        <w:t xml:space="preserve">, Маковский, Васнецов; </w:t>
      </w:r>
      <w:r>
        <w:rPr>
          <w:rStyle w:val="FontStyle55"/>
          <w:sz w:val="28"/>
          <w:szCs w:val="28"/>
        </w:rPr>
        <w:t>Самост</w:t>
      </w:r>
      <w:r w:rsidRPr="009E74F8">
        <w:rPr>
          <w:rStyle w:val="FontStyle55"/>
          <w:sz w:val="28"/>
          <w:szCs w:val="28"/>
        </w:rPr>
        <w:t>оятельный рисунок "Русская красавица про</w:t>
      </w:r>
      <w:r>
        <w:rPr>
          <w:rStyle w:val="FontStyle55"/>
          <w:sz w:val="28"/>
          <w:szCs w:val="28"/>
        </w:rPr>
        <w:t xml:space="preserve">шлых </w:t>
      </w:r>
      <w:r w:rsidRPr="009E74F8">
        <w:rPr>
          <w:rStyle w:val="FontStyle55"/>
          <w:sz w:val="28"/>
          <w:szCs w:val="28"/>
        </w:rPr>
        <w:t>столетий").- Пробные занятия по плетению, вышиванию, ткачеству.</w:t>
      </w:r>
    </w:p>
    <w:p w:rsidR="009E4D64" w:rsidRPr="00427EC3" w:rsidRDefault="009E4D64" w:rsidP="009E4D64">
      <w:pPr>
        <w:pStyle w:val="Style4"/>
        <w:widowControl/>
        <w:spacing w:before="120" w:line="365" w:lineRule="exact"/>
        <w:ind w:firstLine="0"/>
        <w:rPr>
          <w:rStyle w:val="FontStyle55"/>
          <w:sz w:val="28"/>
          <w:szCs w:val="28"/>
          <w:u w:val="single"/>
        </w:rPr>
      </w:pPr>
      <w:r>
        <w:rPr>
          <w:rStyle w:val="FontStyle55"/>
          <w:sz w:val="28"/>
          <w:szCs w:val="28"/>
        </w:rPr>
        <w:t>3.</w:t>
      </w:r>
      <w:r w:rsidRPr="009E74F8">
        <w:rPr>
          <w:rStyle w:val="FontStyle55"/>
          <w:sz w:val="28"/>
          <w:szCs w:val="28"/>
        </w:rPr>
        <w:t xml:space="preserve"> </w:t>
      </w:r>
      <w:r w:rsidRPr="00427EC3">
        <w:rPr>
          <w:rStyle w:val="FontStyle55"/>
          <w:sz w:val="28"/>
          <w:szCs w:val="28"/>
          <w:u w:val="single"/>
        </w:rPr>
        <w:t xml:space="preserve">"Семья – </w:t>
      </w:r>
      <w:proofErr w:type="spellStart"/>
      <w:proofErr w:type="gramStart"/>
      <w:r w:rsidRPr="00427EC3">
        <w:rPr>
          <w:rStyle w:val="FontStyle55"/>
          <w:sz w:val="28"/>
          <w:szCs w:val="28"/>
          <w:u w:val="single"/>
        </w:rPr>
        <w:t>семь-я</w:t>
      </w:r>
      <w:proofErr w:type="spellEnd"/>
      <w:proofErr w:type="gramEnd"/>
      <w:r w:rsidRPr="00427EC3">
        <w:rPr>
          <w:rStyle w:val="FontStyle55"/>
          <w:sz w:val="28"/>
          <w:szCs w:val="28"/>
          <w:u w:val="single"/>
        </w:rPr>
        <w:t xml:space="preserve"> ".</w:t>
      </w:r>
    </w:p>
    <w:p w:rsidR="009E4D64" w:rsidRPr="009E74F8" w:rsidRDefault="009E4D64" w:rsidP="009E4D64">
      <w:pPr>
        <w:pStyle w:val="Style4"/>
        <w:widowControl/>
        <w:spacing w:line="365" w:lineRule="exact"/>
        <w:ind w:firstLine="72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</w:rPr>
        <w:t>Взаимоотношения старших и младших. Семья как единый организм. Как преодолевать трудности   семейной лизни. Семейно-</w:t>
      </w:r>
      <w:r>
        <w:rPr>
          <w:rStyle w:val="FontStyle55"/>
          <w:sz w:val="28"/>
          <w:szCs w:val="28"/>
        </w:rPr>
        <w:t>бытовые</w:t>
      </w:r>
      <w:r w:rsidRPr="009E74F8">
        <w:rPr>
          <w:rStyle w:val="FontStyle55"/>
          <w:sz w:val="28"/>
          <w:szCs w:val="28"/>
        </w:rPr>
        <w:t xml:space="preserve"> обряды; родины, кресты, похороны. Воспитание детей; Как научиться любить и жалеть самых маленьких и самых старых.</w:t>
      </w:r>
    </w:p>
    <w:p w:rsidR="009E4D64" w:rsidRPr="009E74F8" w:rsidRDefault="009E4D64" w:rsidP="009E4D64">
      <w:pPr>
        <w:pStyle w:val="Style4"/>
        <w:widowControl/>
        <w:spacing w:line="365" w:lineRule="exact"/>
        <w:ind w:firstLine="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  <w:u w:val="single"/>
        </w:rPr>
        <w:t>Практикум:</w:t>
      </w:r>
      <w:r w:rsidRPr="009E74F8">
        <w:rPr>
          <w:rStyle w:val="FontStyle55"/>
          <w:sz w:val="28"/>
          <w:szCs w:val="28"/>
        </w:rPr>
        <w:t xml:space="preserve"> Пестование (пеленание, баюканье, игра с куклой "ребенком").</w:t>
      </w:r>
    </w:p>
    <w:p w:rsidR="009E4D64" w:rsidRPr="009E74F8" w:rsidRDefault="009E4D64" w:rsidP="009E4D64">
      <w:pPr>
        <w:pStyle w:val="Style1"/>
        <w:widowControl/>
        <w:tabs>
          <w:tab w:val="left" w:leader="underscore" w:pos="4354"/>
        </w:tabs>
        <w:spacing w:before="211"/>
        <w:rPr>
          <w:rStyle w:val="FontStyle55"/>
          <w:sz w:val="28"/>
          <w:szCs w:val="28"/>
        </w:rPr>
      </w:pPr>
      <w:r w:rsidRPr="009E74F8">
        <w:rPr>
          <w:rStyle w:val="FontStyle80"/>
          <w:sz w:val="28"/>
          <w:szCs w:val="28"/>
          <w:u w:val="single"/>
        </w:rPr>
        <w:t xml:space="preserve">4. </w:t>
      </w:r>
      <w:r w:rsidRPr="009E74F8">
        <w:rPr>
          <w:rStyle w:val="FontStyle55"/>
          <w:sz w:val="28"/>
          <w:szCs w:val="28"/>
          <w:u w:val="single"/>
        </w:rPr>
        <w:t>Внутреннее устройство дома</w:t>
      </w:r>
      <w:r w:rsidRPr="009E74F8">
        <w:rPr>
          <w:rStyle w:val="FontStyle55"/>
          <w:sz w:val="28"/>
          <w:szCs w:val="28"/>
        </w:rPr>
        <w:tab/>
      </w:r>
    </w:p>
    <w:p w:rsidR="009E4D64" w:rsidRPr="009E74F8" w:rsidRDefault="009E4D64" w:rsidP="009E4D64">
      <w:pPr>
        <w:pStyle w:val="Style4"/>
        <w:widowControl/>
        <w:spacing w:before="125" w:line="365" w:lineRule="exact"/>
        <w:ind w:firstLine="72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</w:rPr>
        <w:t>Дом как человек: внешнее</w:t>
      </w:r>
      <w:r>
        <w:rPr>
          <w:rStyle w:val="FontStyle55"/>
          <w:sz w:val="28"/>
          <w:szCs w:val="28"/>
        </w:rPr>
        <w:t xml:space="preserve"> и внутреннее пространство. Ф</w:t>
      </w:r>
      <w:r w:rsidRPr="009E74F8">
        <w:rPr>
          <w:rStyle w:val="FontStyle55"/>
          <w:sz w:val="28"/>
          <w:szCs w:val="28"/>
        </w:rPr>
        <w:t xml:space="preserve">асад - лицо; окна - глаза: наличники - брови; ставни - веки. Чело дома и </w:t>
      </w:r>
      <w:proofErr w:type="spellStart"/>
      <w:r w:rsidRPr="009E74F8">
        <w:rPr>
          <w:rStyle w:val="FontStyle55"/>
          <w:sz w:val="28"/>
          <w:szCs w:val="28"/>
        </w:rPr>
        <w:t>причелины</w:t>
      </w:r>
      <w:proofErr w:type="spellEnd"/>
      <w:r w:rsidRPr="009E74F8">
        <w:rPr>
          <w:rStyle w:val="FontStyle55"/>
          <w:sz w:val="28"/>
          <w:szCs w:val="28"/>
        </w:rPr>
        <w:t>. "Красны</w:t>
      </w:r>
      <w:r>
        <w:rPr>
          <w:rStyle w:val="FontStyle55"/>
          <w:sz w:val="28"/>
          <w:szCs w:val="28"/>
        </w:rPr>
        <w:t>й</w:t>
      </w:r>
      <w:r w:rsidRPr="009E74F8">
        <w:rPr>
          <w:rStyle w:val="FontStyle55"/>
          <w:sz w:val="28"/>
          <w:szCs w:val="28"/>
        </w:rPr>
        <w:t xml:space="preserve"> угол" - "бабий кут". Подвижная и неподвижная мебель. "Печь нам </w:t>
      </w:r>
      <w:r w:rsidRPr="00B27B74">
        <w:rPr>
          <w:rStyle w:val="FontStyle56"/>
          <w:i w:val="0"/>
          <w:sz w:val="28"/>
          <w:szCs w:val="28"/>
        </w:rPr>
        <w:t>мать</w:t>
      </w:r>
      <w:r w:rsidRPr="009E74F8">
        <w:rPr>
          <w:rStyle w:val="FontStyle56"/>
          <w:sz w:val="28"/>
          <w:szCs w:val="28"/>
        </w:rPr>
        <w:t xml:space="preserve"> </w:t>
      </w:r>
      <w:r w:rsidRPr="009E74F8">
        <w:rPr>
          <w:rStyle w:val="FontStyle55"/>
          <w:sz w:val="28"/>
          <w:szCs w:val="28"/>
        </w:rPr>
        <w:t>родная"; Ритуальное значение и символика стола, окна, порога. Одухот</w:t>
      </w:r>
      <w:r>
        <w:rPr>
          <w:rStyle w:val="FontStyle55"/>
          <w:sz w:val="28"/>
          <w:szCs w:val="28"/>
        </w:rPr>
        <w:t>во</w:t>
      </w:r>
      <w:r w:rsidRPr="009E74F8">
        <w:rPr>
          <w:rStyle w:val="FontStyle55"/>
          <w:sz w:val="28"/>
          <w:szCs w:val="28"/>
        </w:rPr>
        <w:t>рение быта, обливание, уют</w:t>
      </w:r>
      <w:r>
        <w:rPr>
          <w:rStyle w:val="FontStyle55"/>
          <w:sz w:val="28"/>
          <w:szCs w:val="28"/>
        </w:rPr>
        <w:t xml:space="preserve">. </w:t>
      </w:r>
      <w:r w:rsidRPr="009E74F8">
        <w:rPr>
          <w:rStyle w:val="FontStyle55"/>
          <w:sz w:val="28"/>
          <w:szCs w:val="28"/>
          <w:u w:val="single"/>
        </w:rPr>
        <w:t>Дом</w:t>
      </w:r>
      <w:r>
        <w:rPr>
          <w:rStyle w:val="FontStyle55"/>
          <w:sz w:val="28"/>
          <w:szCs w:val="28"/>
          <w:u w:val="single"/>
        </w:rPr>
        <w:t>ашн</w:t>
      </w:r>
      <w:r w:rsidRPr="009E74F8">
        <w:rPr>
          <w:rStyle w:val="FontStyle55"/>
          <w:sz w:val="28"/>
          <w:szCs w:val="28"/>
          <w:u w:val="single"/>
        </w:rPr>
        <w:t>яя утварь</w:t>
      </w:r>
      <w:r w:rsidRPr="009E74F8">
        <w:rPr>
          <w:rStyle w:val="FontStyle55"/>
          <w:sz w:val="28"/>
          <w:szCs w:val="28"/>
        </w:rPr>
        <w:t>: деревянная, глиняная, плетеная, металлическая; Уход за ве</w:t>
      </w:r>
      <w:r>
        <w:rPr>
          <w:rStyle w:val="FontStyle55"/>
          <w:sz w:val="28"/>
          <w:szCs w:val="28"/>
        </w:rPr>
        <w:t>щ</w:t>
      </w:r>
      <w:r w:rsidRPr="009E74F8">
        <w:rPr>
          <w:rStyle w:val="FontStyle55"/>
          <w:sz w:val="28"/>
          <w:szCs w:val="28"/>
        </w:rPr>
        <w:t>ами в доме;</w:t>
      </w:r>
    </w:p>
    <w:p w:rsidR="009E4D64" w:rsidRPr="009E74F8" w:rsidRDefault="009E4D64" w:rsidP="009E4D64">
      <w:pPr>
        <w:pStyle w:val="Style4"/>
        <w:widowControl/>
        <w:spacing w:line="365" w:lineRule="exact"/>
        <w:ind w:firstLine="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  <w:u w:val="single"/>
        </w:rPr>
        <w:lastRenderedPageBreak/>
        <w:t>Практикум:</w:t>
      </w:r>
      <w:r w:rsidRPr="009E74F8">
        <w:rPr>
          <w:rStyle w:val="FontStyle55"/>
          <w:sz w:val="28"/>
          <w:szCs w:val="28"/>
        </w:rPr>
        <w:t xml:space="preserve">    Найди </w:t>
      </w:r>
      <w:r w:rsidRPr="00B27B74">
        <w:rPr>
          <w:rStyle w:val="FontStyle41"/>
          <w:i w:val="0"/>
          <w:sz w:val="28"/>
          <w:szCs w:val="28"/>
        </w:rPr>
        <w:t>вещь</w:t>
      </w:r>
      <w:r w:rsidRPr="009E74F8">
        <w:rPr>
          <w:rStyle w:val="FontStyle41"/>
          <w:sz w:val="28"/>
          <w:szCs w:val="28"/>
        </w:rPr>
        <w:t xml:space="preserve"> </w:t>
      </w:r>
      <w:r w:rsidRPr="009E74F8">
        <w:rPr>
          <w:rStyle w:val="FontStyle55"/>
          <w:sz w:val="28"/>
          <w:szCs w:val="28"/>
        </w:rPr>
        <w:t xml:space="preserve">по загадке, по </w:t>
      </w:r>
      <w:r>
        <w:rPr>
          <w:rStyle w:val="FontStyle55"/>
          <w:sz w:val="28"/>
          <w:szCs w:val="28"/>
        </w:rPr>
        <w:t xml:space="preserve">характеристике; </w:t>
      </w:r>
      <w:proofErr w:type="spellStart"/>
      <w:r>
        <w:rPr>
          <w:rStyle w:val="FontStyle55"/>
          <w:sz w:val="28"/>
          <w:szCs w:val="28"/>
        </w:rPr>
        <w:t>инсцениро</w:t>
      </w:r>
      <w:r>
        <w:rPr>
          <w:rStyle w:val="FontStyle55"/>
          <w:sz w:val="28"/>
          <w:szCs w:val="28"/>
        </w:rPr>
        <w:softHyphen/>
        <w:t>вание</w:t>
      </w:r>
      <w:proofErr w:type="spellEnd"/>
      <w:r>
        <w:rPr>
          <w:rStyle w:val="FontStyle55"/>
          <w:sz w:val="28"/>
          <w:szCs w:val="28"/>
        </w:rPr>
        <w:t xml:space="preserve"> В.Д</w:t>
      </w:r>
      <w:r w:rsidRPr="009E74F8">
        <w:rPr>
          <w:rStyle w:val="FontStyle55"/>
          <w:sz w:val="28"/>
          <w:szCs w:val="28"/>
        </w:rPr>
        <w:t>аля.</w:t>
      </w:r>
    </w:p>
    <w:p w:rsidR="009E4D64" w:rsidRDefault="009E4D64" w:rsidP="009E4D64">
      <w:pPr>
        <w:pStyle w:val="Style4"/>
        <w:widowControl/>
        <w:spacing w:line="365" w:lineRule="exact"/>
        <w:ind w:firstLine="0"/>
        <w:rPr>
          <w:rStyle w:val="FontStyle55"/>
          <w:sz w:val="28"/>
          <w:szCs w:val="28"/>
        </w:rPr>
      </w:pPr>
    </w:p>
    <w:p w:rsidR="009E4D64" w:rsidRPr="009E74F8" w:rsidRDefault="009E4D64" w:rsidP="009E4D64">
      <w:pPr>
        <w:pStyle w:val="Style4"/>
        <w:widowControl/>
        <w:spacing w:before="53" w:line="240" w:lineRule="auto"/>
        <w:ind w:firstLine="0"/>
        <w:rPr>
          <w:rStyle w:val="FontStyle55"/>
          <w:sz w:val="28"/>
          <w:szCs w:val="28"/>
          <w:u w:val="single"/>
        </w:rPr>
      </w:pPr>
      <w:r>
        <w:rPr>
          <w:rStyle w:val="FontStyle55"/>
          <w:sz w:val="28"/>
          <w:szCs w:val="28"/>
          <w:u w:val="single"/>
        </w:rPr>
        <w:t>5. Дом рассказы</w:t>
      </w:r>
      <w:r w:rsidRPr="009E74F8">
        <w:rPr>
          <w:rStyle w:val="FontStyle55"/>
          <w:sz w:val="28"/>
          <w:szCs w:val="28"/>
          <w:u w:val="single"/>
        </w:rPr>
        <w:t>вает сказки</w:t>
      </w:r>
    </w:p>
    <w:p w:rsidR="009E4D64" w:rsidRPr="009E74F8" w:rsidRDefault="009E4D64" w:rsidP="009E4D64">
      <w:pPr>
        <w:pStyle w:val="Style4"/>
        <w:widowControl/>
        <w:spacing w:before="134" w:line="365" w:lineRule="exact"/>
        <w:ind w:firstLine="72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Мифологи</w:t>
      </w:r>
      <w:r w:rsidRPr="009E74F8">
        <w:rPr>
          <w:rStyle w:val="FontStyle55"/>
          <w:sz w:val="28"/>
          <w:szCs w:val="28"/>
        </w:rPr>
        <w:t xml:space="preserve">ческие существа русского дома ("домовой"), </w:t>
      </w:r>
      <w:r>
        <w:rPr>
          <w:rStyle w:val="FontStyle55"/>
          <w:sz w:val="28"/>
          <w:szCs w:val="28"/>
        </w:rPr>
        <w:t>симво</w:t>
      </w:r>
      <w:r w:rsidRPr="009E74F8">
        <w:rPr>
          <w:rStyle w:val="FontStyle55"/>
          <w:sz w:val="28"/>
          <w:szCs w:val="28"/>
        </w:rPr>
        <w:t>лическое и ритуальное значение предметов дома</w:t>
      </w:r>
      <w:r>
        <w:rPr>
          <w:rStyle w:val="FontStyle55"/>
          <w:sz w:val="28"/>
          <w:szCs w:val="28"/>
        </w:rPr>
        <w:t xml:space="preserve">шней утвари: горшок, кувшин, </w:t>
      </w:r>
      <w:proofErr w:type="spellStart"/>
      <w:r>
        <w:rPr>
          <w:rStyle w:val="FontStyle55"/>
          <w:sz w:val="28"/>
          <w:szCs w:val="28"/>
        </w:rPr>
        <w:t>деж</w:t>
      </w:r>
      <w:r w:rsidRPr="009E74F8">
        <w:rPr>
          <w:rStyle w:val="FontStyle55"/>
          <w:sz w:val="28"/>
          <w:szCs w:val="28"/>
        </w:rPr>
        <w:t>а</w:t>
      </w:r>
      <w:proofErr w:type="spellEnd"/>
      <w:r w:rsidRPr="009E74F8">
        <w:rPr>
          <w:rStyle w:val="FontStyle55"/>
          <w:sz w:val="28"/>
          <w:szCs w:val="28"/>
        </w:rPr>
        <w:t xml:space="preserve">, </w:t>
      </w:r>
      <w:r>
        <w:rPr>
          <w:rStyle w:val="FontStyle55"/>
          <w:sz w:val="28"/>
          <w:szCs w:val="28"/>
        </w:rPr>
        <w:t>квашня</w:t>
      </w:r>
      <w:r w:rsidRPr="009E74F8">
        <w:rPr>
          <w:rStyle w:val="FontStyle55"/>
          <w:sz w:val="28"/>
          <w:szCs w:val="28"/>
        </w:rPr>
        <w:t>, лож</w:t>
      </w:r>
      <w:r>
        <w:rPr>
          <w:rStyle w:val="FontStyle55"/>
          <w:sz w:val="28"/>
          <w:szCs w:val="28"/>
        </w:rPr>
        <w:t>ка, нож, реш</w:t>
      </w:r>
      <w:r w:rsidRPr="009E74F8">
        <w:rPr>
          <w:rStyle w:val="FontStyle55"/>
          <w:sz w:val="28"/>
          <w:szCs w:val="28"/>
        </w:rPr>
        <w:t xml:space="preserve">ето и сито, ступа и пест. Накую </w:t>
      </w:r>
      <w:proofErr w:type="gramStart"/>
      <w:r w:rsidRPr="009E74F8">
        <w:rPr>
          <w:rStyle w:val="FontStyle55"/>
          <w:sz w:val="28"/>
          <w:szCs w:val="28"/>
        </w:rPr>
        <w:t>роль</w:t>
      </w:r>
      <w:proofErr w:type="gramEnd"/>
      <w:r w:rsidRPr="009E74F8">
        <w:rPr>
          <w:rStyle w:val="FontStyle55"/>
          <w:sz w:val="28"/>
          <w:szCs w:val="28"/>
        </w:rPr>
        <w:t xml:space="preserve"> играют предметы в сказках - </w:t>
      </w:r>
      <w:proofErr w:type="spellStart"/>
      <w:r w:rsidRPr="00B27B74">
        <w:rPr>
          <w:rStyle w:val="FontStyle42"/>
          <w:b w:val="0"/>
          <w:sz w:val="28"/>
          <w:szCs w:val="28"/>
        </w:rPr>
        <w:t>помошники</w:t>
      </w:r>
      <w:proofErr w:type="spellEnd"/>
      <w:r w:rsidRPr="009E74F8">
        <w:rPr>
          <w:rStyle w:val="FontStyle42"/>
          <w:sz w:val="28"/>
          <w:szCs w:val="28"/>
        </w:rPr>
        <w:t xml:space="preserve"> </w:t>
      </w:r>
      <w:r w:rsidRPr="009E74F8">
        <w:rPr>
          <w:rStyle w:val="FontStyle55"/>
          <w:sz w:val="28"/>
          <w:szCs w:val="28"/>
        </w:rPr>
        <w:t xml:space="preserve">или враги. </w:t>
      </w:r>
      <w:r>
        <w:rPr>
          <w:rStyle w:val="FontStyle55"/>
          <w:sz w:val="28"/>
          <w:szCs w:val="28"/>
        </w:rPr>
        <w:t>Викторин</w:t>
      </w:r>
      <w:r w:rsidRPr="009E74F8">
        <w:rPr>
          <w:rStyle w:val="FontStyle55"/>
          <w:sz w:val="28"/>
          <w:szCs w:val="28"/>
        </w:rPr>
        <w:t>а по сказкам.</w:t>
      </w:r>
    </w:p>
    <w:p w:rsidR="009E4D64" w:rsidRPr="009E74F8" w:rsidRDefault="009E4D64" w:rsidP="009E4D64">
      <w:pPr>
        <w:pStyle w:val="Style4"/>
        <w:widowControl/>
        <w:spacing w:line="365" w:lineRule="exact"/>
        <w:ind w:firstLine="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  <w:u w:val="single"/>
        </w:rPr>
        <w:t>Практикум</w:t>
      </w:r>
      <w:r>
        <w:rPr>
          <w:rStyle w:val="FontStyle55"/>
          <w:sz w:val="28"/>
          <w:szCs w:val="28"/>
        </w:rPr>
        <w:t xml:space="preserve">  </w:t>
      </w:r>
      <w:proofErr w:type="gramStart"/>
      <w:r>
        <w:rPr>
          <w:rStyle w:val="FontStyle55"/>
          <w:sz w:val="28"/>
          <w:szCs w:val="28"/>
        </w:rPr>
        <w:t>:</w:t>
      </w:r>
      <w:r w:rsidRPr="009E74F8">
        <w:rPr>
          <w:rStyle w:val="FontStyle55"/>
          <w:sz w:val="28"/>
          <w:szCs w:val="28"/>
        </w:rPr>
        <w:t>л</w:t>
      </w:r>
      <w:proofErr w:type="gramEnd"/>
      <w:r w:rsidRPr="009E74F8">
        <w:rPr>
          <w:rStyle w:val="FontStyle55"/>
          <w:sz w:val="28"/>
          <w:szCs w:val="28"/>
        </w:rPr>
        <w:t>епка из теста предметов утвари, посуды. Роспись по дереву. Рисунок "Где живет сказка".</w:t>
      </w:r>
    </w:p>
    <w:p w:rsidR="009E4D64" w:rsidRPr="009E74F8" w:rsidRDefault="009E4D64" w:rsidP="009E4D64">
      <w:pPr>
        <w:pStyle w:val="Style5"/>
        <w:widowControl/>
        <w:tabs>
          <w:tab w:val="left" w:pos="974"/>
        </w:tabs>
        <w:spacing w:before="202"/>
        <w:rPr>
          <w:rStyle w:val="FontStyle55"/>
          <w:sz w:val="28"/>
          <w:szCs w:val="28"/>
          <w:u w:val="single"/>
        </w:rPr>
      </w:pPr>
      <w:r w:rsidRPr="009E74F8">
        <w:rPr>
          <w:rStyle w:val="FontStyle55"/>
          <w:sz w:val="28"/>
          <w:szCs w:val="28"/>
          <w:u w:val="single"/>
        </w:rPr>
        <w:t>6."Игрушка</w:t>
      </w:r>
      <w:r w:rsidRPr="009E74F8">
        <w:rPr>
          <w:rStyle w:val="FontStyle55"/>
          <w:sz w:val="28"/>
          <w:szCs w:val="28"/>
        </w:rPr>
        <w:t xml:space="preserve"> - </w:t>
      </w:r>
      <w:r>
        <w:rPr>
          <w:rStyle w:val="FontStyle55"/>
          <w:sz w:val="28"/>
          <w:szCs w:val="28"/>
          <w:u w:val="single"/>
        </w:rPr>
        <w:t xml:space="preserve">не </w:t>
      </w:r>
      <w:proofErr w:type="spellStart"/>
      <w:r>
        <w:rPr>
          <w:rStyle w:val="FontStyle55"/>
          <w:sz w:val="28"/>
          <w:szCs w:val="28"/>
          <w:u w:val="single"/>
        </w:rPr>
        <w:t>бал</w:t>
      </w:r>
      <w:r w:rsidRPr="009E74F8">
        <w:rPr>
          <w:rStyle w:val="FontStyle55"/>
          <w:sz w:val="28"/>
          <w:szCs w:val="28"/>
          <w:u w:val="single"/>
        </w:rPr>
        <w:t>ушка</w:t>
      </w:r>
      <w:proofErr w:type="spellEnd"/>
      <w:r w:rsidRPr="009E74F8">
        <w:rPr>
          <w:rStyle w:val="FontStyle55"/>
          <w:sz w:val="28"/>
          <w:szCs w:val="28"/>
          <w:u w:val="single"/>
        </w:rPr>
        <w:t>"</w:t>
      </w:r>
    </w:p>
    <w:p w:rsidR="009E4D64" w:rsidRPr="009E74F8" w:rsidRDefault="009E4D64" w:rsidP="009E4D64">
      <w:pPr>
        <w:pStyle w:val="Style4"/>
        <w:widowControl/>
        <w:spacing w:before="139" w:line="365" w:lineRule="exact"/>
        <w:ind w:firstLine="72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</w:rPr>
        <w:t>Игровая культура детства. Игра как репетиция роли взрослого: Игрушечные п</w:t>
      </w:r>
      <w:r>
        <w:rPr>
          <w:rStyle w:val="FontStyle55"/>
          <w:sz w:val="28"/>
          <w:szCs w:val="28"/>
        </w:rPr>
        <w:t xml:space="preserve">ромыслы России. История игрушек; (Современные игрунки </w:t>
      </w:r>
      <w:proofErr w:type="gramStart"/>
      <w:r>
        <w:rPr>
          <w:rStyle w:val="FontStyle55"/>
          <w:sz w:val="28"/>
          <w:szCs w:val="28"/>
        </w:rPr>
        <w:t>-з</w:t>
      </w:r>
      <w:proofErr w:type="gramEnd"/>
      <w:r w:rsidRPr="009E74F8">
        <w:rPr>
          <w:rStyle w:val="FontStyle55"/>
          <w:sz w:val="28"/>
          <w:szCs w:val="28"/>
        </w:rPr>
        <w:t xml:space="preserve">абава или пагуба? Знакомство с коллекцией игрушек </w:t>
      </w:r>
      <w:r>
        <w:rPr>
          <w:rStyle w:val="FontStyle55"/>
          <w:sz w:val="28"/>
          <w:szCs w:val="28"/>
        </w:rPr>
        <w:t>СЮТу</w:t>
      </w:r>
      <w:r w:rsidRPr="009E74F8">
        <w:rPr>
          <w:rStyle w:val="FontStyle55"/>
          <w:sz w:val="28"/>
          <w:szCs w:val="28"/>
        </w:rPr>
        <w:t>р.</w:t>
      </w:r>
    </w:p>
    <w:p w:rsidR="009E4D64" w:rsidRPr="009E74F8" w:rsidRDefault="009E4D64" w:rsidP="009E4D64">
      <w:pPr>
        <w:pStyle w:val="Style4"/>
        <w:widowControl/>
        <w:spacing w:line="365" w:lineRule="exact"/>
        <w:ind w:firstLine="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  <w:u w:val="single"/>
        </w:rPr>
        <w:t>Практикум:  маст</w:t>
      </w:r>
      <w:r w:rsidRPr="009E74F8">
        <w:rPr>
          <w:rStyle w:val="FontStyle55"/>
          <w:sz w:val="28"/>
          <w:szCs w:val="28"/>
        </w:rPr>
        <w:t>ер</w:t>
      </w:r>
      <w:r>
        <w:rPr>
          <w:rStyle w:val="FontStyle55"/>
          <w:sz w:val="28"/>
          <w:szCs w:val="28"/>
        </w:rPr>
        <w:t>-к</w:t>
      </w:r>
      <w:r w:rsidRPr="009E74F8">
        <w:rPr>
          <w:rStyle w:val="FontStyle55"/>
          <w:sz w:val="28"/>
          <w:szCs w:val="28"/>
        </w:rPr>
        <w:t>ласс по изготовлению куклы-столбика, "</w:t>
      </w:r>
      <w:proofErr w:type="spellStart"/>
      <w:r w:rsidRPr="009E74F8">
        <w:rPr>
          <w:rStyle w:val="FontStyle55"/>
          <w:sz w:val="28"/>
          <w:szCs w:val="28"/>
        </w:rPr>
        <w:t>дергунчика</w:t>
      </w:r>
      <w:proofErr w:type="spellEnd"/>
      <w:r w:rsidRPr="009E74F8">
        <w:rPr>
          <w:rStyle w:val="FontStyle55"/>
          <w:sz w:val="28"/>
          <w:szCs w:val="28"/>
        </w:rPr>
        <w:t>", "</w:t>
      </w:r>
      <w:proofErr w:type="spellStart"/>
      <w:r w:rsidRPr="009E74F8">
        <w:rPr>
          <w:rStyle w:val="FontStyle55"/>
          <w:sz w:val="28"/>
          <w:szCs w:val="28"/>
        </w:rPr>
        <w:t>богородской</w:t>
      </w:r>
      <w:proofErr w:type="spellEnd"/>
      <w:r w:rsidRPr="009E74F8">
        <w:rPr>
          <w:rStyle w:val="FontStyle55"/>
          <w:sz w:val="28"/>
          <w:szCs w:val="28"/>
        </w:rPr>
        <w:t xml:space="preserve"> игрушки", лепка свистульки - по выбору. Игры </w:t>
      </w:r>
      <w:r>
        <w:rPr>
          <w:rStyle w:val="FontStyle55"/>
          <w:sz w:val="28"/>
          <w:szCs w:val="28"/>
        </w:rPr>
        <w:t>ма</w:t>
      </w:r>
      <w:r w:rsidRPr="009E74F8">
        <w:rPr>
          <w:rStyle w:val="FontStyle55"/>
          <w:sz w:val="28"/>
          <w:szCs w:val="28"/>
        </w:rPr>
        <w:t>лой подвиж</w:t>
      </w:r>
      <w:r>
        <w:rPr>
          <w:rStyle w:val="FontStyle55"/>
          <w:sz w:val="28"/>
          <w:szCs w:val="28"/>
        </w:rPr>
        <w:t>ности с волчками, кубарями и т.</w:t>
      </w:r>
      <w:r w:rsidRPr="009E74F8">
        <w:rPr>
          <w:rStyle w:val="FontStyle55"/>
          <w:sz w:val="28"/>
          <w:szCs w:val="28"/>
        </w:rPr>
        <w:t>п.</w:t>
      </w:r>
    </w:p>
    <w:p w:rsidR="009E4D64" w:rsidRPr="009E74F8" w:rsidRDefault="009E4D64" w:rsidP="009E4D64">
      <w:pPr>
        <w:pStyle w:val="Style5"/>
        <w:widowControl/>
        <w:tabs>
          <w:tab w:val="left" w:pos="974"/>
        </w:tabs>
        <w:spacing w:before="202"/>
        <w:rPr>
          <w:rStyle w:val="FontStyle55"/>
          <w:sz w:val="28"/>
          <w:szCs w:val="28"/>
          <w:u w:val="single"/>
        </w:rPr>
      </w:pPr>
      <w:r w:rsidRPr="009E74F8">
        <w:rPr>
          <w:rStyle w:val="FontStyle55"/>
          <w:sz w:val="28"/>
          <w:szCs w:val="28"/>
          <w:u w:val="single"/>
        </w:rPr>
        <w:t xml:space="preserve">7.Сшей ты мне, </w:t>
      </w:r>
      <w:r>
        <w:rPr>
          <w:rStyle w:val="FontStyle55"/>
          <w:sz w:val="28"/>
          <w:szCs w:val="28"/>
          <w:u w:val="single"/>
        </w:rPr>
        <w:t>матушка красный сарафан</w:t>
      </w:r>
      <w:r w:rsidRPr="009E74F8">
        <w:rPr>
          <w:rStyle w:val="FontStyle55"/>
          <w:sz w:val="28"/>
          <w:szCs w:val="28"/>
          <w:u w:val="single"/>
        </w:rPr>
        <w:t>"</w:t>
      </w:r>
    </w:p>
    <w:p w:rsidR="009E4D64" w:rsidRPr="009E74F8" w:rsidRDefault="009E4D64" w:rsidP="009E4D64">
      <w:pPr>
        <w:pStyle w:val="Style4"/>
        <w:widowControl/>
        <w:spacing w:before="101" w:line="365" w:lineRule="exact"/>
        <w:ind w:firstLine="72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</w:rPr>
        <w:t>Русская народная одежда: детская, взрослая, мужская, женская. Ритуальное значение рубахи, вышивки, пояса, головного женского убора.</w:t>
      </w:r>
    </w:p>
    <w:p w:rsidR="009E4D64" w:rsidRPr="009E74F8" w:rsidRDefault="009E4D64" w:rsidP="009E4D64">
      <w:pPr>
        <w:pStyle w:val="Style4"/>
        <w:widowControl/>
        <w:spacing w:line="365" w:lineRule="exact"/>
        <w:ind w:firstLine="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  <w:u w:val="single"/>
        </w:rPr>
        <w:t>Практикум:</w:t>
      </w:r>
      <w:r w:rsidRPr="009E74F8">
        <w:rPr>
          <w:rStyle w:val="FontStyle55"/>
          <w:sz w:val="28"/>
          <w:szCs w:val="28"/>
        </w:rPr>
        <w:t xml:space="preserve">    модель традиционного народного костюма; рисунок "Современна костюм в Фольклорном стили; кост</w:t>
      </w:r>
      <w:r>
        <w:rPr>
          <w:rStyle w:val="FontStyle55"/>
          <w:sz w:val="28"/>
          <w:szCs w:val="28"/>
        </w:rPr>
        <w:t>ю</w:t>
      </w:r>
      <w:proofErr w:type="gramStart"/>
      <w:r>
        <w:rPr>
          <w:rStyle w:val="FontStyle55"/>
          <w:sz w:val="28"/>
          <w:szCs w:val="28"/>
        </w:rPr>
        <w:t>м</w:t>
      </w:r>
      <w:r w:rsidRPr="009E74F8">
        <w:rPr>
          <w:rStyle w:val="FontStyle55"/>
          <w:sz w:val="28"/>
          <w:szCs w:val="28"/>
        </w:rPr>
        <w:t>-</w:t>
      </w:r>
      <w:proofErr w:type="gramEnd"/>
      <w:r w:rsidRPr="009E74F8">
        <w:rPr>
          <w:rStyle w:val="FontStyle55"/>
          <w:sz w:val="28"/>
          <w:szCs w:val="28"/>
        </w:rPr>
        <w:t xml:space="preserve"> копия народного костюма или отдельных элементов костюма (реконструкция). Занятия проводятся с учетом возраста и подготовленности учащихся;</w:t>
      </w:r>
    </w:p>
    <w:p w:rsidR="009E4D64" w:rsidRPr="009E74F8" w:rsidRDefault="009E4D64" w:rsidP="009E4D64">
      <w:pPr>
        <w:pStyle w:val="Style4"/>
        <w:widowControl/>
        <w:spacing w:before="211" w:line="240" w:lineRule="auto"/>
        <w:ind w:firstLine="0"/>
        <w:rPr>
          <w:rStyle w:val="FontStyle55"/>
          <w:sz w:val="28"/>
          <w:szCs w:val="28"/>
          <w:u w:val="single"/>
        </w:rPr>
      </w:pPr>
      <w:r w:rsidRPr="009E74F8">
        <w:rPr>
          <w:rStyle w:val="FontStyle55"/>
          <w:sz w:val="28"/>
          <w:szCs w:val="28"/>
          <w:u w:val="single"/>
        </w:rPr>
        <w:t>6; "Традиции и обр</w:t>
      </w:r>
      <w:r>
        <w:rPr>
          <w:rStyle w:val="FontStyle55"/>
          <w:sz w:val="28"/>
          <w:szCs w:val="28"/>
          <w:u w:val="single"/>
        </w:rPr>
        <w:t>яд</w:t>
      </w:r>
      <w:r w:rsidRPr="009E74F8">
        <w:rPr>
          <w:rStyle w:val="FontStyle55"/>
          <w:sz w:val="28"/>
          <w:szCs w:val="28"/>
          <w:u w:val="single"/>
        </w:rPr>
        <w:t>ы русской кухни"</w:t>
      </w:r>
    </w:p>
    <w:p w:rsidR="009E4D64" w:rsidRPr="009E74F8" w:rsidRDefault="009E4D64" w:rsidP="009E4D64">
      <w:pPr>
        <w:pStyle w:val="Style4"/>
        <w:widowControl/>
        <w:spacing w:before="144" w:line="365" w:lineRule="exact"/>
        <w:ind w:firstLine="72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</w:rPr>
        <w:t>За крестьянски</w:t>
      </w:r>
      <w:r>
        <w:rPr>
          <w:rStyle w:val="FontStyle55"/>
          <w:sz w:val="28"/>
          <w:szCs w:val="28"/>
        </w:rPr>
        <w:t>м</w:t>
      </w:r>
      <w:r w:rsidRPr="009E74F8">
        <w:rPr>
          <w:rStyle w:val="FontStyle55"/>
          <w:sz w:val="28"/>
          <w:szCs w:val="28"/>
        </w:rPr>
        <w:t xml:space="preserve"> столом. </w:t>
      </w:r>
      <w:r>
        <w:rPr>
          <w:rStyle w:val="FontStyle55"/>
          <w:sz w:val="28"/>
          <w:szCs w:val="28"/>
        </w:rPr>
        <w:t>«Щи да каш</w:t>
      </w:r>
      <w:r w:rsidRPr="009E74F8">
        <w:rPr>
          <w:rStyle w:val="FontStyle55"/>
          <w:sz w:val="28"/>
          <w:szCs w:val="28"/>
        </w:rPr>
        <w:t>а - пища наша". "Хлеб-</w:t>
      </w:r>
      <w:r>
        <w:rPr>
          <w:rStyle w:val="FontStyle55"/>
          <w:sz w:val="28"/>
          <w:szCs w:val="28"/>
        </w:rPr>
        <w:t>батюшка</w:t>
      </w:r>
      <w:r w:rsidRPr="009E74F8">
        <w:rPr>
          <w:rStyle w:val="FontStyle55"/>
          <w:sz w:val="28"/>
          <w:szCs w:val="28"/>
        </w:rPr>
        <w:t>"; История карт</w:t>
      </w:r>
      <w:r>
        <w:rPr>
          <w:rStyle w:val="FontStyle55"/>
          <w:sz w:val="28"/>
          <w:szCs w:val="28"/>
        </w:rPr>
        <w:t>оф</w:t>
      </w:r>
      <w:r w:rsidRPr="009E74F8">
        <w:rPr>
          <w:rStyle w:val="FontStyle55"/>
          <w:sz w:val="28"/>
          <w:szCs w:val="28"/>
        </w:rPr>
        <w:t xml:space="preserve">еля. </w:t>
      </w:r>
      <w:r>
        <w:rPr>
          <w:rStyle w:val="FontStyle55"/>
          <w:sz w:val="28"/>
          <w:szCs w:val="28"/>
        </w:rPr>
        <w:t xml:space="preserve">Детские </w:t>
      </w:r>
      <w:r w:rsidRPr="009E74F8">
        <w:rPr>
          <w:rStyle w:val="FontStyle55"/>
          <w:sz w:val="28"/>
          <w:szCs w:val="28"/>
        </w:rPr>
        <w:t>лакомства и старинные напи</w:t>
      </w:r>
      <w:r>
        <w:rPr>
          <w:rStyle w:val="FontStyle55"/>
          <w:sz w:val="28"/>
          <w:szCs w:val="28"/>
        </w:rPr>
        <w:t>тки. Обрядовая кулинария (</w:t>
      </w:r>
      <w:proofErr w:type="spellStart"/>
      <w:r>
        <w:rPr>
          <w:rStyle w:val="FontStyle55"/>
          <w:sz w:val="28"/>
          <w:szCs w:val="28"/>
        </w:rPr>
        <w:t>козули</w:t>
      </w:r>
      <w:proofErr w:type="spellEnd"/>
      <w:r w:rsidRPr="009E74F8">
        <w:rPr>
          <w:rStyle w:val="FontStyle55"/>
          <w:sz w:val="28"/>
          <w:szCs w:val="28"/>
        </w:rPr>
        <w:t>, кулич, жаворонки).</w:t>
      </w:r>
    </w:p>
    <w:p w:rsidR="009E4D64" w:rsidRPr="009E74F8" w:rsidRDefault="009E4D64" w:rsidP="009E4D64">
      <w:pPr>
        <w:pStyle w:val="Style4"/>
        <w:widowControl/>
        <w:spacing w:line="365" w:lineRule="exact"/>
        <w:ind w:firstLine="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  <w:u w:val="single"/>
        </w:rPr>
        <w:t>Практикум:</w:t>
      </w:r>
      <w:r w:rsidRPr="009E74F8">
        <w:rPr>
          <w:rStyle w:val="FontStyle55"/>
          <w:sz w:val="28"/>
          <w:szCs w:val="28"/>
        </w:rPr>
        <w:t xml:space="preserve"> лепка из теста. Викторина по теме</w:t>
      </w:r>
      <w:proofErr w:type="gramStart"/>
      <w:r>
        <w:rPr>
          <w:rStyle w:val="FontStyle55"/>
          <w:sz w:val="28"/>
          <w:szCs w:val="28"/>
        </w:rPr>
        <w:t xml:space="preserve"> </w:t>
      </w:r>
      <w:r w:rsidRPr="009E74F8">
        <w:rPr>
          <w:rStyle w:val="FontStyle55"/>
          <w:sz w:val="28"/>
          <w:szCs w:val="28"/>
          <w:vertAlign w:val="superscript"/>
        </w:rPr>
        <w:t>,</w:t>
      </w:r>
      <w:proofErr w:type="gramEnd"/>
      <w:r w:rsidRPr="009E74F8">
        <w:rPr>
          <w:rStyle w:val="FontStyle55"/>
          <w:sz w:val="28"/>
          <w:szCs w:val="28"/>
          <w:vertAlign w:val="superscript"/>
        </w:rPr>
        <w:t>,</w:t>
      </w:r>
      <w:r w:rsidRPr="009E74F8">
        <w:rPr>
          <w:rStyle w:val="FontStyle55"/>
          <w:sz w:val="28"/>
          <w:szCs w:val="28"/>
        </w:rPr>
        <w:t>Хлеб-</w:t>
      </w:r>
      <w:r>
        <w:rPr>
          <w:rStyle w:val="FontStyle55"/>
          <w:sz w:val="28"/>
          <w:szCs w:val="28"/>
        </w:rPr>
        <w:t>батюшка»</w:t>
      </w:r>
      <w:r w:rsidRPr="009E74F8">
        <w:rPr>
          <w:rStyle w:val="FontStyle75"/>
          <w:sz w:val="28"/>
          <w:szCs w:val="28"/>
        </w:rPr>
        <w:t xml:space="preserve">. </w:t>
      </w:r>
      <w:r w:rsidRPr="009E74F8">
        <w:rPr>
          <w:rStyle w:val="FontStyle55"/>
          <w:sz w:val="28"/>
          <w:szCs w:val="28"/>
        </w:rPr>
        <w:t>Угощение "Золушки» работа" - перебрать смешанные зерна гречки и риса</w:t>
      </w:r>
      <w:proofErr w:type="gramStart"/>
      <w:r w:rsidRPr="009E74F8">
        <w:rPr>
          <w:rStyle w:val="FontStyle55"/>
          <w:sz w:val="28"/>
          <w:szCs w:val="28"/>
        </w:rPr>
        <w:t>..</w:t>
      </w:r>
      <w:proofErr w:type="gramEnd"/>
    </w:p>
    <w:p w:rsidR="009E4D64" w:rsidRDefault="009E4D64" w:rsidP="009E4D64">
      <w:pPr>
        <w:pStyle w:val="Style4"/>
        <w:widowControl/>
        <w:spacing w:before="216" w:line="240" w:lineRule="auto"/>
        <w:ind w:firstLine="0"/>
        <w:rPr>
          <w:rStyle w:val="FontStyle55"/>
          <w:sz w:val="28"/>
          <w:szCs w:val="28"/>
          <w:u w:val="single"/>
        </w:rPr>
      </w:pPr>
    </w:p>
    <w:p w:rsidR="009E4D64" w:rsidRPr="009E74F8" w:rsidRDefault="009E4D64" w:rsidP="009E4D64">
      <w:pPr>
        <w:pStyle w:val="Style4"/>
        <w:widowControl/>
        <w:spacing w:before="216" w:line="240" w:lineRule="auto"/>
        <w:ind w:firstLine="0"/>
        <w:rPr>
          <w:rStyle w:val="FontStyle55"/>
          <w:sz w:val="28"/>
          <w:szCs w:val="28"/>
          <w:u w:val="single"/>
        </w:rPr>
      </w:pPr>
      <w:r w:rsidRPr="009E74F8">
        <w:rPr>
          <w:rStyle w:val="FontStyle55"/>
          <w:sz w:val="28"/>
          <w:szCs w:val="28"/>
          <w:u w:val="single"/>
        </w:rPr>
        <w:lastRenderedPageBreak/>
        <w:t>9.- Беседы о чае</w:t>
      </w:r>
    </w:p>
    <w:p w:rsidR="009E4D64" w:rsidRPr="009E74F8" w:rsidRDefault="009E4D64" w:rsidP="009E4D64">
      <w:pPr>
        <w:pStyle w:val="Style4"/>
        <w:widowControl/>
        <w:spacing w:before="134" w:line="370" w:lineRule="exact"/>
        <w:ind w:firstLine="720"/>
        <w:rPr>
          <w:rStyle w:val="FontStyle43"/>
          <w:sz w:val="28"/>
          <w:szCs w:val="28"/>
        </w:rPr>
      </w:pPr>
      <w:r w:rsidRPr="009E74F8">
        <w:rPr>
          <w:rStyle w:val="FontStyle55"/>
          <w:sz w:val="28"/>
          <w:szCs w:val="28"/>
        </w:rPr>
        <w:t xml:space="preserve">Откуда пришел к </w:t>
      </w:r>
      <w:r>
        <w:rPr>
          <w:rStyle w:val="FontStyle43"/>
          <w:sz w:val="28"/>
          <w:szCs w:val="28"/>
        </w:rPr>
        <w:t>нам</w:t>
      </w:r>
      <w:r w:rsidRPr="009E74F8">
        <w:rPr>
          <w:rStyle w:val="FontStyle43"/>
          <w:sz w:val="28"/>
          <w:szCs w:val="28"/>
        </w:rPr>
        <w:t xml:space="preserve"> </w:t>
      </w:r>
      <w:r w:rsidRPr="009E74F8">
        <w:rPr>
          <w:rStyle w:val="FontStyle55"/>
          <w:sz w:val="28"/>
          <w:szCs w:val="28"/>
        </w:rPr>
        <w:t xml:space="preserve">чай. </w:t>
      </w:r>
      <w:r w:rsidRPr="009E74F8">
        <w:rPr>
          <w:rStyle w:val="FontStyle80"/>
          <w:sz w:val="28"/>
          <w:szCs w:val="28"/>
        </w:rPr>
        <w:t xml:space="preserve">Традиции </w:t>
      </w:r>
      <w:r w:rsidRPr="009E74F8">
        <w:rPr>
          <w:rStyle w:val="FontStyle55"/>
          <w:sz w:val="28"/>
          <w:szCs w:val="28"/>
        </w:rPr>
        <w:t>русского чаепития и госте</w:t>
      </w:r>
      <w:r w:rsidRPr="009E74F8">
        <w:rPr>
          <w:rStyle w:val="FontStyle55"/>
          <w:sz w:val="28"/>
          <w:szCs w:val="28"/>
        </w:rPr>
        <w:softHyphen/>
        <w:t>приимства; "О самовар родной, семей</w:t>
      </w:r>
      <w:r>
        <w:rPr>
          <w:rStyle w:val="FontStyle55"/>
          <w:sz w:val="28"/>
          <w:szCs w:val="28"/>
        </w:rPr>
        <w:t xml:space="preserve">ный наш очаг!" История самовара </w:t>
      </w:r>
      <w:proofErr w:type="gramStart"/>
      <w:r w:rsidRPr="009E74F8">
        <w:rPr>
          <w:rStyle w:val="FontStyle55"/>
          <w:sz w:val="28"/>
          <w:szCs w:val="28"/>
        </w:rPr>
        <w:t>-</w:t>
      </w:r>
      <w:r>
        <w:rPr>
          <w:rStyle w:val="FontStyle80"/>
          <w:sz w:val="28"/>
          <w:szCs w:val="28"/>
        </w:rPr>
        <w:t>Ч</w:t>
      </w:r>
      <w:proofErr w:type="gramEnd"/>
      <w:r w:rsidRPr="009E74F8">
        <w:rPr>
          <w:rStyle w:val="FontStyle80"/>
          <w:sz w:val="28"/>
          <w:szCs w:val="28"/>
        </w:rPr>
        <w:t xml:space="preserve">айный </w:t>
      </w:r>
      <w:r w:rsidRPr="009E74F8">
        <w:rPr>
          <w:rStyle w:val="FontStyle55"/>
          <w:sz w:val="28"/>
          <w:szCs w:val="28"/>
        </w:rPr>
        <w:t xml:space="preserve">этикет. Кто, как и с чем пил чай. Чай как средство общения. Целебные чаи. Чай и гадание; Чай и чаепитие в литературе и живописи; История </w:t>
      </w:r>
      <w:r>
        <w:rPr>
          <w:rStyle w:val="FontStyle55"/>
          <w:sz w:val="28"/>
          <w:szCs w:val="28"/>
        </w:rPr>
        <w:t>конди</w:t>
      </w:r>
      <w:r w:rsidRPr="009E74F8">
        <w:rPr>
          <w:rStyle w:val="FontStyle55"/>
          <w:sz w:val="28"/>
          <w:szCs w:val="28"/>
        </w:rPr>
        <w:t>терских изделий (к</w:t>
      </w:r>
      <w:r>
        <w:rPr>
          <w:rStyle w:val="FontStyle55"/>
          <w:sz w:val="28"/>
          <w:szCs w:val="28"/>
        </w:rPr>
        <w:t>он</w:t>
      </w:r>
      <w:r w:rsidRPr="009E74F8">
        <w:rPr>
          <w:rStyle w:val="FontStyle55"/>
          <w:sz w:val="28"/>
          <w:szCs w:val="28"/>
        </w:rPr>
        <w:t xml:space="preserve">феты, торты, </w:t>
      </w:r>
      <w:r>
        <w:rPr>
          <w:rStyle w:val="FontStyle55"/>
          <w:sz w:val="28"/>
          <w:szCs w:val="28"/>
        </w:rPr>
        <w:t>шо</w:t>
      </w:r>
      <w:r w:rsidRPr="009E74F8">
        <w:rPr>
          <w:rStyle w:val="FontStyle55"/>
          <w:sz w:val="28"/>
          <w:szCs w:val="28"/>
        </w:rPr>
        <w:t>колад</w:t>
      </w:r>
      <w:r>
        <w:rPr>
          <w:rStyle w:val="FontStyle43"/>
          <w:sz w:val="28"/>
          <w:szCs w:val="28"/>
        </w:rPr>
        <w:t>).</w:t>
      </w:r>
    </w:p>
    <w:p w:rsidR="009E4D64" w:rsidRPr="009E74F8" w:rsidRDefault="009E4D64" w:rsidP="009E4D64">
      <w:pPr>
        <w:pStyle w:val="Style9"/>
        <w:widowControl/>
        <w:spacing w:before="67"/>
        <w:ind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  <w:u w:val="single"/>
        </w:rPr>
        <w:t>Практикум</w:t>
      </w:r>
      <w:r w:rsidRPr="009E74F8">
        <w:rPr>
          <w:rStyle w:val="FontStyle55"/>
          <w:sz w:val="28"/>
          <w:szCs w:val="28"/>
          <w:u w:val="single"/>
        </w:rPr>
        <w:t>:</w:t>
      </w:r>
      <w:r w:rsidRPr="009E74F8">
        <w:rPr>
          <w:rStyle w:val="FontStyle55"/>
          <w:sz w:val="28"/>
          <w:szCs w:val="28"/>
        </w:rPr>
        <w:t xml:space="preserve"> Как </w:t>
      </w:r>
      <w:r w:rsidRPr="009E74F8">
        <w:rPr>
          <w:rStyle w:val="FontStyle43"/>
          <w:sz w:val="28"/>
          <w:szCs w:val="28"/>
        </w:rPr>
        <w:t xml:space="preserve">правильно </w:t>
      </w:r>
      <w:r w:rsidRPr="009E74F8">
        <w:rPr>
          <w:rStyle w:val="FontStyle55"/>
          <w:sz w:val="28"/>
          <w:szCs w:val="28"/>
        </w:rPr>
        <w:t xml:space="preserve">устроить чаепитие: заварить чай, подать, угостить. Чем отличаются </w:t>
      </w:r>
      <w:proofErr w:type="gramStart"/>
      <w:r w:rsidRPr="009E74F8">
        <w:rPr>
          <w:rStyle w:val="FontStyle55"/>
          <w:sz w:val="28"/>
          <w:szCs w:val="28"/>
        </w:rPr>
        <w:t>званый</w:t>
      </w:r>
      <w:proofErr w:type="gramEnd"/>
      <w:r w:rsidRPr="009E74F8">
        <w:rPr>
          <w:rStyle w:val="FontStyle55"/>
          <w:sz w:val="28"/>
          <w:szCs w:val="28"/>
        </w:rPr>
        <w:t xml:space="preserve"> чаи и деловое чаепитие. "Чайные" истории</w:t>
      </w:r>
    </w:p>
    <w:p w:rsidR="009E4D64" w:rsidRPr="009E74F8" w:rsidRDefault="009E4D64" w:rsidP="009E4D64">
      <w:pPr>
        <w:pStyle w:val="Style9"/>
        <w:widowControl/>
        <w:spacing w:before="211" w:line="240" w:lineRule="auto"/>
        <w:ind w:firstLine="0"/>
        <w:jc w:val="left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  <w:u w:val="single"/>
        </w:rPr>
        <w:t xml:space="preserve">10. </w:t>
      </w:r>
      <w:r>
        <w:rPr>
          <w:rStyle w:val="FontStyle55"/>
          <w:sz w:val="28"/>
          <w:szCs w:val="28"/>
          <w:u w:val="single"/>
        </w:rPr>
        <w:t>Театрализация календарных праздников</w:t>
      </w:r>
    </w:p>
    <w:p w:rsidR="009E4D64" w:rsidRPr="009E74F8" w:rsidRDefault="009E4D64" w:rsidP="009E4D64">
      <w:pPr>
        <w:pStyle w:val="Style4"/>
        <w:widowControl/>
        <w:spacing w:before="144" w:line="365" w:lineRule="exact"/>
        <w:ind w:firstLine="72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</w:rPr>
        <w:t xml:space="preserve">Разучивание календарной </w:t>
      </w:r>
      <w:r>
        <w:rPr>
          <w:rStyle w:val="FontStyle55"/>
          <w:sz w:val="28"/>
          <w:szCs w:val="28"/>
        </w:rPr>
        <w:t>фо</w:t>
      </w:r>
      <w:r w:rsidRPr="009E74F8">
        <w:rPr>
          <w:rStyle w:val="FontStyle55"/>
          <w:sz w:val="28"/>
          <w:szCs w:val="28"/>
        </w:rPr>
        <w:t>льклорной песни. Основы православно</w:t>
      </w:r>
      <w:r>
        <w:rPr>
          <w:rStyle w:val="FontStyle55"/>
          <w:sz w:val="28"/>
          <w:szCs w:val="28"/>
        </w:rPr>
        <w:t>й</w:t>
      </w:r>
      <w:r w:rsidRPr="009E74F8">
        <w:rPr>
          <w:rStyle w:val="FontStyle55"/>
          <w:sz w:val="28"/>
          <w:szCs w:val="28"/>
        </w:rPr>
        <w:t xml:space="preserve"> культуры; </w:t>
      </w:r>
      <w:r>
        <w:rPr>
          <w:rStyle w:val="FontStyle44"/>
          <w:sz w:val="28"/>
          <w:szCs w:val="28"/>
        </w:rPr>
        <w:t>иконография</w:t>
      </w:r>
      <w:r w:rsidRPr="009E74F8">
        <w:rPr>
          <w:rStyle w:val="FontStyle44"/>
          <w:sz w:val="28"/>
          <w:szCs w:val="28"/>
        </w:rPr>
        <w:t xml:space="preserve">; </w:t>
      </w:r>
      <w:r w:rsidRPr="009E74F8">
        <w:rPr>
          <w:rStyle w:val="FontStyle55"/>
          <w:sz w:val="28"/>
          <w:szCs w:val="28"/>
        </w:rPr>
        <w:t xml:space="preserve">библейские </w:t>
      </w:r>
      <w:r>
        <w:rPr>
          <w:rStyle w:val="FontStyle55"/>
          <w:sz w:val="28"/>
          <w:szCs w:val="28"/>
        </w:rPr>
        <w:t xml:space="preserve">сюжеты </w:t>
      </w:r>
      <w:r w:rsidRPr="009E74F8">
        <w:rPr>
          <w:rStyle w:val="FontStyle55"/>
          <w:sz w:val="28"/>
          <w:szCs w:val="28"/>
        </w:rPr>
        <w:t>в живописи: Евангелие в литературе. Духовные стихи русских поэтов. Праздничные посиделки (на масленицу, святки).</w:t>
      </w:r>
    </w:p>
    <w:p w:rsidR="009E4D64" w:rsidRPr="009E74F8" w:rsidRDefault="009E4D64" w:rsidP="009E4D64">
      <w:pPr>
        <w:pStyle w:val="Style4"/>
        <w:widowControl/>
        <w:spacing w:line="365" w:lineRule="exact"/>
        <w:ind w:firstLine="0"/>
        <w:rPr>
          <w:rStyle w:val="FontStyle55"/>
          <w:sz w:val="28"/>
          <w:szCs w:val="28"/>
        </w:rPr>
      </w:pPr>
      <w:r w:rsidRPr="009E74F8">
        <w:rPr>
          <w:rStyle w:val="FontStyle55"/>
          <w:sz w:val="28"/>
          <w:szCs w:val="28"/>
          <w:u w:val="single"/>
        </w:rPr>
        <w:t>Практикум:</w:t>
      </w:r>
      <w:r w:rsidRPr="009E74F8">
        <w:rPr>
          <w:rStyle w:val="FontStyle55"/>
          <w:sz w:val="28"/>
          <w:szCs w:val="28"/>
        </w:rPr>
        <w:t xml:space="preserve"> Раскрашивание яиц; </w:t>
      </w:r>
      <w:r>
        <w:rPr>
          <w:rStyle w:val="FontStyle55"/>
          <w:sz w:val="28"/>
          <w:szCs w:val="28"/>
        </w:rPr>
        <w:t xml:space="preserve">Шьем </w:t>
      </w:r>
      <w:r w:rsidRPr="009E74F8">
        <w:rPr>
          <w:rStyle w:val="FontStyle55"/>
          <w:sz w:val="28"/>
          <w:szCs w:val="28"/>
        </w:rPr>
        <w:t>м</w:t>
      </w:r>
      <w:r>
        <w:rPr>
          <w:rStyle w:val="FontStyle55"/>
          <w:sz w:val="28"/>
          <w:szCs w:val="28"/>
        </w:rPr>
        <w:t>еш</w:t>
      </w:r>
      <w:r w:rsidRPr="009E74F8">
        <w:rPr>
          <w:rStyle w:val="FontStyle55"/>
          <w:sz w:val="28"/>
          <w:szCs w:val="28"/>
        </w:rPr>
        <w:t xml:space="preserve">ок для </w:t>
      </w:r>
      <w:proofErr w:type="spellStart"/>
      <w:r w:rsidRPr="009E74F8">
        <w:rPr>
          <w:rStyle w:val="FontStyle55"/>
          <w:sz w:val="28"/>
          <w:szCs w:val="28"/>
        </w:rPr>
        <w:t>колядо</w:t>
      </w:r>
      <w:r>
        <w:rPr>
          <w:rStyle w:val="FontStyle55"/>
          <w:sz w:val="28"/>
          <w:szCs w:val="28"/>
        </w:rPr>
        <w:t>вщика</w:t>
      </w:r>
      <w:proofErr w:type="spellEnd"/>
      <w:r>
        <w:rPr>
          <w:rStyle w:val="FontStyle55"/>
          <w:sz w:val="28"/>
          <w:szCs w:val="28"/>
        </w:rPr>
        <w:t>: П</w:t>
      </w:r>
      <w:r w:rsidRPr="009E74F8">
        <w:rPr>
          <w:rStyle w:val="FontStyle55"/>
          <w:sz w:val="28"/>
          <w:szCs w:val="28"/>
        </w:rPr>
        <w:t>асхальные и рождественские открытки. Ангелочек (из бумаги, ткани, нитей, бисера).</w:t>
      </w:r>
    </w:p>
    <w:p w:rsidR="009E4D64" w:rsidRDefault="009E4D64" w:rsidP="009E4D64">
      <w:pPr>
        <w:pStyle w:val="Style4"/>
        <w:widowControl/>
        <w:spacing w:line="365" w:lineRule="exact"/>
        <w:ind w:firstLine="0"/>
        <w:rPr>
          <w:rStyle w:val="FontStyle55"/>
          <w:sz w:val="28"/>
          <w:szCs w:val="28"/>
        </w:rPr>
      </w:pPr>
    </w:p>
    <w:p w:rsidR="009E4D64" w:rsidRDefault="009E4D64" w:rsidP="009E4D64">
      <w:pPr>
        <w:ind w:firstLine="720"/>
      </w:pPr>
    </w:p>
    <w:p w:rsidR="009E4D64" w:rsidRDefault="009E4D64" w:rsidP="009E4D64"/>
    <w:p w:rsidR="00B14495" w:rsidRDefault="00B14495"/>
    <w:sectPr w:rsidR="00B14495" w:rsidSect="00B1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D64"/>
    <w:rsid w:val="004A33C4"/>
    <w:rsid w:val="00557DF1"/>
    <w:rsid w:val="009E4D64"/>
    <w:rsid w:val="00AF19A4"/>
    <w:rsid w:val="00B14495"/>
    <w:rsid w:val="00C1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6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E4D64"/>
  </w:style>
  <w:style w:type="paragraph" w:customStyle="1" w:styleId="Style3">
    <w:name w:val="Style3"/>
    <w:basedOn w:val="a"/>
    <w:rsid w:val="009E4D64"/>
  </w:style>
  <w:style w:type="paragraph" w:customStyle="1" w:styleId="Style4">
    <w:name w:val="Style4"/>
    <w:basedOn w:val="a"/>
    <w:rsid w:val="009E4D64"/>
    <w:pPr>
      <w:spacing w:line="366" w:lineRule="exact"/>
      <w:ind w:firstLine="595"/>
    </w:pPr>
  </w:style>
  <w:style w:type="paragraph" w:customStyle="1" w:styleId="Style5">
    <w:name w:val="Style5"/>
    <w:basedOn w:val="a"/>
    <w:rsid w:val="009E4D64"/>
  </w:style>
  <w:style w:type="paragraph" w:customStyle="1" w:styleId="Style9">
    <w:name w:val="Style9"/>
    <w:basedOn w:val="a"/>
    <w:rsid w:val="009E4D64"/>
    <w:pPr>
      <w:spacing w:line="370" w:lineRule="exact"/>
      <w:ind w:firstLine="619"/>
      <w:jc w:val="both"/>
    </w:pPr>
  </w:style>
  <w:style w:type="character" w:customStyle="1" w:styleId="FontStyle40">
    <w:name w:val="Font Style40"/>
    <w:basedOn w:val="a0"/>
    <w:rsid w:val="009E4D64"/>
    <w:rPr>
      <w:rFonts w:ascii="Courier New" w:hAnsi="Courier New" w:cs="Courier New"/>
      <w:b/>
      <w:bCs/>
      <w:smallCaps/>
      <w:spacing w:val="-10"/>
      <w:sz w:val="26"/>
      <w:szCs w:val="26"/>
    </w:rPr>
  </w:style>
  <w:style w:type="character" w:customStyle="1" w:styleId="FontStyle41">
    <w:name w:val="Font Style41"/>
    <w:basedOn w:val="a0"/>
    <w:rsid w:val="009E4D64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42">
    <w:name w:val="Font Style42"/>
    <w:basedOn w:val="a0"/>
    <w:rsid w:val="009E4D64"/>
    <w:rPr>
      <w:rFonts w:ascii="Bookman Old Style" w:hAnsi="Bookman Old Style" w:cs="Bookman Old Style"/>
      <w:b/>
      <w:bCs/>
      <w:smallCaps/>
      <w:sz w:val="20"/>
      <w:szCs w:val="20"/>
    </w:rPr>
  </w:style>
  <w:style w:type="character" w:customStyle="1" w:styleId="FontStyle43">
    <w:name w:val="Font Style43"/>
    <w:basedOn w:val="a0"/>
    <w:rsid w:val="009E4D64"/>
    <w:rPr>
      <w:rFonts w:ascii="Georgia" w:hAnsi="Georgia" w:cs="Georgia"/>
      <w:spacing w:val="-30"/>
      <w:sz w:val="26"/>
      <w:szCs w:val="26"/>
    </w:rPr>
  </w:style>
  <w:style w:type="character" w:customStyle="1" w:styleId="FontStyle44">
    <w:name w:val="Font Style44"/>
    <w:basedOn w:val="a0"/>
    <w:rsid w:val="009E4D64"/>
    <w:rPr>
      <w:rFonts w:ascii="Bookman Old Style" w:hAnsi="Bookman Old Style" w:cs="Bookman Old Style"/>
      <w:spacing w:val="-20"/>
      <w:sz w:val="22"/>
      <w:szCs w:val="22"/>
    </w:rPr>
  </w:style>
  <w:style w:type="character" w:customStyle="1" w:styleId="FontStyle47">
    <w:name w:val="Font Style47"/>
    <w:basedOn w:val="a0"/>
    <w:rsid w:val="009E4D64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55">
    <w:name w:val="Font Style55"/>
    <w:basedOn w:val="a0"/>
    <w:rsid w:val="009E4D64"/>
    <w:rPr>
      <w:rFonts w:ascii="Bookman Old Style" w:hAnsi="Bookman Old Style" w:cs="Bookman Old Style"/>
      <w:spacing w:val="-10"/>
      <w:sz w:val="22"/>
      <w:szCs w:val="22"/>
    </w:rPr>
  </w:style>
  <w:style w:type="character" w:customStyle="1" w:styleId="FontStyle56">
    <w:name w:val="Font Style56"/>
    <w:basedOn w:val="a0"/>
    <w:rsid w:val="009E4D64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71">
    <w:name w:val="Font Style71"/>
    <w:basedOn w:val="a0"/>
    <w:rsid w:val="009E4D64"/>
    <w:rPr>
      <w:rFonts w:ascii="Impact" w:hAnsi="Impact" w:cs="Impact"/>
      <w:spacing w:val="-10"/>
      <w:sz w:val="20"/>
      <w:szCs w:val="20"/>
    </w:rPr>
  </w:style>
  <w:style w:type="character" w:customStyle="1" w:styleId="FontStyle75">
    <w:name w:val="Font Style75"/>
    <w:basedOn w:val="a0"/>
    <w:rsid w:val="009E4D64"/>
    <w:rPr>
      <w:rFonts w:ascii="Bookman Old Style" w:hAnsi="Bookman Old Style" w:cs="Bookman Old Style"/>
      <w:sz w:val="18"/>
      <w:szCs w:val="18"/>
    </w:rPr>
  </w:style>
  <w:style w:type="character" w:customStyle="1" w:styleId="FontStyle80">
    <w:name w:val="Font Style80"/>
    <w:basedOn w:val="a0"/>
    <w:rsid w:val="009E4D64"/>
    <w:rPr>
      <w:rFonts w:ascii="Bookman Old Style" w:hAnsi="Bookman Old Style" w:cs="Bookman Old Style"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Company>Retired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2012-10-18T09:25:00Z</dcterms:created>
  <dcterms:modified xsi:type="dcterms:W3CDTF">2012-10-18T09:26:00Z</dcterms:modified>
</cp:coreProperties>
</file>