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454" w:rsidRPr="004A22B4" w:rsidRDefault="00AC6454" w:rsidP="004A22B4">
      <w:pPr>
        <w:jc w:val="center"/>
        <w:rPr>
          <w:b/>
          <w:sz w:val="28"/>
          <w:szCs w:val="28"/>
        </w:rPr>
      </w:pPr>
      <w:r w:rsidRPr="004A22B4">
        <w:rPr>
          <w:b/>
          <w:sz w:val="28"/>
          <w:szCs w:val="28"/>
        </w:rPr>
        <w:t>Что такое «психологическая готовность к школе»?</w:t>
      </w:r>
      <w:bookmarkStart w:id="0" w:name="_GoBack"/>
      <w:bookmarkEnd w:id="0"/>
    </w:p>
    <w:p w:rsidR="00AC6454" w:rsidRPr="004A22B4" w:rsidRDefault="00AC6454" w:rsidP="00AC6454">
      <w:pPr>
        <w:jc w:val="both"/>
        <w:rPr>
          <w:sz w:val="28"/>
          <w:szCs w:val="28"/>
        </w:rPr>
      </w:pPr>
    </w:p>
    <w:p w:rsidR="00AC6454" w:rsidRPr="004A22B4" w:rsidRDefault="00AC6454" w:rsidP="00AC6454">
      <w:pPr>
        <w:jc w:val="both"/>
        <w:rPr>
          <w:sz w:val="28"/>
          <w:szCs w:val="28"/>
        </w:rPr>
      </w:pPr>
      <w:r w:rsidRPr="004A22B4">
        <w:rPr>
          <w:b/>
          <w:sz w:val="28"/>
          <w:szCs w:val="28"/>
        </w:rPr>
        <w:t>Психологическая готовность</w:t>
      </w:r>
      <w:r w:rsidRPr="004A22B4">
        <w:rPr>
          <w:sz w:val="28"/>
          <w:szCs w:val="28"/>
        </w:rPr>
        <w:t xml:space="preserve"> ребёнка к обучению в школе является важнейшим итогом воспитания и обучения дошкольника в семье и детском саду. Её содержание определяется системой требований, которые школа предъявляет к ребёнку. Эти требования заключаются в необходимости ответственного отношения к школе и учёбе, произвольного управления своим поведением, выполнения умственной работы, обеспечивающей сознательное усвоение знаний, установление </w:t>
      </w:r>
      <w:proofErr w:type="gramStart"/>
      <w:r w:rsidRPr="004A22B4">
        <w:rPr>
          <w:sz w:val="28"/>
          <w:szCs w:val="28"/>
        </w:rPr>
        <w:t>со</w:t>
      </w:r>
      <w:proofErr w:type="gramEnd"/>
      <w:r w:rsidRPr="004A22B4">
        <w:rPr>
          <w:sz w:val="28"/>
          <w:szCs w:val="28"/>
        </w:rPr>
        <w:t xml:space="preserve"> взрослыми и сверстниками взаимоотношений, определяемых совместной деятельностью.</w:t>
      </w:r>
    </w:p>
    <w:p w:rsidR="00AC6454" w:rsidRPr="004A22B4" w:rsidRDefault="00AC6454" w:rsidP="00AC6454">
      <w:pPr>
        <w:jc w:val="both"/>
        <w:rPr>
          <w:b/>
          <w:sz w:val="28"/>
          <w:szCs w:val="28"/>
        </w:rPr>
      </w:pPr>
      <w:r w:rsidRPr="004A22B4">
        <w:rPr>
          <w:sz w:val="28"/>
          <w:szCs w:val="28"/>
        </w:rPr>
        <w:t xml:space="preserve">Необходимо помнить, что </w:t>
      </w:r>
      <w:r w:rsidRPr="004A22B4">
        <w:rPr>
          <w:b/>
          <w:sz w:val="28"/>
          <w:szCs w:val="28"/>
        </w:rPr>
        <w:t>под «готовностью к школе» понимают не отдельные знания и умения, но их определённый набор, в котором должны присутствовать все основные элементы, хотя уровень их развития может быть разным.</w:t>
      </w:r>
    </w:p>
    <w:p w:rsidR="00AC6454" w:rsidRPr="004A22B4" w:rsidRDefault="00AC6454" w:rsidP="00AC6454">
      <w:pPr>
        <w:jc w:val="both"/>
        <w:rPr>
          <w:sz w:val="28"/>
          <w:szCs w:val="28"/>
        </w:rPr>
      </w:pPr>
      <w:r w:rsidRPr="004A22B4">
        <w:rPr>
          <w:sz w:val="28"/>
          <w:szCs w:val="28"/>
        </w:rPr>
        <w:t>Какие же составляющие входят в набор «школьной готовности»? Это, прежде всего мотивационная готовность, волевая готовность, интеллектуальная готовность, а также достаточный уровень развития зрительно-моторной координации.</w:t>
      </w:r>
    </w:p>
    <w:p w:rsidR="00AC6454" w:rsidRPr="004A22B4" w:rsidRDefault="00AC6454" w:rsidP="00AC6454">
      <w:pPr>
        <w:jc w:val="both"/>
        <w:rPr>
          <w:sz w:val="28"/>
          <w:szCs w:val="28"/>
        </w:rPr>
      </w:pPr>
      <w:r w:rsidRPr="004A22B4">
        <w:rPr>
          <w:b/>
          <w:sz w:val="28"/>
          <w:szCs w:val="28"/>
        </w:rPr>
        <w:t>Мотивационная готовность</w:t>
      </w:r>
      <w:r w:rsidRPr="004A22B4">
        <w:rPr>
          <w:sz w:val="28"/>
          <w:szCs w:val="28"/>
        </w:rPr>
        <w:t xml:space="preserve"> - это наличие у детей желания учиться. Большинство родителей почти сразу ответят, что их дети хотят в школу и, следовательно, мотивационная готовность у них есть. Однако это не совсем так. Прежде всего, желание ПОЙТИ В ШКОЛУ и желание УЧИТЬСЯ существенно отличаются друг от друга. Ребёнок может хотеть в школу, потому что все его сверстники туда пойдут</w:t>
      </w:r>
      <w:r w:rsidR="00BB1DBA" w:rsidRPr="004A22B4">
        <w:rPr>
          <w:sz w:val="28"/>
          <w:szCs w:val="28"/>
        </w:rPr>
        <w:t xml:space="preserve">, </w:t>
      </w:r>
      <w:r w:rsidRPr="004A22B4">
        <w:rPr>
          <w:sz w:val="28"/>
          <w:szCs w:val="28"/>
        </w:rPr>
        <w:t>потому что к школе он получит новый красивый ранец, пенал и другие подарки. Кроме того, всё новое привлекает детей, а в школе практически всё (и классы, и учительница, и систематические занятия) является новым. Однако это ещё не значит, что дети осознали важность учёбы и готовы прилежно трудиться. Дети в 6 лет уже хорошо понимают, что вы можете отказать им в покупке куклы или машинки, но не можете не купить ручку или тетрадки, так как покупка, например</w:t>
      </w:r>
      <w:proofErr w:type="gramStart"/>
      <w:r w:rsidRPr="004A22B4">
        <w:rPr>
          <w:sz w:val="28"/>
          <w:szCs w:val="28"/>
        </w:rPr>
        <w:t>,</w:t>
      </w:r>
      <w:proofErr w:type="gramEnd"/>
      <w:r w:rsidRPr="004A22B4">
        <w:rPr>
          <w:sz w:val="28"/>
          <w:szCs w:val="28"/>
        </w:rPr>
        <w:t xml:space="preserve"> Барби диктуется только вашим добрым отношением к ребёнку, а покупка ранца или учебника - обязанностью перед ним. Точно так же дети видят, что взрослые могут прервать их самую интересную игру, но не мешают старшим братьями или сёстрам, когда те засиживаются за уроками. Поэтому ваш ребёнок и стремится в школу, так как хочет быть взрослым, иметь определённые права, например на ранец или тетрадки, а также закреплённые за ним обязанности, например</w:t>
      </w:r>
      <w:r w:rsidR="00BB1DBA" w:rsidRPr="004A22B4">
        <w:rPr>
          <w:sz w:val="28"/>
          <w:szCs w:val="28"/>
        </w:rPr>
        <w:t>,</w:t>
      </w:r>
      <w:r w:rsidRPr="004A22B4">
        <w:rPr>
          <w:sz w:val="28"/>
          <w:szCs w:val="28"/>
        </w:rPr>
        <w:t xml:space="preserve"> рано вставать, готовить уроки (которые и обеспечивают ему новое статусное место и привилегии в семье). Пусть он ещё полностью не осознаёт, что для того чтобы приготовить урок, ему придётся пожертвовать, например, игрой или прогулкой, но в принципе он знает и принимает тот факт, что уроки НУЖНО делать. Именно это стремление СТАТЬ ШКОЛЬНИКОМ, выполнять правила поведения школьника и иметь его права и обязанности и составляют «внутреннюю позицию» школьника.</w:t>
      </w:r>
    </w:p>
    <w:p w:rsidR="00AC6454" w:rsidRPr="004A22B4" w:rsidRDefault="00AC6454" w:rsidP="00AC6454">
      <w:pPr>
        <w:jc w:val="both"/>
        <w:rPr>
          <w:sz w:val="28"/>
          <w:szCs w:val="28"/>
        </w:rPr>
      </w:pPr>
      <w:r w:rsidRPr="004A22B4">
        <w:rPr>
          <w:b/>
          <w:sz w:val="28"/>
          <w:szCs w:val="28"/>
        </w:rPr>
        <w:t>Интеллектуальная готовность.</w:t>
      </w:r>
      <w:r w:rsidRPr="004A22B4">
        <w:rPr>
          <w:sz w:val="28"/>
          <w:szCs w:val="28"/>
        </w:rPr>
        <w:t xml:space="preserve"> Многие родители считают, что именно она является главной составляющей психологической готовности к школе, а основа её - это обучение детей навыкам письма, чтения и счёта. Это убеждение и является причиной ошибок родителей при подготовке детей к школе, а также причиной их разочарований при отборе детей в школу.</w:t>
      </w:r>
    </w:p>
    <w:p w:rsidR="00AC6454" w:rsidRPr="004A22B4" w:rsidRDefault="00AC6454" w:rsidP="00AC6454">
      <w:pPr>
        <w:jc w:val="both"/>
        <w:rPr>
          <w:sz w:val="28"/>
          <w:szCs w:val="28"/>
        </w:rPr>
      </w:pPr>
      <w:r w:rsidRPr="004A22B4">
        <w:rPr>
          <w:sz w:val="28"/>
          <w:szCs w:val="28"/>
        </w:rPr>
        <w:t xml:space="preserve">На самом деле интеллектуальная готовность не предполагает наличия у ребёнка каких-то определённых сформированных знаний и умений (например, чтения), хотя, конечно, определённые навыки у ребёнка должны быть. Однако главное - это наличие у ребёнка более высокого психологического развития, которое и обеспечивает </w:t>
      </w:r>
      <w:r w:rsidRPr="004A22B4">
        <w:rPr>
          <w:sz w:val="28"/>
          <w:szCs w:val="28"/>
        </w:rPr>
        <w:lastRenderedPageBreak/>
        <w:t>произвольную регуляцию внимания, памяти, мышления, даёт возможность ребёнку читать, считать, решать задачи «про себя», то есть во внутреннем плане.</w:t>
      </w:r>
    </w:p>
    <w:p w:rsidR="00AC6454" w:rsidRPr="004A22B4" w:rsidRDefault="00AC6454" w:rsidP="00AC6454">
      <w:pPr>
        <w:spacing w:line="276" w:lineRule="auto"/>
        <w:rPr>
          <w:rFonts w:eastAsiaTheme="minorHAnsi"/>
          <w:b/>
          <w:sz w:val="28"/>
          <w:szCs w:val="28"/>
          <w:lang w:eastAsia="en-US"/>
        </w:rPr>
      </w:pPr>
      <w:r w:rsidRPr="004A22B4">
        <w:rPr>
          <w:rFonts w:eastAsiaTheme="minorHAnsi"/>
          <w:b/>
          <w:sz w:val="28"/>
          <w:szCs w:val="28"/>
          <w:lang w:eastAsia="en-US"/>
        </w:rPr>
        <w:t>Волевая готовность ребенка к школе</w:t>
      </w:r>
    </w:p>
    <w:p w:rsidR="00AC6454" w:rsidRPr="004A22B4" w:rsidRDefault="00AC6454" w:rsidP="00BB1DBA">
      <w:pPr>
        <w:jc w:val="both"/>
        <w:rPr>
          <w:rFonts w:eastAsiaTheme="minorHAnsi"/>
          <w:sz w:val="28"/>
          <w:szCs w:val="28"/>
          <w:lang w:eastAsia="en-US"/>
        </w:rPr>
      </w:pPr>
      <w:r w:rsidRPr="004A22B4">
        <w:rPr>
          <w:rFonts w:eastAsiaTheme="minorHAnsi"/>
          <w:sz w:val="28"/>
          <w:szCs w:val="28"/>
          <w:lang w:eastAsia="en-US"/>
        </w:rPr>
        <w:t xml:space="preserve"> Волевая готовность заключается в способности ребенка напряженно трудиться, делая то, что от него требует учитель, режим школьной жизни. Ребенок должен уметь управлять своим поведением, умственной деятельностью.</w:t>
      </w:r>
    </w:p>
    <w:p w:rsidR="00AC6454" w:rsidRPr="004A22B4" w:rsidRDefault="00AC6454" w:rsidP="00BB1DBA">
      <w:pPr>
        <w:jc w:val="both"/>
        <w:rPr>
          <w:rFonts w:eastAsiaTheme="minorHAnsi"/>
          <w:sz w:val="28"/>
          <w:szCs w:val="28"/>
          <w:lang w:eastAsia="en-US"/>
        </w:rPr>
      </w:pPr>
      <w:r w:rsidRPr="004A22B4">
        <w:rPr>
          <w:rFonts w:eastAsiaTheme="minorHAnsi"/>
          <w:sz w:val="28"/>
          <w:szCs w:val="28"/>
          <w:lang w:eastAsia="en-US"/>
        </w:rPr>
        <w:t xml:space="preserve"> Наличие волевых качеств у ребенка поможет ему длительное время выполнять задания, не отвлекаясь на уроке, доводить дело до конца. Сначала взрослые с помощью слова регулируют поведение ребенка, потом, усваивая практически содержание требований взрослых, он постепенно начинает с помощью собственной речи регулировать свое поведение, делая тем самым существенный шаг вперед по пути волевого развития. </w:t>
      </w:r>
    </w:p>
    <w:p w:rsidR="00AC6454" w:rsidRPr="004A22B4" w:rsidRDefault="00AC6454" w:rsidP="00BB1DBA">
      <w:pPr>
        <w:jc w:val="both"/>
        <w:rPr>
          <w:rFonts w:eastAsiaTheme="minorHAnsi"/>
          <w:sz w:val="28"/>
          <w:szCs w:val="28"/>
          <w:lang w:eastAsia="en-US"/>
        </w:rPr>
      </w:pPr>
      <w:r w:rsidRPr="004A22B4">
        <w:rPr>
          <w:rFonts w:eastAsiaTheme="minorHAnsi"/>
          <w:sz w:val="28"/>
          <w:szCs w:val="28"/>
          <w:lang w:eastAsia="en-US"/>
        </w:rPr>
        <w:t>К 6 годам происходит оформление основных компонентов волевого действия. Но эти элементы волевого действия недостаточно развиты. Исходя из этого, взрослый должен:</w:t>
      </w:r>
    </w:p>
    <w:p w:rsidR="00AC6454" w:rsidRPr="004A22B4" w:rsidRDefault="00AC6454" w:rsidP="00BB1DBA">
      <w:pPr>
        <w:jc w:val="both"/>
        <w:rPr>
          <w:rFonts w:eastAsiaTheme="minorHAnsi"/>
          <w:sz w:val="28"/>
          <w:szCs w:val="28"/>
          <w:lang w:eastAsia="en-US"/>
        </w:rPr>
      </w:pPr>
      <w:r w:rsidRPr="004A22B4">
        <w:rPr>
          <w:rFonts w:eastAsiaTheme="minorHAnsi"/>
          <w:sz w:val="28"/>
          <w:szCs w:val="28"/>
          <w:lang w:eastAsia="en-US"/>
        </w:rPr>
        <w:t xml:space="preserve"> - ставить перед ребенком такую цель, которую бы он не только понял, но и принял ее, сделав своей. Тогда у ребенка появится желание в ее достижении;</w:t>
      </w:r>
    </w:p>
    <w:p w:rsidR="00AC6454" w:rsidRPr="004A22B4" w:rsidRDefault="00AC6454" w:rsidP="00BB1DBA">
      <w:pPr>
        <w:jc w:val="both"/>
        <w:rPr>
          <w:rFonts w:eastAsiaTheme="minorHAnsi"/>
          <w:sz w:val="28"/>
          <w:szCs w:val="28"/>
          <w:lang w:eastAsia="en-US"/>
        </w:rPr>
      </w:pPr>
      <w:r w:rsidRPr="004A22B4">
        <w:rPr>
          <w:rFonts w:eastAsiaTheme="minorHAnsi"/>
          <w:sz w:val="28"/>
          <w:szCs w:val="28"/>
          <w:lang w:eastAsia="en-US"/>
        </w:rPr>
        <w:t xml:space="preserve"> - направлять, помогать в достижении цели;</w:t>
      </w:r>
    </w:p>
    <w:p w:rsidR="00AC6454" w:rsidRPr="004A22B4" w:rsidRDefault="00AC6454" w:rsidP="00BB1DBA">
      <w:pPr>
        <w:jc w:val="both"/>
        <w:rPr>
          <w:rFonts w:eastAsiaTheme="minorHAnsi"/>
          <w:sz w:val="28"/>
          <w:szCs w:val="28"/>
          <w:lang w:eastAsia="en-US"/>
        </w:rPr>
      </w:pPr>
      <w:r w:rsidRPr="004A22B4">
        <w:rPr>
          <w:rFonts w:eastAsiaTheme="minorHAnsi"/>
          <w:sz w:val="28"/>
          <w:szCs w:val="28"/>
          <w:lang w:eastAsia="en-US"/>
        </w:rPr>
        <w:t xml:space="preserve"> - приучать ребенка не пасовать перед трудностями, а преодолевать их;</w:t>
      </w:r>
    </w:p>
    <w:p w:rsidR="00AC6454" w:rsidRPr="004A22B4" w:rsidRDefault="00AC6454" w:rsidP="00BB1DBA">
      <w:pPr>
        <w:jc w:val="both"/>
        <w:rPr>
          <w:rFonts w:eastAsiaTheme="minorHAnsi"/>
          <w:sz w:val="28"/>
          <w:szCs w:val="28"/>
          <w:lang w:eastAsia="en-US"/>
        </w:rPr>
      </w:pPr>
      <w:r w:rsidRPr="004A22B4">
        <w:rPr>
          <w:rFonts w:eastAsiaTheme="minorHAnsi"/>
          <w:sz w:val="28"/>
          <w:szCs w:val="28"/>
          <w:lang w:eastAsia="en-US"/>
        </w:rPr>
        <w:t xml:space="preserve"> - воспитывать стремление к достижению результата своей деятельности в рисовании, играх-головоломках и т.п.</w:t>
      </w:r>
    </w:p>
    <w:p w:rsidR="00BB1DBA" w:rsidRPr="004A22B4" w:rsidRDefault="00AC6454" w:rsidP="00BB1DBA">
      <w:pPr>
        <w:jc w:val="both"/>
        <w:rPr>
          <w:rFonts w:eastAsiaTheme="minorHAnsi"/>
          <w:sz w:val="28"/>
          <w:szCs w:val="28"/>
          <w:lang w:eastAsia="en-US"/>
        </w:rPr>
      </w:pPr>
      <w:r w:rsidRPr="004A22B4">
        <w:rPr>
          <w:rFonts w:eastAsiaTheme="minorHAnsi"/>
          <w:sz w:val="28"/>
          <w:szCs w:val="28"/>
          <w:lang w:eastAsia="en-US"/>
        </w:rPr>
        <w:t xml:space="preserve"> У ребенка должна быть сформирована организованность, умение организовать рабочее место, своевременно начинать работу, уметь поддерживать порядок на рабочем месте в ходе учебной работы.</w:t>
      </w:r>
    </w:p>
    <w:p w:rsidR="00BB1DBA" w:rsidRPr="004A22B4" w:rsidRDefault="00BB1DBA" w:rsidP="00BB1DBA">
      <w:pPr>
        <w:jc w:val="both"/>
        <w:rPr>
          <w:rFonts w:eastAsiaTheme="minorHAnsi"/>
          <w:sz w:val="28"/>
          <w:szCs w:val="28"/>
          <w:lang w:eastAsia="en-US"/>
        </w:rPr>
      </w:pPr>
      <w:r w:rsidRPr="004A22B4">
        <w:rPr>
          <w:rFonts w:eastAsiaTheme="minorHAnsi"/>
          <w:sz w:val="28"/>
          <w:szCs w:val="28"/>
          <w:lang w:eastAsia="en-US"/>
        </w:rPr>
        <w:t xml:space="preserve">Надо приучать ребенка думать и о результате, не </w:t>
      </w:r>
      <w:proofErr w:type="gramStart"/>
      <w:r w:rsidRPr="004A22B4">
        <w:rPr>
          <w:rFonts w:eastAsiaTheme="minorHAnsi"/>
          <w:sz w:val="28"/>
          <w:szCs w:val="28"/>
          <w:lang w:eastAsia="en-US"/>
        </w:rPr>
        <w:t>побыстрее</w:t>
      </w:r>
      <w:proofErr w:type="gramEnd"/>
      <w:r w:rsidRPr="004A22B4">
        <w:rPr>
          <w:rFonts w:eastAsiaTheme="minorHAnsi"/>
          <w:sz w:val="28"/>
          <w:szCs w:val="28"/>
          <w:lang w:eastAsia="en-US"/>
        </w:rPr>
        <w:t xml:space="preserve"> разделаться, дописать, дочитать, добежать и все забыть.</w:t>
      </w:r>
    </w:p>
    <w:p w:rsidR="00BB1DBA" w:rsidRPr="004A22B4" w:rsidRDefault="00BB1DBA" w:rsidP="00BB1DBA">
      <w:pPr>
        <w:jc w:val="both"/>
        <w:rPr>
          <w:rFonts w:eastAsiaTheme="minorHAnsi"/>
          <w:sz w:val="28"/>
          <w:szCs w:val="28"/>
          <w:lang w:eastAsia="en-US"/>
        </w:rPr>
      </w:pPr>
      <w:r w:rsidRPr="004A22B4">
        <w:rPr>
          <w:rFonts w:eastAsiaTheme="minorHAnsi"/>
          <w:sz w:val="28"/>
          <w:szCs w:val="28"/>
          <w:lang w:eastAsia="en-US"/>
        </w:rPr>
        <w:t xml:space="preserve"> Родители нередко утверждают ребенка в его не желании думать о качестве своей работы, когда пытаются оградить от излишних переживаний по поводу получаемых отметок, неважно, что ему ставят; главное, что ему интересно и что он старается, </w:t>
      </w:r>
      <w:r w:rsidR="004A22B4" w:rsidRPr="004A22B4">
        <w:rPr>
          <w:rFonts w:eastAsiaTheme="minorHAnsi"/>
          <w:sz w:val="28"/>
          <w:szCs w:val="28"/>
          <w:lang w:eastAsia="en-US"/>
        </w:rPr>
        <w:t>делает,</w:t>
      </w:r>
      <w:r w:rsidRPr="004A22B4">
        <w:rPr>
          <w:rFonts w:eastAsiaTheme="minorHAnsi"/>
          <w:sz w:val="28"/>
          <w:szCs w:val="28"/>
          <w:lang w:eastAsia="en-US"/>
        </w:rPr>
        <w:t xml:space="preserve"> как может; этого достаточно.</w:t>
      </w:r>
    </w:p>
    <w:p w:rsidR="00BB1DBA" w:rsidRPr="004A22B4" w:rsidRDefault="00BB1DBA" w:rsidP="00BB1DBA">
      <w:pPr>
        <w:jc w:val="both"/>
        <w:rPr>
          <w:rFonts w:eastAsiaTheme="minorHAnsi"/>
          <w:sz w:val="28"/>
          <w:szCs w:val="28"/>
          <w:lang w:eastAsia="en-US"/>
        </w:rPr>
      </w:pPr>
      <w:r w:rsidRPr="004A22B4">
        <w:rPr>
          <w:rFonts w:eastAsiaTheme="minorHAnsi"/>
          <w:sz w:val="28"/>
          <w:szCs w:val="28"/>
          <w:lang w:eastAsia="en-US"/>
        </w:rPr>
        <w:t xml:space="preserve"> Ребенок должен стремиться к хорошему результату, не просто как может, а так хорошо, на что он способен. Надо ориентировать на то, что завтра он сделает лучше, чем сегодня. Учеба - это постоянное совершенствование навыков, к этому надо приучать ребенка с первых дней в школе.</w:t>
      </w:r>
    </w:p>
    <w:p w:rsidR="00BB1DBA" w:rsidRPr="004A22B4" w:rsidRDefault="00BB1DBA" w:rsidP="00BB1DBA">
      <w:pPr>
        <w:jc w:val="both"/>
        <w:rPr>
          <w:rFonts w:eastAsiaTheme="minorHAnsi"/>
          <w:sz w:val="28"/>
          <w:szCs w:val="28"/>
          <w:lang w:eastAsia="en-US"/>
        </w:rPr>
      </w:pPr>
      <w:r w:rsidRPr="004A22B4">
        <w:rPr>
          <w:rFonts w:eastAsiaTheme="minorHAnsi"/>
          <w:sz w:val="28"/>
          <w:szCs w:val="28"/>
          <w:lang w:eastAsia="en-US"/>
        </w:rPr>
        <w:t xml:space="preserve"> Правильно организованная домашняя работа постоянно приучает ребенка к самостоятельному, терпеливому, кропотливому учебному труду.</w:t>
      </w:r>
    </w:p>
    <w:p w:rsidR="00BB1DBA" w:rsidRPr="004A22B4" w:rsidRDefault="00BB1DBA" w:rsidP="00BB1DBA">
      <w:pPr>
        <w:jc w:val="both"/>
        <w:rPr>
          <w:rFonts w:eastAsiaTheme="minorHAnsi"/>
          <w:sz w:val="28"/>
          <w:szCs w:val="28"/>
          <w:lang w:eastAsia="en-US"/>
        </w:rPr>
      </w:pPr>
      <w:r w:rsidRPr="004A22B4">
        <w:rPr>
          <w:rFonts w:eastAsiaTheme="minorHAnsi"/>
          <w:sz w:val="28"/>
          <w:szCs w:val="28"/>
          <w:lang w:eastAsia="en-US"/>
        </w:rPr>
        <w:t>На ошибки ребенка лучше указывать не прямо. При наличии ошибок попросить ребенка самому найти их, это первая форма самоконтроля.</w:t>
      </w:r>
    </w:p>
    <w:p w:rsidR="00AC6454" w:rsidRPr="004A22B4" w:rsidRDefault="00AC6454" w:rsidP="00BB1DBA">
      <w:pPr>
        <w:jc w:val="both"/>
        <w:rPr>
          <w:rFonts w:eastAsiaTheme="minorHAnsi"/>
          <w:sz w:val="28"/>
          <w:szCs w:val="28"/>
          <w:lang w:eastAsia="en-US"/>
        </w:rPr>
      </w:pPr>
    </w:p>
    <w:p w:rsidR="00816A1E" w:rsidRPr="004A22B4" w:rsidRDefault="004A22B4" w:rsidP="00BB1DBA">
      <w:pPr>
        <w:rPr>
          <w:sz w:val="28"/>
          <w:szCs w:val="28"/>
        </w:rPr>
      </w:pPr>
    </w:p>
    <w:sectPr w:rsidR="00816A1E" w:rsidRPr="004A22B4" w:rsidSect="00AC64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454"/>
    <w:rsid w:val="002E7116"/>
    <w:rsid w:val="004A22B4"/>
    <w:rsid w:val="006E6679"/>
    <w:rsid w:val="009B6868"/>
    <w:rsid w:val="00AC6454"/>
    <w:rsid w:val="00BB1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4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4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871</Words>
  <Characters>4971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2</cp:revision>
  <cp:lastPrinted>2012-05-09T19:47:00Z</cp:lastPrinted>
  <dcterms:created xsi:type="dcterms:W3CDTF">2012-05-09T19:28:00Z</dcterms:created>
  <dcterms:modified xsi:type="dcterms:W3CDTF">2012-09-15T18:19:00Z</dcterms:modified>
</cp:coreProperties>
</file>