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FB" w:rsidRDefault="00F43F0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18FB">
        <w:rPr>
          <w:rFonts w:ascii="Times New Roman" w:hAnsi="Times New Roman" w:cs="Times New Roman"/>
          <w:b/>
          <w:sz w:val="24"/>
          <w:szCs w:val="24"/>
        </w:rPr>
        <w:t>Разработка урока литературы для учеников 5 класса.</w:t>
      </w:r>
    </w:p>
    <w:p w:rsidR="00BE18FB" w:rsidRDefault="00BE18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8FB">
        <w:rPr>
          <w:rFonts w:ascii="Times New Roman" w:hAnsi="Times New Roman" w:cs="Times New Roman"/>
          <w:b/>
        </w:rPr>
        <w:t>Автор Коляденко Валентина Станиславовна, учитель русского языка и литературы средней общеобразовательной школы № 4 имени А.С.Пушкина ст.Каневской Краснодарского края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3532" w:rsidRPr="00BE18FB" w:rsidRDefault="00DA3B2B" w:rsidP="00BE18FB">
      <w:pPr>
        <w:pStyle w:val="a4"/>
        <w:rPr>
          <w:rFonts w:ascii="Arial" w:hAnsi="Arial" w:cs="Arial"/>
          <w:b/>
          <w:sz w:val="24"/>
          <w:szCs w:val="24"/>
        </w:rPr>
      </w:pPr>
      <w:r w:rsidRPr="00BE18F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Творческая работа .Составление волшебной сказки.</w:t>
      </w:r>
    </w:p>
    <w:p w:rsidR="00A36E49" w:rsidRPr="00A36E49" w:rsidRDefault="00DA3B2B" w:rsidP="00A36E49">
      <w:pPr>
        <w:pStyle w:val="a4"/>
        <w:rPr>
          <w:rFonts w:ascii="Times New Roman" w:hAnsi="Times New Roman" w:cs="Times New Roman"/>
          <w:sz w:val="24"/>
          <w:szCs w:val="24"/>
        </w:rPr>
      </w:pPr>
      <w:r w:rsidRPr="00BE18FB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045BC8">
        <w:rPr>
          <w:rFonts w:ascii="Times New Roman" w:hAnsi="Times New Roman" w:cs="Times New Roman"/>
          <w:sz w:val="24"/>
          <w:szCs w:val="24"/>
        </w:rPr>
        <w:t xml:space="preserve"> :</w:t>
      </w:r>
      <w:r>
        <w:t xml:space="preserve"> </w:t>
      </w:r>
      <w:r w:rsidRPr="00A36E49">
        <w:rPr>
          <w:rFonts w:ascii="Times New Roman" w:hAnsi="Times New Roman" w:cs="Times New Roman"/>
          <w:sz w:val="24"/>
          <w:szCs w:val="24"/>
        </w:rPr>
        <w:t xml:space="preserve">совершенствовать речевые умения, восприятие и понимание отличий </w:t>
      </w:r>
    </w:p>
    <w:p w:rsidR="00A36E49" w:rsidRPr="00A36E49" w:rsidRDefault="00A36E49" w:rsidP="00A36E4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E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3B2B" w:rsidRPr="00A36E49">
        <w:rPr>
          <w:rFonts w:ascii="Times New Roman" w:hAnsi="Times New Roman" w:cs="Times New Roman"/>
          <w:sz w:val="24"/>
          <w:szCs w:val="24"/>
        </w:rPr>
        <w:t>волшебной     сказки от литературного произведения, повторить «законы»</w:t>
      </w:r>
      <w:r w:rsidRPr="00A36E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49" w:rsidRPr="00A36E49" w:rsidRDefault="00045BC8" w:rsidP="00A36E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36E49" w:rsidRPr="00A36E49">
        <w:rPr>
          <w:rFonts w:ascii="Times New Roman" w:hAnsi="Times New Roman" w:cs="Times New Roman"/>
          <w:sz w:val="24"/>
          <w:szCs w:val="24"/>
        </w:rPr>
        <w:t xml:space="preserve"> </w:t>
      </w:r>
      <w:r w:rsidR="00DA3B2B" w:rsidRPr="00A36E49">
        <w:rPr>
          <w:rFonts w:ascii="Times New Roman" w:hAnsi="Times New Roman" w:cs="Times New Roman"/>
          <w:sz w:val="24"/>
          <w:szCs w:val="24"/>
        </w:rPr>
        <w:t>волшебной сказки, помочь овладеть навыком создания творческих работ,</w:t>
      </w:r>
    </w:p>
    <w:p w:rsidR="00A36E49" w:rsidRPr="00A36E49" w:rsidRDefault="00A36E49" w:rsidP="00A36E49">
      <w:pPr>
        <w:pStyle w:val="a4"/>
        <w:rPr>
          <w:rFonts w:ascii="Times New Roman" w:hAnsi="Times New Roman" w:cs="Times New Roman"/>
          <w:sz w:val="24"/>
          <w:szCs w:val="24"/>
        </w:rPr>
      </w:pPr>
      <w:r w:rsidRPr="00A36E4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3B2B" w:rsidRPr="00A36E49">
        <w:rPr>
          <w:rFonts w:ascii="Times New Roman" w:hAnsi="Times New Roman" w:cs="Times New Roman"/>
          <w:sz w:val="24"/>
          <w:szCs w:val="24"/>
        </w:rPr>
        <w:t xml:space="preserve">учить сочинять свою сказку, побуждать к успешному выполнению </w:t>
      </w:r>
    </w:p>
    <w:p w:rsidR="00DA3B2B" w:rsidRDefault="00045BC8" w:rsidP="00A36E49">
      <w:pPr>
        <w:pStyle w:val="a4"/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3B2B" w:rsidRPr="00A36E49">
        <w:rPr>
          <w:rFonts w:ascii="Times New Roman" w:hAnsi="Times New Roman" w:cs="Times New Roman"/>
          <w:sz w:val="24"/>
          <w:szCs w:val="24"/>
        </w:rPr>
        <w:t>поисковых и проблемных заданий</w:t>
      </w:r>
      <w:r w:rsidR="00DA3B2B">
        <w:t>.</w:t>
      </w:r>
    </w:p>
    <w:p w:rsidR="00A36E49" w:rsidRDefault="00566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663CA" w:rsidRDefault="00A36E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5663CA">
        <w:rPr>
          <w:rFonts w:ascii="Times New Roman" w:hAnsi="Times New Roman" w:cs="Times New Roman"/>
          <w:sz w:val="24"/>
          <w:szCs w:val="24"/>
        </w:rPr>
        <w:t>Ход урока.</w:t>
      </w:r>
    </w:p>
    <w:p w:rsidR="00FA13D6" w:rsidRPr="00FA13D6" w:rsidRDefault="00FA1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A13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Орг</w:t>
      </w:r>
      <w:r w:rsidR="008F234A"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>
        <w:rPr>
          <w:rFonts w:ascii="Times New Roman" w:hAnsi="Times New Roman" w:cs="Times New Roman"/>
          <w:sz w:val="24"/>
          <w:szCs w:val="24"/>
        </w:rPr>
        <w:t xml:space="preserve"> момент.</w:t>
      </w:r>
    </w:p>
    <w:p w:rsidR="005663CA" w:rsidRDefault="00FA13D6" w:rsidP="00566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663CA">
        <w:rPr>
          <w:rFonts w:ascii="Times New Roman" w:hAnsi="Times New Roman" w:cs="Times New Roman"/>
          <w:sz w:val="24"/>
          <w:szCs w:val="24"/>
        </w:rPr>
        <w:t>.</w:t>
      </w:r>
      <w:r w:rsidR="00BE18FB">
        <w:rPr>
          <w:rFonts w:ascii="Times New Roman" w:hAnsi="Times New Roman" w:cs="Times New Roman"/>
          <w:sz w:val="24"/>
          <w:szCs w:val="24"/>
        </w:rPr>
        <w:t xml:space="preserve"> </w:t>
      </w:r>
      <w:r w:rsidR="005663CA" w:rsidRPr="005663CA">
        <w:rPr>
          <w:rFonts w:ascii="Times New Roman" w:hAnsi="Times New Roman" w:cs="Times New Roman"/>
          <w:sz w:val="24"/>
          <w:szCs w:val="24"/>
        </w:rPr>
        <w:t>Вступительное слово учителя.</w:t>
      </w:r>
    </w:p>
    <w:p w:rsidR="005663CA" w:rsidRDefault="005663CA" w:rsidP="00566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ряду разных жанров устной народной прозы сказка занимает особое место. Это самый популярный, необычайно любимый жанр детей и взрослых. Захватывающий сюжет, интересная композиция, различные художественные средства придают сказке особую поэтику.</w:t>
      </w:r>
    </w:p>
    <w:p w:rsidR="005663CA" w:rsidRDefault="005663CA" w:rsidP="00566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70D1">
        <w:rPr>
          <w:rFonts w:ascii="Times New Roman" w:hAnsi="Times New Roman" w:cs="Times New Roman"/>
          <w:sz w:val="24"/>
          <w:szCs w:val="24"/>
        </w:rPr>
        <w:t xml:space="preserve">«Что за прелесть эти сказки! Каждая есть поэма!»- писал в </w:t>
      </w:r>
      <w:r w:rsidR="00B270D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270D1">
        <w:rPr>
          <w:rFonts w:ascii="Times New Roman" w:hAnsi="Times New Roman" w:cs="Times New Roman"/>
          <w:sz w:val="24"/>
          <w:szCs w:val="24"/>
        </w:rPr>
        <w:t xml:space="preserve"> веке А.С. Пушкин. А вот слова из его же произведения:</w:t>
      </w:r>
    </w:p>
    <w:p w:rsidR="00B270D1" w:rsidRPr="00B270D1" w:rsidRDefault="00B270D1" w:rsidP="00B270D1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</w:t>
      </w:r>
      <w:r w:rsidRPr="00B270D1">
        <w:rPr>
          <w:rFonts w:ascii="Times New Roman" w:hAnsi="Times New Roman" w:cs="Times New Roman"/>
          <w:sz w:val="24"/>
          <w:szCs w:val="24"/>
        </w:rPr>
        <w:t>Сказка ложь, да в ней намёк!</w:t>
      </w:r>
    </w:p>
    <w:p w:rsidR="00B270D1" w:rsidRDefault="00B270D1" w:rsidP="00B270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270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270D1">
        <w:rPr>
          <w:rFonts w:ascii="Times New Roman" w:hAnsi="Times New Roman" w:cs="Times New Roman"/>
          <w:sz w:val="24"/>
          <w:szCs w:val="24"/>
        </w:rPr>
        <w:t>Добрым молодцам урок!</w:t>
      </w:r>
    </w:p>
    <w:p w:rsidR="00B270D1" w:rsidRDefault="00B270D1" w:rsidP="00B270D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70D1" w:rsidRDefault="00B270D1" w:rsidP="00B270D1">
      <w:pPr>
        <w:rPr>
          <w:rFonts w:ascii="Times New Roman" w:hAnsi="Times New Roman" w:cs="Times New Roman"/>
          <w:sz w:val="24"/>
          <w:szCs w:val="24"/>
        </w:rPr>
      </w:pPr>
      <w:r w:rsidRPr="00B270D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A13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270D1">
        <w:rPr>
          <w:rFonts w:ascii="Times New Roman" w:hAnsi="Times New Roman" w:cs="Times New Roman"/>
          <w:sz w:val="24"/>
          <w:szCs w:val="24"/>
        </w:rPr>
        <w:t>. Игра «Подбери постоянный эпитет»</w:t>
      </w:r>
    </w:p>
    <w:p w:rsidR="00B270D1" w:rsidRPr="00B270D1" w:rsidRDefault="00B270D1" w:rsidP="00B270D1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  </w:t>
      </w:r>
      <w:r w:rsidR="00BE5B24">
        <w:rPr>
          <w:rFonts w:ascii="Times New Roman" w:hAnsi="Times New Roman" w:cs="Times New Roman"/>
          <w:sz w:val="24"/>
          <w:szCs w:val="24"/>
        </w:rPr>
        <w:t>л</w:t>
      </w:r>
      <w:r w:rsidRPr="00B270D1">
        <w:rPr>
          <w:rFonts w:ascii="Times New Roman" w:hAnsi="Times New Roman" w:cs="Times New Roman"/>
          <w:sz w:val="24"/>
          <w:szCs w:val="24"/>
        </w:rPr>
        <w:t>ес</w:t>
      </w:r>
      <w:r w:rsidR="00BE5B24">
        <w:rPr>
          <w:rFonts w:ascii="Times New Roman" w:hAnsi="Times New Roman" w:cs="Times New Roman"/>
          <w:sz w:val="24"/>
          <w:szCs w:val="24"/>
        </w:rPr>
        <w:t xml:space="preserve"> </w:t>
      </w:r>
      <w:r w:rsidRPr="00B270D1">
        <w:rPr>
          <w:rFonts w:ascii="Times New Roman" w:hAnsi="Times New Roman" w:cs="Times New Roman"/>
          <w:sz w:val="24"/>
          <w:szCs w:val="24"/>
        </w:rPr>
        <w:t xml:space="preserve">(дремучий)                                      стрелы (острые)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270D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0D1" w:rsidRPr="00B270D1" w:rsidRDefault="00B270D1" w:rsidP="00B270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270D1">
        <w:rPr>
          <w:rFonts w:ascii="Times New Roman" w:hAnsi="Times New Roman" w:cs="Times New Roman"/>
          <w:sz w:val="24"/>
          <w:szCs w:val="24"/>
        </w:rPr>
        <w:t xml:space="preserve">                море (синее)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E5B24">
        <w:rPr>
          <w:rFonts w:ascii="Times New Roman" w:hAnsi="Times New Roman" w:cs="Times New Roman"/>
          <w:sz w:val="24"/>
          <w:szCs w:val="24"/>
        </w:rPr>
        <w:t xml:space="preserve"> </w:t>
      </w:r>
      <w:r w:rsidR="00C93500">
        <w:rPr>
          <w:rFonts w:ascii="Times New Roman" w:hAnsi="Times New Roman" w:cs="Times New Roman"/>
          <w:sz w:val="24"/>
          <w:szCs w:val="24"/>
        </w:rPr>
        <w:t>стрелы (калёные</w:t>
      </w:r>
      <w:r w:rsidRPr="00B270D1">
        <w:rPr>
          <w:rFonts w:ascii="Times New Roman" w:hAnsi="Times New Roman" w:cs="Times New Roman"/>
          <w:sz w:val="24"/>
          <w:szCs w:val="24"/>
        </w:rPr>
        <w:t>)</w:t>
      </w:r>
    </w:p>
    <w:p w:rsidR="00B270D1" w:rsidRDefault="00B270D1" w:rsidP="00B270D1">
      <w:pPr>
        <w:pStyle w:val="a4"/>
        <w:rPr>
          <w:rFonts w:ascii="Times New Roman" w:hAnsi="Times New Roman" w:cs="Times New Roman"/>
          <w:sz w:val="24"/>
          <w:szCs w:val="24"/>
        </w:rPr>
      </w:pPr>
      <w:r w:rsidRPr="00B270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0D1">
        <w:rPr>
          <w:rFonts w:ascii="Times New Roman" w:hAnsi="Times New Roman" w:cs="Times New Roman"/>
          <w:sz w:val="24"/>
          <w:szCs w:val="24"/>
        </w:rPr>
        <w:t>солнце</w:t>
      </w:r>
      <w:r w:rsidR="00BE5B24">
        <w:rPr>
          <w:rFonts w:ascii="Times New Roman" w:hAnsi="Times New Roman" w:cs="Times New Roman"/>
          <w:sz w:val="24"/>
          <w:szCs w:val="24"/>
        </w:rPr>
        <w:t xml:space="preserve"> </w:t>
      </w:r>
      <w:r w:rsidRPr="00B270D1">
        <w:rPr>
          <w:rFonts w:ascii="Times New Roman" w:hAnsi="Times New Roman" w:cs="Times New Roman"/>
          <w:sz w:val="24"/>
          <w:szCs w:val="24"/>
        </w:rPr>
        <w:t xml:space="preserve">(красное)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270D1">
        <w:rPr>
          <w:rFonts w:ascii="Times New Roman" w:hAnsi="Times New Roman" w:cs="Times New Roman"/>
          <w:sz w:val="24"/>
          <w:szCs w:val="24"/>
        </w:rPr>
        <w:t>сокол (ясный)</w:t>
      </w:r>
    </w:p>
    <w:p w:rsidR="00B270D1" w:rsidRDefault="00B270D1" w:rsidP="00B270D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дуб</w:t>
      </w:r>
      <w:r w:rsidR="00BE5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могучий)</w:t>
      </w:r>
      <w:r w:rsidR="00C9350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93500" w:rsidRPr="00B270D1">
        <w:rPr>
          <w:rFonts w:ascii="Times New Roman" w:hAnsi="Times New Roman" w:cs="Times New Roman"/>
          <w:sz w:val="24"/>
          <w:szCs w:val="24"/>
        </w:rPr>
        <w:t>ворон (чёрный)</w:t>
      </w:r>
    </w:p>
    <w:p w:rsidR="00B270D1" w:rsidRDefault="00491CEC" w:rsidP="00491CEC">
      <w:pPr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Вопросы:</w:t>
      </w:r>
    </w:p>
    <w:p w:rsidR="00491CEC" w:rsidRDefault="00491CEC" w:rsidP="00491CE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Можно сказать, что все указанные слова—</w:t>
      </w:r>
      <w:r w:rsidR="00C2193C">
        <w:rPr>
          <w:sz w:val="24"/>
          <w:szCs w:val="24"/>
        </w:rPr>
        <w:t xml:space="preserve"> </w:t>
      </w:r>
      <w:r>
        <w:rPr>
          <w:sz w:val="24"/>
          <w:szCs w:val="24"/>
        </w:rPr>
        <w:t>«жители» одной сказки?</w:t>
      </w:r>
    </w:p>
    <w:p w:rsidR="00491CEC" w:rsidRDefault="00491CEC" w:rsidP="00491CEC">
      <w:pPr>
        <w:pStyle w:val="a3"/>
        <w:ind w:left="644"/>
        <w:rPr>
          <w:sz w:val="24"/>
          <w:szCs w:val="24"/>
        </w:rPr>
      </w:pPr>
      <w:r>
        <w:rPr>
          <w:sz w:val="24"/>
          <w:szCs w:val="24"/>
        </w:rPr>
        <w:t>Почему же при назывании этих существительных эпитеты к ним возникают как бы сами собой?</w:t>
      </w:r>
    </w:p>
    <w:p w:rsidR="00491CEC" w:rsidRDefault="00491CEC" w:rsidP="00491CE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Назовите особенности сказки? Используя какие признаки, можно доказать, что перед нами сказка?</w:t>
      </w:r>
    </w:p>
    <w:p w:rsidR="00491CEC" w:rsidRDefault="009A70EF" w:rsidP="00491CE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Какими частями начинается и заканчивается сказка? ( Зачин, концовка.) Назовите  сказочных героев, дайте им характеристику. (Кощей, Баба Яга и другие) Что же такое сказка?</w:t>
      </w:r>
    </w:p>
    <w:p w:rsidR="009A70EF" w:rsidRDefault="009A70EF" w:rsidP="009A70EF">
      <w:pPr>
        <w:ind w:left="284"/>
        <w:rPr>
          <w:rFonts w:ascii="Times New Roman" w:hAnsi="Times New Roman" w:cs="Times New Roman"/>
          <w:sz w:val="24"/>
          <w:szCs w:val="24"/>
        </w:rPr>
      </w:pPr>
      <w:r w:rsidRPr="009A70EF">
        <w:rPr>
          <w:rFonts w:ascii="Times New Roman" w:hAnsi="Times New Roman" w:cs="Times New Roman"/>
          <w:b/>
          <w:sz w:val="24"/>
          <w:szCs w:val="24"/>
        </w:rPr>
        <w:t>Сказка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(волшебная)—</w:t>
      </w:r>
      <w:r w:rsidR="00C21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«автономное государство» со своими границами, жителями, законами, с обязательным присутствием волшебства.</w:t>
      </w:r>
    </w:p>
    <w:p w:rsidR="000C1F3E" w:rsidRDefault="00FA13D6" w:rsidP="000C1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IY</w:t>
      </w:r>
      <w:r w:rsidR="000C1F3E" w:rsidRPr="000C1F3E">
        <w:rPr>
          <w:rFonts w:ascii="Times New Roman" w:hAnsi="Times New Roman" w:cs="Times New Roman"/>
          <w:sz w:val="24"/>
          <w:szCs w:val="24"/>
        </w:rPr>
        <w:t>.</w:t>
      </w:r>
      <w:r w:rsidR="000C1F3E">
        <w:rPr>
          <w:rFonts w:ascii="Times New Roman" w:hAnsi="Times New Roman" w:cs="Times New Roman"/>
          <w:sz w:val="24"/>
          <w:szCs w:val="24"/>
        </w:rPr>
        <w:t xml:space="preserve"> Беседа о композиции сказки.</w:t>
      </w:r>
    </w:p>
    <w:p w:rsidR="008D1F89" w:rsidRDefault="00680DC6" w:rsidP="000C1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D1F89">
        <w:rPr>
          <w:rFonts w:ascii="Times New Roman" w:hAnsi="Times New Roman" w:cs="Times New Roman"/>
          <w:sz w:val="24"/>
          <w:szCs w:val="24"/>
        </w:rPr>
        <w:t xml:space="preserve">Наблюдая за сказочными героями, легко понять, что события в сказке развиваются по своим, особым законам. Как правило, герой оказывается в сложной ситуации, так как нарушает какой-либо запрет. </w:t>
      </w:r>
      <w:r w:rsidR="008D1F89" w:rsidRPr="00202227">
        <w:rPr>
          <w:rFonts w:ascii="Times New Roman" w:hAnsi="Times New Roman" w:cs="Times New Roman"/>
          <w:i/>
          <w:sz w:val="24"/>
          <w:szCs w:val="24"/>
        </w:rPr>
        <w:t>(</w:t>
      </w:r>
      <w:r w:rsidR="00202227" w:rsidRPr="00202227">
        <w:rPr>
          <w:rFonts w:ascii="Times New Roman" w:hAnsi="Times New Roman" w:cs="Times New Roman"/>
          <w:i/>
          <w:sz w:val="24"/>
          <w:szCs w:val="24"/>
        </w:rPr>
        <w:t xml:space="preserve"> «Не пей из лужицы, козлёночком станешь»)</w:t>
      </w:r>
      <w:r w:rsidR="002022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18FB">
        <w:rPr>
          <w:rFonts w:ascii="Times New Roman" w:hAnsi="Times New Roman" w:cs="Times New Roman"/>
          <w:sz w:val="24"/>
          <w:szCs w:val="24"/>
        </w:rPr>
        <w:t xml:space="preserve">Затем герой делает </w:t>
      </w:r>
      <w:r w:rsidR="00202227">
        <w:rPr>
          <w:rFonts w:ascii="Times New Roman" w:hAnsi="Times New Roman" w:cs="Times New Roman"/>
          <w:sz w:val="24"/>
          <w:szCs w:val="24"/>
        </w:rPr>
        <w:t xml:space="preserve"> всё возможное, чтобы выйти из сложившегося положения. В этом ему помогают другие герои и предметы. Далее</w:t>
      </w:r>
      <w:r w:rsidR="00BE18FB">
        <w:rPr>
          <w:rFonts w:ascii="Times New Roman" w:hAnsi="Times New Roman" w:cs="Times New Roman"/>
          <w:sz w:val="24"/>
          <w:szCs w:val="24"/>
        </w:rPr>
        <w:t xml:space="preserve"> герои преодолевают самые разные </w:t>
      </w:r>
      <w:r w:rsidR="00202227">
        <w:rPr>
          <w:rFonts w:ascii="Times New Roman" w:hAnsi="Times New Roman" w:cs="Times New Roman"/>
          <w:sz w:val="24"/>
          <w:szCs w:val="24"/>
        </w:rPr>
        <w:t xml:space="preserve"> испытания.</w:t>
      </w:r>
      <w:r>
        <w:rPr>
          <w:rFonts w:ascii="Times New Roman" w:hAnsi="Times New Roman" w:cs="Times New Roman"/>
          <w:sz w:val="24"/>
          <w:szCs w:val="24"/>
        </w:rPr>
        <w:t xml:space="preserve"> Зло в сказке бывает побеждено, торжествует Добро.</w:t>
      </w:r>
    </w:p>
    <w:p w:rsidR="00680DC6" w:rsidRDefault="00680DC6" w:rsidP="000C1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Но названы не все законы построения сказочного произведения. Таких законов много, изучил и открыл их русский учёный В.Я. Пропп. Он нашёл более</w:t>
      </w:r>
      <w:r w:rsidR="00045CB9">
        <w:rPr>
          <w:rFonts w:ascii="Times New Roman" w:hAnsi="Times New Roman" w:cs="Times New Roman"/>
          <w:sz w:val="24"/>
          <w:szCs w:val="24"/>
        </w:rPr>
        <w:t xml:space="preserve"> 30 элементов, которые составили определённую схему.</w:t>
      </w:r>
    </w:p>
    <w:p w:rsidR="00045CB9" w:rsidRDefault="00045CB9" w:rsidP="000C1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СХЕМА СОБЫТИЙ ВОЛШЕБНОЙ СКАЗКИ.</w:t>
      </w:r>
    </w:p>
    <w:p w:rsidR="00045CB9" w:rsidRDefault="00045CB9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или запрет.</w:t>
      </w:r>
    </w:p>
    <w:p w:rsidR="00045CB9" w:rsidRDefault="00045CB9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Нарушение.</w:t>
      </w:r>
    </w:p>
    <w:p w:rsidR="00045CB9" w:rsidRDefault="00045CB9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Вредительство или недостача.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Отъезд героя.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Встреча с дарителем (одаривает волшебством или волшебным предметом).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противника.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Борьба.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Победа.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Возвращение героя.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Ложный герой.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Трудные испытания.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Узнавание героев.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Узнавание ложного героя. Наказание его.</w:t>
      </w:r>
    </w:p>
    <w:p w:rsidR="00042477" w:rsidRDefault="00042477" w:rsidP="00045CB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Счастливый конец.</w:t>
      </w:r>
    </w:p>
    <w:p w:rsidR="00042477" w:rsidRDefault="00A7240B" w:rsidP="00A72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207B">
        <w:rPr>
          <w:rFonts w:ascii="Times New Roman" w:hAnsi="Times New Roman" w:cs="Times New Roman"/>
          <w:sz w:val="24"/>
          <w:szCs w:val="24"/>
        </w:rPr>
        <w:t xml:space="preserve"> </w:t>
      </w:r>
      <w:r w:rsidR="00622574" w:rsidRPr="00A7240B">
        <w:rPr>
          <w:rFonts w:ascii="Times New Roman" w:hAnsi="Times New Roman" w:cs="Times New Roman"/>
          <w:sz w:val="24"/>
          <w:szCs w:val="24"/>
        </w:rPr>
        <w:t>Не все элементы</w:t>
      </w:r>
      <w:r w:rsidRPr="00A7240B">
        <w:rPr>
          <w:rFonts w:ascii="Times New Roman" w:hAnsi="Times New Roman" w:cs="Times New Roman"/>
          <w:sz w:val="24"/>
          <w:szCs w:val="24"/>
        </w:rPr>
        <w:t xml:space="preserve"> могут быть отражены в сказках. Возможны и какие-либо исключения, добавления, нарушение очерёдности. Всё это  и есть основа сказки.</w:t>
      </w:r>
    </w:p>
    <w:p w:rsidR="002A207B" w:rsidRDefault="002A207B" w:rsidP="00A72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A20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сказки. Коллективная работа.</w:t>
      </w:r>
    </w:p>
    <w:p w:rsidR="002A207B" w:rsidRDefault="002A207B" w:rsidP="002A207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возможной присказки, зачина, концовки.</w:t>
      </w:r>
    </w:p>
    <w:p w:rsidR="002A207B" w:rsidRPr="00E923DD" w:rsidRDefault="006F6CC1" w:rsidP="00E923DD">
      <w:pPr>
        <w:pStyle w:val="a4"/>
        <w:rPr>
          <w:rFonts w:ascii="Times New Roman" w:hAnsi="Times New Roman" w:cs="Times New Roman"/>
          <w:sz w:val="24"/>
          <w:szCs w:val="24"/>
        </w:rPr>
      </w:pPr>
      <w:r w:rsidRPr="006F6CC1">
        <w:rPr>
          <w:b/>
        </w:rPr>
        <w:t>Присказка</w:t>
      </w:r>
      <w:r>
        <w:t xml:space="preserve">. </w:t>
      </w:r>
      <w:r w:rsidR="00E923DD">
        <w:t xml:space="preserve">   </w:t>
      </w:r>
      <w:r w:rsidR="00E923DD" w:rsidRPr="00E923DD">
        <w:rPr>
          <w:rFonts w:ascii="Times New Roman" w:hAnsi="Times New Roman" w:cs="Times New Roman"/>
          <w:sz w:val="24"/>
          <w:szCs w:val="24"/>
        </w:rPr>
        <w:t xml:space="preserve">Сказка будет ох как увлекательна, слушайте-ка её внимательно, всё     </w:t>
      </w:r>
    </w:p>
    <w:p w:rsidR="00E923DD" w:rsidRPr="00E923DD" w:rsidRDefault="00E923DD" w:rsidP="00E923DD">
      <w:pPr>
        <w:pStyle w:val="a4"/>
        <w:rPr>
          <w:rFonts w:ascii="Times New Roman" w:hAnsi="Times New Roman" w:cs="Times New Roman"/>
          <w:sz w:val="24"/>
          <w:szCs w:val="24"/>
        </w:rPr>
      </w:pPr>
      <w:r w:rsidRPr="00E923DD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23DD">
        <w:rPr>
          <w:rFonts w:ascii="Times New Roman" w:hAnsi="Times New Roman" w:cs="Times New Roman"/>
          <w:sz w:val="24"/>
          <w:szCs w:val="24"/>
        </w:rPr>
        <w:t>всё примечайте, не зевайте.</w:t>
      </w:r>
    </w:p>
    <w:p w:rsidR="002A207B" w:rsidRDefault="006F6CC1" w:rsidP="002A207B">
      <w:pPr>
        <w:rPr>
          <w:rFonts w:ascii="Times New Roman" w:hAnsi="Times New Roman" w:cs="Times New Roman"/>
          <w:sz w:val="24"/>
          <w:szCs w:val="24"/>
        </w:rPr>
      </w:pPr>
      <w:r w:rsidRPr="006F6CC1">
        <w:rPr>
          <w:rFonts w:ascii="Times New Roman" w:hAnsi="Times New Roman" w:cs="Times New Roman"/>
          <w:b/>
          <w:sz w:val="24"/>
          <w:szCs w:val="24"/>
        </w:rPr>
        <w:t>Зачины</w:t>
      </w:r>
      <w:r>
        <w:rPr>
          <w:rFonts w:ascii="Times New Roman" w:hAnsi="Times New Roman" w:cs="Times New Roman"/>
          <w:sz w:val="24"/>
          <w:szCs w:val="24"/>
        </w:rPr>
        <w:t xml:space="preserve">.      </w:t>
      </w:r>
      <w:r w:rsidR="002A207B">
        <w:rPr>
          <w:rFonts w:ascii="Times New Roman" w:hAnsi="Times New Roman" w:cs="Times New Roman"/>
          <w:sz w:val="24"/>
          <w:szCs w:val="24"/>
        </w:rPr>
        <w:t>В некотором царстве, в некотором государстве…</w:t>
      </w:r>
    </w:p>
    <w:p w:rsidR="002A207B" w:rsidRDefault="006F6CC1" w:rsidP="002A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A207B">
        <w:rPr>
          <w:rFonts w:ascii="Times New Roman" w:hAnsi="Times New Roman" w:cs="Times New Roman"/>
          <w:sz w:val="24"/>
          <w:szCs w:val="24"/>
        </w:rPr>
        <w:t>В тридевятом царстве, в тридесятом государстве…</w:t>
      </w:r>
    </w:p>
    <w:p w:rsidR="002A207B" w:rsidRDefault="006F6CC1" w:rsidP="002A20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F6CC1">
        <w:rPr>
          <w:rFonts w:ascii="Times New Roman" w:hAnsi="Times New Roman" w:cs="Times New Roman"/>
          <w:b/>
          <w:sz w:val="24"/>
          <w:szCs w:val="24"/>
        </w:rPr>
        <w:t>Концовки.</w:t>
      </w:r>
      <w:r>
        <w:rPr>
          <w:rFonts w:ascii="Times New Roman" w:hAnsi="Times New Roman" w:cs="Times New Roman"/>
          <w:sz w:val="24"/>
          <w:szCs w:val="24"/>
        </w:rPr>
        <w:t xml:space="preserve"> Сказка вся, более врать нельзя…</w:t>
      </w:r>
    </w:p>
    <w:p w:rsidR="006F6CC1" w:rsidRPr="007C36D5" w:rsidRDefault="007C36D5" w:rsidP="007C36D5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 w:rsidRPr="007C36D5">
        <w:rPr>
          <w:rFonts w:ascii="Times New Roman" w:hAnsi="Times New Roman" w:cs="Times New Roman"/>
          <w:sz w:val="24"/>
          <w:szCs w:val="24"/>
        </w:rPr>
        <w:t xml:space="preserve">Вам- сказку, а мне – бубликов связку, гречневой кашки в крашеной чашке,        </w:t>
      </w:r>
    </w:p>
    <w:p w:rsidR="007C36D5" w:rsidRDefault="007C36D5" w:rsidP="007C36D5">
      <w:pPr>
        <w:pStyle w:val="a4"/>
        <w:rPr>
          <w:rFonts w:ascii="Times New Roman" w:hAnsi="Times New Roman" w:cs="Times New Roman"/>
          <w:sz w:val="24"/>
          <w:szCs w:val="24"/>
        </w:rPr>
      </w:pPr>
      <w:r w:rsidRPr="007C36D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C36D5">
        <w:rPr>
          <w:rFonts w:ascii="Times New Roman" w:hAnsi="Times New Roman" w:cs="Times New Roman"/>
          <w:sz w:val="24"/>
          <w:szCs w:val="24"/>
        </w:rPr>
        <w:t>масла горшок да горячий пирожок.</w:t>
      </w:r>
    </w:p>
    <w:p w:rsidR="00E557DB" w:rsidRDefault="00E557DB" w:rsidP="00E557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Героем сказки будет соломенный человечек. Он должен будет действовать, двигаться, заводить знакомства, быть причиной определённых событий в соответствии с материалом, из которого сделан.</w:t>
      </w:r>
    </w:p>
    <w:p w:rsidR="00BC45E8" w:rsidRDefault="00BC45E8" w:rsidP="00E557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материала сделан человечек? (из соломы)</w:t>
      </w:r>
    </w:p>
    <w:p w:rsidR="00BC45E8" w:rsidRDefault="00BC45E8" w:rsidP="00E557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Каковы свойства соломы? (хрупкая,</w:t>
      </w:r>
      <w:r w:rsidR="009570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лёгкая, в воде не тонет, боится огня</w:t>
      </w:r>
      <w:r w:rsidR="009570C0">
        <w:rPr>
          <w:rFonts w:ascii="Times New Roman" w:hAnsi="Times New Roman" w:cs="Times New Roman"/>
          <w:sz w:val="24"/>
          <w:szCs w:val="24"/>
        </w:rPr>
        <w:t>, несъедобная)</w:t>
      </w:r>
    </w:p>
    <w:p w:rsidR="009570C0" w:rsidRDefault="009570C0" w:rsidP="00E557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имя можно дать соломенному человечку? (Соломон, Соломка, Соломинка и др.)</w:t>
      </w:r>
    </w:p>
    <w:p w:rsidR="009570C0" w:rsidRDefault="00E923DD" w:rsidP="00E557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появился человечек из соломы на свет? Опишите его.</w:t>
      </w:r>
    </w:p>
    <w:p w:rsidR="005E0A3B" w:rsidRDefault="005E0A3B" w:rsidP="00E557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необычайного события начнётся ваша сказка?</w:t>
      </w:r>
    </w:p>
    <w:p w:rsidR="005E0A3B" w:rsidRDefault="005E0A3B" w:rsidP="00E557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испытаниям подвергнется соломенный человечек? (попадёт в город Разбойников, будет сражаться с огнём, злым волшебником, переплывёт через бурные реки)</w:t>
      </w:r>
    </w:p>
    <w:p w:rsidR="005E0A3B" w:rsidRDefault="005E0A3B" w:rsidP="00E557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Появятся ли у героя вашей сказки д</w:t>
      </w:r>
      <w:r w:rsidR="00B3274A">
        <w:rPr>
          <w:rFonts w:ascii="Times New Roman" w:hAnsi="Times New Roman" w:cs="Times New Roman"/>
          <w:sz w:val="24"/>
          <w:szCs w:val="24"/>
        </w:rPr>
        <w:t>рузья? Какие? (Чучело, Пугало, П</w:t>
      </w:r>
      <w:r>
        <w:rPr>
          <w:rFonts w:ascii="Times New Roman" w:hAnsi="Times New Roman" w:cs="Times New Roman"/>
          <w:sz w:val="24"/>
          <w:szCs w:val="24"/>
        </w:rPr>
        <w:t>рыгунок, ячменное зёрнышко, пшеничное зёрнышко, Камышонок, Горошек, Черенок)</w:t>
      </w:r>
    </w:p>
    <w:p w:rsidR="005E0A3B" w:rsidRDefault="005E0A3B" w:rsidP="00E557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волшебные помощники будут помогать соломенному человечку?(волшебная палочка, скатерть-самобранка, клубок, волшебная дудка, пузырьки с живой и мёртвой водой)</w:t>
      </w:r>
    </w:p>
    <w:p w:rsidR="005E0A3B" w:rsidRDefault="00DD6571" w:rsidP="00E557D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закончится ваша сказка?</w:t>
      </w:r>
    </w:p>
    <w:p w:rsidR="00DD6571" w:rsidRDefault="00DD6571" w:rsidP="00DD657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сопровождаются записями в тетради.</w:t>
      </w:r>
    </w:p>
    <w:p w:rsidR="00DD6571" w:rsidRDefault="00DD6571" w:rsidP="00DD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91B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91B2E">
        <w:rPr>
          <w:rFonts w:ascii="Times New Roman" w:hAnsi="Times New Roman" w:cs="Times New Roman"/>
          <w:sz w:val="24"/>
          <w:szCs w:val="24"/>
        </w:rPr>
        <w:t xml:space="preserve"> </w:t>
      </w:r>
      <w:r w:rsidRPr="00DD65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Итог урока.</w:t>
      </w:r>
    </w:p>
    <w:p w:rsidR="00DD6571" w:rsidRPr="00DD6571" w:rsidRDefault="00DD6571" w:rsidP="00DD65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YI</w:t>
      </w:r>
      <w:r w:rsidR="00FA13D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D65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Домашнее задание. Сочинить сказку, оформить иллюстрациями.</w:t>
      </w:r>
    </w:p>
    <w:p w:rsidR="006F6CC1" w:rsidRPr="002A207B" w:rsidRDefault="006F6CC1" w:rsidP="002A207B">
      <w:pPr>
        <w:rPr>
          <w:rFonts w:ascii="Times New Roman" w:hAnsi="Times New Roman" w:cs="Times New Roman"/>
          <w:sz w:val="24"/>
          <w:szCs w:val="24"/>
        </w:rPr>
      </w:pPr>
    </w:p>
    <w:p w:rsidR="002A207B" w:rsidRPr="002A207B" w:rsidRDefault="002A207B" w:rsidP="002A20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477" w:rsidRPr="00042477" w:rsidRDefault="00042477" w:rsidP="00042477">
      <w:pPr>
        <w:ind w:left="45"/>
        <w:rPr>
          <w:rFonts w:ascii="Times New Roman" w:hAnsi="Times New Roman" w:cs="Times New Roman"/>
          <w:sz w:val="24"/>
          <w:szCs w:val="24"/>
        </w:rPr>
      </w:pPr>
    </w:p>
    <w:p w:rsidR="00680DC6" w:rsidRDefault="00680DC6" w:rsidP="000C1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0DC6" w:rsidRPr="00202227" w:rsidRDefault="00680DC6" w:rsidP="000C1F3E">
      <w:pPr>
        <w:rPr>
          <w:rFonts w:ascii="Times New Roman" w:hAnsi="Times New Roman" w:cs="Times New Roman"/>
          <w:sz w:val="24"/>
          <w:szCs w:val="24"/>
        </w:rPr>
      </w:pPr>
    </w:p>
    <w:p w:rsidR="00B270D1" w:rsidRPr="00B270D1" w:rsidRDefault="00B270D1" w:rsidP="00B270D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t xml:space="preserve">                                                                                    </w:t>
      </w:r>
    </w:p>
    <w:p w:rsidR="00DA3B2B" w:rsidRDefault="00DA3B2B">
      <w:pPr>
        <w:rPr>
          <w:rFonts w:ascii="Times New Roman" w:hAnsi="Times New Roman" w:cs="Times New Roman"/>
          <w:sz w:val="24"/>
          <w:szCs w:val="24"/>
        </w:rPr>
      </w:pPr>
    </w:p>
    <w:p w:rsidR="00DA3B2B" w:rsidRPr="00DA3B2B" w:rsidRDefault="00DA3B2B">
      <w:pPr>
        <w:rPr>
          <w:rFonts w:ascii="Times New Roman" w:hAnsi="Times New Roman" w:cs="Times New Roman"/>
          <w:sz w:val="24"/>
          <w:szCs w:val="24"/>
        </w:rPr>
      </w:pPr>
    </w:p>
    <w:sectPr w:rsidR="00DA3B2B" w:rsidRPr="00DA3B2B" w:rsidSect="00680DC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CCC"/>
    <w:multiLevelType w:val="hybridMultilevel"/>
    <w:tmpl w:val="6BD2D094"/>
    <w:lvl w:ilvl="0" w:tplc="D3F878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44843C90"/>
    <w:multiLevelType w:val="hybridMultilevel"/>
    <w:tmpl w:val="4F2CC420"/>
    <w:lvl w:ilvl="0" w:tplc="2B12A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062A7"/>
    <w:multiLevelType w:val="hybridMultilevel"/>
    <w:tmpl w:val="5D6E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5261E"/>
    <w:multiLevelType w:val="hybridMultilevel"/>
    <w:tmpl w:val="84B81248"/>
    <w:lvl w:ilvl="0" w:tplc="E6D8A4B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DA3B2B"/>
    <w:rsid w:val="00042477"/>
    <w:rsid w:val="00045BC8"/>
    <w:rsid w:val="00045CB9"/>
    <w:rsid w:val="000C1F3E"/>
    <w:rsid w:val="00202227"/>
    <w:rsid w:val="002A207B"/>
    <w:rsid w:val="00491CEC"/>
    <w:rsid w:val="004A191C"/>
    <w:rsid w:val="005663CA"/>
    <w:rsid w:val="005E0A3B"/>
    <w:rsid w:val="00622574"/>
    <w:rsid w:val="00680DC6"/>
    <w:rsid w:val="006E6B43"/>
    <w:rsid w:val="006F6CC1"/>
    <w:rsid w:val="00713532"/>
    <w:rsid w:val="0072010B"/>
    <w:rsid w:val="00791B2E"/>
    <w:rsid w:val="007C36D5"/>
    <w:rsid w:val="008D1F89"/>
    <w:rsid w:val="008F234A"/>
    <w:rsid w:val="009570C0"/>
    <w:rsid w:val="00982BB6"/>
    <w:rsid w:val="009A70EF"/>
    <w:rsid w:val="00A36E49"/>
    <w:rsid w:val="00A7240B"/>
    <w:rsid w:val="00B270D1"/>
    <w:rsid w:val="00B3274A"/>
    <w:rsid w:val="00BC45E8"/>
    <w:rsid w:val="00BE18FB"/>
    <w:rsid w:val="00BE5B24"/>
    <w:rsid w:val="00C2193C"/>
    <w:rsid w:val="00C93500"/>
    <w:rsid w:val="00DA3B2B"/>
    <w:rsid w:val="00DD6571"/>
    <w:rsid w:val="00E557DB"/>
    <w:rsid w:val="00E923DD"/>
    <w:rsid w:val="00F43F0E"/>
    <w:rsid w:val="00FA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63CA"/>
    <w:pPr>
      <w:ind w:left="720"/>
      <w:contextualSpacing/>
    </w:pPr>
  </w:style>
  <w:style w:type="paragraph" w:styleId="a4">
    <w:name w:val="No Spacing"/>
    <w:uiPriority w:val="1"/>
    <w:qFormat/>
    <w:rsid w:val="00B270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2014-01-10T14:51:00Z</dcterms:created>
  <dcterms:modified xsi:type="dcterms:W3CDTF">2014-07-12T07:54:00Z</dcterms:modified>
</cp:coreProperties>
</file>