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D4" w:rsidRDefault="00B42DD4" w:rsidP="00B42DD4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Родительское собрание</w:t>
      </w:r>
    </w:p>
    <w:p w:rsidR="00B42DD4" w:rsidRPr="00B42DD4" w:rsidRDefault="00B42DD4" w:rsidP="00B42DD4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B42DD4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 «Адаптация пятиклассников к новым условиям школьной жизни»</w:t>
      </w:r>
    </w:p>
    <w:p w:rsidR="005046B8" w:rsidRPr="005046B8" w:rsidRDefault="005046B8" w:rsidP="00B42DD4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046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собрания</w:t>
      </w:r>
    </w:p>
    <w:p w:rsidR="005046B8" w:rsidRPr="00B42DD4" w:rsidRDefault="005046B8" w:rsidP="00B42D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Любые переходные периоды в жизни человека связаны с проблемами. Переход учеников из начальной школы – это сложный и ответственный период; от того, как пройдет процесс адаптации, зависит вся дальнейшая школьная жизнь ребенка. </w:t>
      </w:r>
    </w:p>
    <w:p w:rsidR="00B42DD4" w:rsidRDefault="005046B8" w:rsidP="00B42D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адаптацией принято понимать – в широком смысле – п</w:t>
      </w:r>
      <w:r w:rsidRPr="00B42D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риспособление </w:t>
      </w:r>
      <w:r w:rsidRPr="00B4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окружающим условиям. </w:t>
      </w:r>
    </w:p>
    <w:p w:rsidR="00B42DD4" w:rsidRDefault="005046B8" w:rsidP="00B42D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имеет два спектра – </w:t>
      </w:r>
      <w:r w:rsidRPr="00B42D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биологический и психологический</w:t>
      </w:r>
      <w:r w:rsidRPr="00B4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D54F9" w:rsidRPr="00B42DD4" w:rsidRDefault="005046B8" w:rsidP="00B42D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ведем речь о психологической адаптации учащихся, так как им в настоящий период необходимо приспособиться к новым условиям школьной действительности, </w:t>
      </w:r>
      <w:proofErr w:type="gramStart"/>
      <w:r w:rsidRPr="00B4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от внешних (кабинетная система) и заканчивая внутренними (установление контакта с разными учителями, усвоение новых предметов).</w:t>
      </w:r>
      <w:proofErr w:type="gramEnd"/>
    </w:p>
    <w:tbl>
      <w:tblPr>
        <w:tblW w:w="9980" w:type="dxa"/>
        <w:tblCellMar>
          <w:left w:w="0" w:type="dxa"/>
          <w:right w:w="0" w:type="dxa"/>
        </w:tblCellMar>
        <w:tblLook w:val="04A0"/>
      </w:tblPr>
      <w:tblGrid>
        <w:gridCol w:w="978"/>
        <w:gridCol w:w="4132"/>
        <w:gridCol w:w="4870"/>
      </w:tblGrid>
      <w:tr w:rsidR="00ED54F9" w:rsidRPr="00ED54F9" w:rsidTr="00ED54F9">
        <w:trPr>
          <w:trHeight w:val="422"/>
        </w:trPr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4F9" w:rsidRPr="00ED54F9" w:rsidRDefault="00ED54F9" w:rsidP="00B4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b/>
                <w:bCs/>
                <w:color w:val="FF3300"/>
                <w:kern w:val="24"/>
                <w:position w:val="1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48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b/>
                <w:bCs/>
                <w:color w:val="FF3300"/>
                <w:kern w:val="24"/>
                <w:position w:val="1"/>
                <w:sz w:val="28"/>
                <w:szCs w:val="28"/>
                <w:lang w:eastAsia="ru-RU"/>
              </w:rPr>
              <w:t>5 класс</w:t>
            </w:r>
          </w:p>
        </w:tc>
      </w:tr>
      <w:tr w:rsidR="00ED54F9" w:rsidRPr="00ED54F9" w:rsidTr="00ED54F9">
        <w:trPr>
          <w:trHeight w:val="527"/>
        </w:trPr>
        <w:tc>
          <w:tcPr>
            <w:tcW w:w="9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8 – 9 предметов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12 – 14 </w:t>
            </w:r>
          </w:p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предметов</w:t>
            </w:r>
          </w:p>
        </w:tc>
      </w:tr>
      <w:tr w:rsidR="00ED54F9" w:rsidRPr="00ED54F9" w:rsidTr="00ED54F9">
        <w:trPr>
          <w:trHeight w:val="777"/>
        </w:trPr>
        <w:tc>
          <w:tcPr>
            <w:tcW w:w="9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20 – 22 </w:t>
            </w:r>
          </w:p>
          <w:p w:rsidR="00ED54F9" w:rsidRPr="00ED54F9" w:rsidRDefault="00EA6977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Ч</w:t>
            </w:r>
            <w:r w:rsidR="00ED54F9"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ас</w:t>
            </w:r>
            <w:proofErr w:type="gramStart"/>
            <w:r w:rsidR="00ED54F9"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недельная нагрузка)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25 – 27</w:t>
            </w:r>
          </w:p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часов</w:t>
            </w:r>
          </w:p>
        </w:tc>
      </w:tr>
      <w:tr w:rsidR="00ED54F9" w:rsidRPr="00ED54F9" w:rsidTr="00ED54F9">
        <w:trPr>
          <w:trHeight w:val="729"/>
        </w:trPr>
        <w:tc>
          <w:tcPr>
            <w:tcW w:w="9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1 – 3 </w:t>
            </w:r>
          </w:p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8 – 10 </w:t>
            </w:r>
          </w:p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учителей</w:t>
            </w:r>
          </w:p>
        </w:tc>
      </w:tr>
      <w:tr w:rsidR="00ED54F9" w:rsidRPr="00ED54F9" w:rsidTr="00ED54F9">
        <w:trPr>
          <w:trHeight w:val="116"/>
        </w:trPr>
        <w:tc>
          <w:tcPr>
            <w:tcW w:w="9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1 - 2</w:t>
            </w:r>
          </w:p>
          <w:p w:rsidR="00ED54F9" w:rsidRPr="00ED54F9" w:rsidRDefault="00EA6977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Ч</w:t>
            </w:r>
            <w:r w:rsidR="00ED54F9"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ас</w:t>
            </w:r>
            <w:proofErr w:type="gramStart"/>
            <w:r w:rsidR="00ED54F9"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подготовка домашнего задания)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2 -2,5 </w:t>
            </w:r>
          </w:p>
          <w:p w:rsidR="00ED54F9" w:rsidRPr="00ED54F9" w:rsidRDefault="00ED54F9" w:rsidP="00B42DD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4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часа</w:t>
            </w:r>
          </w:p>
        </w:tc>
      </w:tr>
    </w:tbl>
    <w:p w:rsidR="00ED54F9" w:rsidRPr="00B42DD4" w:rsidRDefault="00ED54F9" w:rsidP="00B42DD4">
      <w:pPr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54F9" w:rsidRPr="00B42DD4" w:rsidRDefault="00ED54F9" w:rsidP="00B42DD4">
      <w:pPr>
        <w:spacing w:line="36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42DD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Ориентировочное распределение  видов деятельности  пятиклассника в сутки:</w:t>
      </w:r>
    </w:p>
    <w:p w:rsidR="00ED54F9" w:rsidRPr="00B42DD4" w:rsidRDefault="00ED54F9" w:rsidP="00B42DD4">
      <w:pPr>
        <w:spacing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B42DD4">
        <w:rPr>
          <w:rFonts w:ascii="Times New Roman" w:eastAsia="Calibri" w:hAnsi="Times New Roman" w:cs="Times New Roman"/>
          <w:bCs/>
          <w:sz w:val="28"/>
          <w:szCs w:val="28"/>
        </w:rPr>
        <w:t>1.Учебные и факультативные занятия – 4-4,5 часа</w:t>
      </w:r>
    </w:p>
    <w:p w:rsidR="00ED54F9" w:rsidRPr="00B42DD4" w:rsidRDefault="00ED54F9" w:rsidP="00B42DD4">
      <w:pPr>
        <w:spacing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B42DD4">
        <w:rPr>
          <w:rFonts w:ascii="Times New Roman" w:eastAsia="Calibri" w:hAnsi="Times New Roman" w:cs="Times New Roman"/>
          <w:bCs/>
          <w:sz w:val="28"/>
          <w:szCs w:val="28"/>
        </w:rPr>
        <w:t>2.Учебные занятия дома (с учетом перерывов) – 2-2,5 часа</w:t>
      </w:r>
    </w:p>
    <w:p w:rsidR="00ED54F9" w:rsidRPr="00B42DD4" w:rsidRDefault="00ED54F9" w:rsidP="00B42DD4">
      <w:pPr>
        <w:spacing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B42DD4">
        <w:rPr>
          <w:rFonts w:ascii="Times New Roman" w:eastAsia="Calibri" w:hAnsi="Times New Roman" w:cs="Times New Roman"/>
          <w:bCs/>
          <w:sz w:val="28"/>
          <w:szCs w:val="28"/>
        </w:rPr>
        <w:t>3.Подвижные игры и спортивные развлечения – 2-3 часа</w:t>
      </w:r>
    </w:p>
    <w:p w:rsidR="00ED54F9" w:rsidRPr="00B42DD4" w:rsidRDefault="00ED54F9" w:rsidP="00B42DD4">
      <w:pPr>
        <w:spacing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B42DD4">
        <w:rPr>
          <w:rFonts w:ascii="Times New Roman" w:eastAsia="Calibri" w:hAnsi="Times New Roman" w:cs="Times New Roman"/>
          <w:bCs/>
          <w:sz w:val="28"/>
          <w:szCs w:val="28"/>
        </w:rPr>
        <w:t>4.Внеклассные и внешкольные занятия, творческая деятельность, общественно-полезный труд, помощь семье, чтение художественной литературы – 1-2 часа</w:t>
      </w:r>
    </w:p>
    <w:p w:rsidR="00ED54F9" w:rsidRPr="00B42DD4" w:rsidRDefault="00ED54F9" w:rsidP="00B42DD4">
      <w:pPr>
        <w:spacing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B42DD4">
        <w:rPr>
          <w:rFonts w:ascii="Times New Roman" w:eastAsia="Calibri" w:hAnsi="Times New Roman" w:cs="Times New Roman"/>
          <w:bCs/>
          <w:sz w:val="28"/>
          <w:szCs w:val="28"/>
        </w:rPr>
        <w:t>5.Утренняя гимнастика, закаливание. Прием пищи, туалет – 2-2,5 часа.</w:t>
      </w:r>
    </w:p>
    <w:p w:rsidR="00ED54F9" w:rsidRPr="00B42DD4" w:rsidRDefault="00ED54F9" w:rsidP="00B42DD4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42DD4">
        <w:rPr>
          <w:rFonts w:ascii="Times New Roman" w:eastAsia="Calibri" w:hAnsi="Times New Roman" w:cs="Times New Roman"/>
          <w:bCs/>
          <w:sz w:val="28"/>
          <w:szCs w:val="28"/>
        </w:rPr>
        <w:t>6. Сон ночной – 9-10 часов.</w:t>
      </w:r>
    </w:p>
    <w:p w:rsidR="005046B8" w:rsidRPr="00B42DD4" w:rsidRDefault="005046B8" w:rsidP="00B4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77" w:rsidRDefault="005046B8" w:rsidP="00EA69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адаптационный период дети могут стать тревожными, робкими или, напротив, “развязными”, чрезмерно шумными, суетливыми. У них может снизиться работоспособность, они могут стать забывчивыми, неорганизованными. Иногда нарушается сон, аппетит.</w:t>
      </w:r>
    </w:p>
    <w:p w:rsidR="00EA6977" w:rsidRDefault="005046B8" w:rsidP="00EA69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Подобные функциональные отклонения в той или иной форме характерны для 70-80% школьников. У большинства детей подобные отклонения носят единичный характер и исчезают, как правило, через 2–4 недели после начала учебы. </w:t>
      </w:r>
    </w:p>
    <w:p w:rsidR="005046B8" w:rsidRPr="00B42DD4" w:rsidRDefault="005046B8" w:rsidP="00EA69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Start"/>
      <w:r w:rsidRPr="00B4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4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дети, у которых процесс адаптации затягивается на 2–3 месяца и даже больше.</w:t>
      </w:r>
    </w:p>
    <w:p w:rsidR="00EA6977" w:rsidRPr="00EA6977" w:rsidRDefault="005046B8" w:rsidP="00EA69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69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Что же может затруднить адаптацию детей к средней школе? </w:t>
      </w:r>
    </w:p>
    <w:p w:rsidR="00893B23" w:rsidRDefault="00EA6977" w:rsidP="00EA6977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количество учителей</w:t>
      </w:r>
      <w:r w:rsidR="0089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работающих с классом.</w:t>
      </w:r>
    </w:p>
    <w:p w:rsidR="00893B23" w:rsidRPr="00893B23" w:rsidRDefault="00893B23" w:rsidP="00893B23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еобходимость на каждом уроке приспосабливаться к своеобразному темпу, особенностям речи, стилю преподавания каждого учителя.</w:t>
      </w:r>
    </w:p>
    <w:p w:rsidR="00893B23" w:rsidRDefault="005046B8" w:rsidP="00EA6977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рассогласованность, даже противоречивость требований разных педагогов: в тетради по математике должны быть поля с двух сторон, в тетради по русскому языку – с одной, а по иностранному языку нужно три тетради, и каждая из них ведется по-разному. </w:t>
      </w:r>
    </w:p>
    <w:p w:rsidR="00893B23" w:rsidRDefault="005046B8" w:rsidP="00893B2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“мелочи” нередко затрудняют жизнь школьника. Школьник впервые оказывается в ситуации множественности требований и, если научиться учитывать эти требования, соотносить их, преодолевать связанные с этим трудности, то он овладеет умением, необходимым для взрослой жизни.</w:t>
      </w:r>
    </w:p>
    <w:p w:rsidR="00D145E1" w:rsidRPr="00D145E1" w:rsidRDefault="00D145E1" w:rsidP="00893B2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Pr="00D14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Выступления учителей – предметников</w:t>
      </w:r>
    </w:p>
    <w:p w:rsidR="00D145E1" w:rsidRDefault="00D145E1" w:rsidP="00D145E1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класса по предметам;</w:t>
      </w:r>
    </w:p>
    <w:p w:rsidR="00D145E1" w:rsidRDefault="00D145E1" w:rsidP="00D145E1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ребования, предъявляемые  к детям, по предмету;</w:t>
      </w:r>
    </w:p>
    <w:p w:rsidR="00D145E1" w:rsidRPr="00D145E1" w:rsidRDefault="00D145E1" w:rsidP="00D145E1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ложности адаптации.</w:t>
      </w:r>
    </w:p>
    <w:p w:rsidR="005046B8" w:rsidRPr="00B42DD4" w:rsidRDefault="00D145E1" w:rsidP="00D145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89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6B8" w:rsidRPr="00B42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родителям:</w:t>
      </w:r>
    </w:p>
    <w:p w:rsidR="005046B8" w:rsidRPr="006B0645" w:rsidRDefault="005046B8" w:rsidP="006B064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5046B8" w:rsidRPr="006B0645" w:rsidRDefault="00ED54F9" w:rsidP="006B064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Обязательно дать ребенку  возможность общаться с </w:t>
      </w:r>
      <w:r w:rsidR="005046B8" w:rsidRPr="006B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 w:rsidRPr="006B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="005046B8" w:rsidRPr="006B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школы.</w:t>
      </w:r>
    </w:p>
    <w:p w:rsidR="006B0645" w:rsidRPr="006B0645" w:rsidRDefault="005046B8" w:rsidP="006B064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Недопустимость физических мер воздействия, запугивания, критики в адрес ребенка, особенно в присутствии других людей (бабушек, дедушек, сверстников),</w:t>
      </w:r>
      <w:r w:rsidR="006B0645" w:rsidRPr="006B0645">
        <w:rPr>
          <w:rFonts w:ascii="Times New Roman" w:hAnsi="Times New Roman" w:cs="Times New Roman"/>
          <w:b/>
          <w:bCs/>
          <w:sz w:val="28"/>
          <w:szCs w:val="28"/>
        </w:rPr>
        <w:t xml:space="preserve"> Не сравнивайте ребенка с окружающими.</w:t>
      </w:r>
    </w:p>
    <w:p w:rsidR="005046B8" w:rsidRPr="006B0645" w:rsidRDefault="005046B8" w:rsidP="00B42DD4">
      <w:pPr>
        <w:spacing w:after="0" w:line="240" w:lineRule="auto"/>
        <w:ind w:firstLine="13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6B8" w:rsidRPr="006B0645" w:rsidRDefault="005046B8" w:rsidP="006B064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Исключение таких мер наказания, как лишение удо</w:t>
      </w:r>
      <w:r w:rsidRPr="006B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вольствий, физические и психические наказания.</w:t>
      </w:r>
      <w:r w:rsidR="006B0645" w:rsidRPr="006B0645">
        <w:rPr>
          <w:rFonts w:ascii="Times New Roman" w:hAnsi="Times New Roman" w:cs="Times New Roman"/>
          <w:b/>
          <w:bCs/>
          <w:sz w:val="28"/>
          <w:szCs w:val="28"/>
        </w:rPr>
        <w:t xml:space="preserve"> Не запрещайте без всяких причин того, что разрешали раньше.</w:t>
      </w:r>
    </w:p>
    <w:p w:rsidR="005046B8" w:rsidRPr="006B0645" w:rsidRDefault="005046B8" w:rsidP="006B064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Учет темперамента ребенка в период адаптации к школьному обучению. Медлительные и малообщительные дети гораздо труднее привыкают к </w:t>
      </w:r>
      <w:r w:rsidR="00ED54F9" w:rsidRPr="006B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 условиям школьной жизни</w:t>
      </w:r>
    </w:p>
    <w:p w:rsidR="005046B8" w:rsidRPr="006B0645" w:rsidRDefault="005046B8" w:rsidP="006B064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Предоставление ребенку самостоятельности в учебной работе и организация обоснованного </w:t>
      </w:r>
      <w:proofErr w:type="gramStart"/>
      <w:r w:rsidRPr="006B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B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учебной деятельностью.</w:t>
      </w:r>
    </w:p>
    <w:p w:rsidR="00893B23" w:rsidRPr="006B0645" w:rsidRDefault="005046B8" w:rsidP="006B064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Поощрение ребенка, и не только за учебные успехи. </w:t>
      </w:r>
      <w:r w:rsidR="00893B23" w:rsidRPr="006B0645">
        <w:rPr>
          <w:rFonts w:ascii="Times New Roman" w:hAnsi="Times New Roman" w:cs="Times New Roman"/>
          <w:b/>
          <w:bCs/>
          <w:sz w:val="28"/>
          <w:szCs w:val="28"/>
        </w:rPr>
        <w:t>Чаще хвалите его, но так, чтобы он знал, за что.</w:t>
      </w:r>
    </w:p>
    <w:p w:rsidR="00D41BA4" w:rsidRPr="006B0645" w:rsidRDefault="00893B23" w:rsidP="006B064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06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слушай!».</w:t>
      </w:r>
    </w:p>
    <w:p w:rsidR="00275FD5" w:rsidRDefault="00275FD5"/>
    <w:sectPr w:rsidR="00275FD5" w:rsidSect="00B42D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4"/>
      </v:shape>
    </w:pict>
  </w:numPicBullet>
  <w:abstractNum w:abstractNumId="0">
    <w:nsid w:val="1C14571D"/>
    <w:multiLevelType w:val="hybridMultilevel"/>
    <w:tmpl w:val="60F28E7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FB23B7"/>
    <w:multiLevelType w:val="hybridMultilevel"/>
    <w:tmpl w:val="AAD4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05823"/>
    <w:multiLevelType w:val="multilevel"/>
    <w:tmpl w:val="01E6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71BC5"/>
    <w:multiLevelType w:val="multilevel"/>
    <w:tmpl w:val="6522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27B55"/>
    <w:multiLevelType w:val="hybridMultilevel"/>
    <w:tmpl w:val="7D222144"/>
    <w:lvl w:ilvl="0" w:tplc="81121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20A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E2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60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9A5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A8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80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2F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9E2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6B8"/>
    <w:rsid w:val="00275FD5"/>
    <w:rsid w:val="003F01D3"/>
    <w:rsid w:val="003F41D6"/>
    <w:rsid w:val="005046B8"/>
    <w:rsid w:val="006B0645"/>
    <w:rsid w:val="00893B23"/>
    <w:rsid w:val="008E3962"/>
    <w:rsid w:val="00915F85"/>
    <w:rsid w:val="00992ED5"/>
    <w:rsid w:val="009A6E7A"/>
    <w:rsid w:val="00B42DD4"/>
    <w:rsid w:val="00D145E1"/>
    <w:rsid w:val="00D41BA4"/>
    <w:rsid w:val="00EA6977"/>
    <w:rsid w:val="00ED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46B8"/>
  </w:style>
  <w:style w:type="character" w:styleId="a4">
    <w:name w:val="Hyperlink"/>
    <w:basedOn w:val="a0"/>
    <w:uiPriority w:val="99"/>
    <w:semiHidden/>
    <w:unhideWhenUsed/>
    <w:rsid w:val="005046B8"/>
    <w:rPr>
      <w:color w:val="0000FF"/>
      <w:u w:val="single"/>
    </w:rPr>
  </w:style>
  <w:style w:type="character" w:styleId="a5">
    <w:name w:val="Strong"/>
    <w:basedOn w:val="a0"/>
    <w:uiPriority w:val="22"/>
    <w:qFormat/>
    <w:rsid w:val="005046B8"/>
    <w:rPr>
      <w:b/>
      <w:bCs/>
    </w:rPr>
  </w:style>
  <w:style w:type="paragraph" w:styleId="a6">
    <w:name w:val="List Paragraph"/>
    <w:basedOn w:val="a"/>
    <w:uiPriority w:val="34"/>
    <w:qFormat/>
    <w:rsid w:val="00EA6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9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1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6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6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8</cp:revision>
  <cp:lastPrinted>2012-09-21T01:00:00Z</cp:lastPrinted>
  <dcterms:created xsi:type="dcterms:W3CDTF">2012-09-20T11:02:00Z</dcterms:created>
  <dcterms:modified xsi:type="dcterms:W3CDTF">2012-09-25T10:47:00Z</dcterms:modified>
</cp:coreProperties>
</file>