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95" w:rsidRPr="009B5F95" w:rsidRDefault="009B5F95">
      <w:pPr>
        <w:rPr>
          <w:sz w:val="28"/>
          <w:szCs w:val="28"/>
        </w:rPr>
      </w:pPr>
      <w:r w:rsidRPr="009B5F95">
        <w:rPr>
          <w:sz w:val="28"/>
          <w:szCs w:val="28"/>
        </w:rPr>
        <w:t xml:space="preserve">   Вопросы к анализу стихотворения М.Ю. Лермонтова «Парус».</w:t>
      </w:r>
    </w:p>
    <w:p w:rsidR="009B5F95" w:rsidRPr="006259C7" w:rsidRDefault="009B5F95" w:rsidP="009B5F95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Кратко расскажи об истории создания стихотворения «Парус».</w:t>
      </w:r>
    </w:p>
    <w:p w:rsidR="009B5F95" w:rsidRPr="006259C7" w:rsidRDefault="009B5F95" w:rsidP="009B5F95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В какой период творчества написано стихотворение.</w:t>
      </w:r>
    </w:p>
    <w:p w:rsidR="009B5F95" w:rsidRPr="006259C7" w:rsidRDefault="009B5F95" w:rsidP="009B5F95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Каково настроение стихотворения? Почему?</w:t>
      </w:r>
    </w:p>
    <w:p w:rsidR="009B5F95" w:rsidRPr="006259C7" w:rsidRDefault="009B5F95" w:rsidP="009B5F95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Каково жизненное предназначение человека, по мнению Лермонтова?</w:t>
      </w:r>
    </w:p>
    <w:p w:rsidR="006A7708" w:rsidRPr="006259C7" w:rsidRDefault="009B5F95" w:rsidP="009B5F95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Кто в стихотворении «Парус» является выразителем авторских взглядов?</w:t>
      </w:r>
    </w:p>
    <w:p w:rsidR="009B5F95" w:rsidRPr="006259C7" w:rsidRDefault="009B5F95" w:rsidP="009B5F95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Какая черта лирического героя, олицетворённого в парусе, является главной?</w:t>
      </w:r>
      <w:r w:rsidR="001E7920" w:rsidRPr="006259C7">
        <w:rPr>
          <w:sz w:val="24"/>
        </w:rPr>
        <w:t xml:space="preserve"> Свойственна ли эта же черта самому поэту?</w:t>
      </w:r>
    </w:p>
    <w:p w:rsidR="001E7920" w:rsidRPr="006259C7" w:rsidRDefault="001E7920" w:rsidP="009B5F95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Какой образ возникает в начале 1-ой строфы стихотворения? Истолкуй смысл этого образа - символа.</w:t>
      </w:r>
    </w:p>
    <w:p w:rsidR="001E7920" w:rsidRPr="006259C7" w:rsidRDefault="001E7920" w:rsidP="009B5F95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 xml:space="preserve">О каком состоянии лирического героя наблюдающего за парусом, говорят последующие два риторических вопроса? </w:t>
      </w:r>
    </w:p>
    <w:p w:rsidR="001E7920" w:rsidRPr="006259C7" w:rsidRDefault="001E7920" w:rsidP="009B5F95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Какие противоположные стремления, чувства в течение всей жизни борются в человеке?</w:t>
      </w:r>
    </w:p>
    <w:p w:rsidR="001E7920" w:rsidRPr="006259C7" w:rsidRDefault="001E7920" w:rsidP="001E7920">
      <w:pPr>
        <w:pStyle w:val="a3"/>
        <w:rPr>
          <w:sz w:val="24"/>
        </w:rPr>
      </w:pPr>
      <w:r w:rsidRPr="006259C7">
        <w:rPr>
          <w:sz w:val="24"/>
        </w:rPr>
        <w:t xml:space="preserve">Как </w:t>
      </w:r>
      <w:r w:rsidR="009B3E17" w:rsidRPr="006259C7">
        <w:rPr>
          <w:sz w:val="24"/>
        </w:rPr>
        <w:t xml:space="preserve">поведение паруса подтверждает эту мысль? </w:t>
      </w:r>
    </w:p>
    <w:p w:rsidR="009B3E17" w:rsidRPr="006259C7" w:rsidRDefault="009B3E17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Какой образ создаётся поэтом в начале 2-ой строфы?</w:t>
      </w:r>
    </w:p>
    <w:p w:rsidR="009B3E17" w:rsidRPr="006259C7" w:rsidRDefault="009B3E17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Как в состоянии бури и покоя отражено равновесие добра и зла? Стремление к счастью?</w:t>
      </w:r>
    </w:p>
    <w:p w:rsidR="009B3E17" w:rsidRPr="006259C7" w:rsidRDefault="009B3E17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 xml:space="preserve">Олицетворение чего является для Лермонтова буря? Можно ли утверждать, что жизненная активность - это нравственная категория? </w:t>
      </w:r>
    </w:p>
    <w:p w:rsidR="009B3E17" w:rsidRPr="006259C7" w:rsidRDefault="009B3E17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Назови художественно-изобразительные средства стихотворения (олицетворение, эпитет, метафора, сравнение)</w:t>
      </w:r>
    </w:p>
    <w:p w:rsidR="009B3E17" w:rsidRPr="006259C7" w:rsidRDefault="009B3E17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Определи роль художественных сре</w:t>
      </w:r>
      <w:proofErr w:type="gramStart"/>
      <w:r w:rsidRPr="006259C7">
        <w:rPr>
          <w:sz w:val="24"/>
        </w:rPr>
        <w:t>дств в ст</w:t>
      </w:r>
      <w:proofErr w:type="gramEnd"/>
      <w:r w:rsidRPr="006259C7">
        <w:rPr>
          <w:sz w:val="24"/>
        </w:rPr>
        <w:t>ихотворении.</w:t>
      </w:r>
    </w:p>
    <w:p w:rsidR="009B3E17" w:rsidRPr="006259C7" w:rsidRDefault="009B3E17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Повлияло ли на художественность стихотворения то, что Лермонтов был неплохим живописцем и создал замечательные картины?</w:t>
      </w:r>
    </w:p>
    <w:p w:rsidR="009B3E17" w:rsidRPr="006259C7" w:rsidRDefault="009B3E17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Каким размером написано стихотворение и почему?</w:t>
      </w:r>
    </w:p>
    <w:p w:rsidR="009B3E17" w:rsidRPr="006259C7" w:rsidRDefault="009B3E17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Какова смысловая роль восклицательных, вопросительных предложений тире, многоточий в стихотворении?</w:t>
      </w:r>
    </w:p>
    <w:p w:rsidR="0091424F" w:rsidRPr="006259C7" w:rsidRDefault="009B3E17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 xml:space="preserve">Как </w:t>
      </w:r>
      <w:r w:rsidR="0091424F" w:rsidRPr="006259C7">
        <w:rPr>
          <w:sz w:val="24"/>
        </w:rPr>
        <w:t>характеризует</w:t>
      </w:r>
      <w:r w:rsidRPr="006259C7">
        <w:rPr>
          <w:sz w:val="24"/>
        </w:rPr>
        <w:t xml:space="preserve"> стихотворение то, что </w:t>
      </w:r>
      <w:r w:rsidR="0091424F" w:rsidRPr="006259C7">
        <w:rPr>
          <w:sz w:val="24"/>
        </w:rPr>
        <w:t>композитор Варламов написал на его стихи романс?</w:t>
      </w:r>
    </w:p>
    <w:p w:rsidR="0091424F" w:rsidRPr="006259C7" w:rsidRDefault="0091424F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>Сделай вывод о том, что мятежный характер паруса отражает внутренний мир молодого Лермонтова.</w:t>
      </w:r>
    </w:p>
    <w:p w:rsidR="009B3E17" w:rsidRPr="006259C7" w:rsidRDefault="0091424F" w:rsidP="009B3E17">
      <w:pPr>
        <w:pStyle w:val="a3"/>
        <w:numPr>
          <w:ilvl w:val="0"/>
          <w:numId w:val="1"/>
        </w:numPr>
        <w:rPr>
          <w:sz w:val="24"/>
        </w:rPr>
      </w:pPr>
      <w:r w:rsidRPr="006259C7">
        <w:rPr>
          <w:sz w:val="24"/>
        </w:rPr>
        <w:t xml:space="preserve">Какие мысли и чувства вызвало это стихотворение у тебя? </w:t>
      </w:r>
    </w:p>
    <w:p w:rsidR="00F10E89" w:rsidRDefault="00F10E89" w:rsidP="00F10E89"/>
    <w:p w:rsidR="00F10E89" w:rsidRDefault="00F10E89" w:rsidP="00F10E89"/>
    <w:p w:rsidR="00F10E89" w:rsidRDefault="00F10E89" w:rsidP="00F10E89"/>
    <w:p w:rsidR="00F10E89" w:rsidRDefault="00F10E89" w:rsidP="00F10E89"/>
    <w:p w:rsidR="00F10E89" w:rsidRDefault="00F10E89" w:rsidP="00F10E89"/>
    <w:p w:rsidR="00F10E89" w:rsidRDefault="00F10E89" w:rsidP="00F10E89"/>
    <w:p w:rsidR="00F10E89" w:rsidRDefault="00F10E89" w:rsidP="00F10E89"/>
    <w:p w:rsidR="00F10E89" w:rsidRDefault="00F10E89" w:rsidP="00F10E89"/>
    <w:p w:rsidR="00F10E89" w:rsidRDefault="00F10E89" w:rsidP="00F10E89"/>
    <w:p w:rsidR="00F10E89" w:rsidRPr="00F10E89" w:rsidRDefault="00F10E89" w:rsidP="00F10E89">
      <w:pPr>
        <w:jc w:val="center"/>
        <w:rPr>
          <w:sz w:val="40"/>
          <w:szCs w:val="40"/>
        </w:rPr>
      </w:pPr>
      <w:r w:rsidRPr="00F10E89">
        <w:rPr>
          <w:sz w:val="40"/>
          <w:szCs w:val="40"/>
        </w:rPr>
        <w:t>Примерный план анализа лирического произведения.</w:t>
      </w:r>
    </w:p>
    <w:p w:rsidR="00F10E89" w:rsidRPr="00F10E89" w:rsidRDefault="00F10E89" w:rsidP="00F10E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0E89">
        <w:rPr>
          <w:sz w:val="28"/>
          <w:szCs w:val="28"/>
        </w:rPr>
        <w:t>Автор, название</w:t>
      </w:r>
      <w:r w:rsidR="009F3F0A">
        <w:rPr>
          <w:sz w:val="28"/>
          <w:szCs w:val="28"/>
        </w:rPr>
        <w:t>.</w:t>
      </w:r>
    </w:p>
    <w:p w:rsidR="00F10E89" w:rsidRPr="00F10E89" w:rsidRDefault="00F10E89" w:rsidP="00F10E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0E89">
        <w:rPr>
          <w:sz w:val="28"/>
          <w:szCs w:val="28"/>
        </w:rPr>
        <w:t>Время написания. Краткая характерис</w:t>
      </w:r>
      <w:r w:rsidR="009F3F0A">
        <w:rPr>
          <w:sz w:val="28"/>
          <w:szCs w:val="28"/>
        </w:rPr>
        <w:t xml:space="preserve">тика поэтической эпохи (ведущее </w:t>
      </w:r>
      <w:r w:rsidRPr="00F10E89">
        <w:rPr>
          <w:sz w:val="28"/>
          <w:szCs w:val="28"/>
        </w:rPr>
        <w:t>литературное направление, литературные журналы, литературная борьба)</w:t>
      </w:r>
    </w:p>
    <w:p w:rsidR="009F3F0A" w:rsidRDefault="00F10E89" w:rsidP="009F3F0A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0E89">
        <w:rPr>
          <w:sz w:val="28"/>
          <w:szCs w:val="28"/>
        </w:rPr>
        <w:t>Тема.</w:t>
      </w:r>
    </w:p>
    <w:p w:rsidR="00F10E89" w:rsidRPr="009F3F0A" w:rsidRDefault="00F10E89" w:rsidP="009F3F0A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3F0A">
        <w:rPr>
          <w:sz w:val="28"/>
          <w:szCs w:val="28"/>
        </w:rPr>
        <w:t>Идея.</w:t>
      </w:r>
    </w:p>
    <w:p w:rsidR="00F10E89" w:rsidRPr="00F10E89" w:rsidRDefault="00F10E89" w:rsidP="00F10E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0E89">
        <w:rPr>
          <w:sz w:val="28"/>
          <w:szCs w:val="28"/>
        </w:rPr>
        <w:t>Художественные средства и приёмы.</w:t>
      </w:r>
    </w:p>
    <w:p w:rsidR="00F10E89" w:rsidRPr="00F10E89" w:rsidRDefault="00F10E89" w:rsidP="00F10E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0E89">
        <w:rPr>
          <w:sz w:val="28"/>
          <w:szCs w:val="28"/>
        </w:rPr>
        <w:t>Система образов.</w:t>
      </w:r>
    </w:p>
    <w:p w:rsidR="00F10E89" w:rsidRPr="00F10E89" w:rsidRDefault="00F10E89" w:rsidP="00F10E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0E89">
        <w:rPr>
          <w:sz w:val="28"/>
          <w:szCs w:val="28"/>
        </w:rPr>
        <w:t>Образ лирического героя. Его сходство</w:t>
      </w:r>
      <w:r w:rsidR="006259C7">
        <w:rPr>
          <w:sz w:val="28"/>
          <w:szCs w:val="28"/>
        </w:rPr>
        <w:t xml:space="preserve"> </w:t>
      </w:r>
      <w:r w:rsidRPr="00F10E89">
        <w:rPr>
          <w:sz w:val="28"/>
          <w:szCs w:val="28"/>
        </w:rPr>
        <w:t>-</w:t>
      </w:r>
      <w:r w:rsidR="006259C7">
        <w:rPr>
          <w:sz w:val="28"/>
          <w:szCs w:val="28"/>
        </w:rPr>
        <w:t xml:space="preserve"> </w:t>
      </w:r>
      <w:r w:rsidRPr="00F10E89">
        <w:rPr>
          <w:sz w:val="28"/>
          <w:szCs w:val="28"/>
        </w:rPr>
        <w:t>различия с автором:</w:t>
      </w:r>
    </w:p>
    <w:p w:rsidR="00F10E89" w:rsidRPr="00F10E89" w:rsidRDefault="00F10E89" w:rsidP="00F10E89">
      <w:pPr>
        <w:ind w:left="720"/>
        <w:rPr>
          <w:sz w:val="28"/>
          <w:szCs w:val="28"/>
        </w:rPr>
      </w:pPr>
      <w:r w:rsidRPr="00F10E89">
        <w:rPr>
          <w:sz w:val="28"/>
          <w:szCs w:val="28"/>
        </w:rPr>
        <w:t>- по чувствам, настроениям</w:t>
      </w:r>
    </w:p>
    <w:p w:rsidR="00F10E89" w:rsidRPr="00F10E89" w:rsidRDefault="00F10E89" w:rsidP="00F10E89">
      <w:pPr>
        <w:ind w:left="720"/>
        <w:rPr>
          <w:sz w:val="28"/>
          <w:szCs w:val="28"/>
        </w:rPr>
      </w:pPr>
      <w:r w:rsidRPr="00F10E89">
        <w:rPr>
          <w:sz w:val="28"/>
          <w:szCs w:val="28"/>
        </w:rPr>
        <w:t>- по восприятию мира;</w:t>
      </w:r>
    </w:p>
    <w:p w:rsidR="00F10E89" w:rsidRPr="00F10E89" w:rsidRDefault="00F10E89" w:rsidP="00F10E89">
      <w:pPr>
        <w:ind w:left="720"/>
        <w:rPr>
          <w:sz w:val="28"/>
          <w:szCs w:val="28"/>
        </w:rPr>
      </w:pPr>
      <w:r w:rsidRPr="00F10E89">
        <w:rPr>
          <w:sz w:val="28"/>
          <w:szCs w:val="28"/>
        </w:rPr>
        <w:t>- по мыслям.</w:t>
      </w:r>
    </w:p>
    <w:p w:rsidR="00F10E89" w:rsidRPr="00F10E89" w:rsidRDefault="00F10E89" w:rsidP="00F10E89">
      <w:pPr>
        <w:rPr>
          <w:sz w:val="28"/>
          <w:szCs w:val="28"/>
        </w:rPr>
      </w:pPr>
      <w:r w:rsidRPr="00F10E89">
        <w:rPr>
          <w:sz w:val="28"/>
          <w:szCs w:val="28"/>
        </w:rPr>
        <w:t xml:space="preserve">       9.  Размер, ритм, рифма.</w:t>
      </w:r>
    </w:p>
    <w:p w:rsidR="00F10E89" w:rsidRPr="00F10E89" w:rsidRDefault="00F10E89" w:rsidP="00F10E89">
      <w:pPr>
        <w:rPr>
          <w:sz w:val="28"/>
          <w:szCs w:val="28"/>
        </w:rPr>
      </w:pPr>
      <w:r w:rsidRPr="00F10E89">
        <w:rPr>
          <w:sz w:val="28"/>
          <w:szCs w:val="28"/>
        </w:rPr>
        <w:t xml:space="preserve">      10. Значение стихотворения в творчестве поэта.</w:t>
      </w:r>
    </w:p>
    <w:p w:rsidR="00F10E89" w:rsidRDefault="00F10E89" w:rsidP="00F10E89">
      <w:pPr>
        <w:rPr>
          <w:sz w:val="28"/>
          <w:szCs w:val="28"/>
        </w:rPr>
      </w:pPr>
      <w:r w:rsidRPr="00F10E89">
        <w:rPr>
          <w:sz w:val="28"/>
          <w:szCs w:val="28"/>
        </w:rPr>
        <w:t xml:space="preserve">      11. Какие чувства пробудило во мне стихотворение?</w:t>
      </w:r>
    </w:p>
    <w:p w:rsidR="006259C7" w:rsidRDefault="006259C7" w:rsidP="00F10E89">
      <w:pPr>
        <w:rPr>
          <w:sz w:val="28"/>
          <w:szCs w:val="28"/>
        </w:rPr>
      </w:pPr>
    </w:p>
    <w:p w:rsidR="006259C7" w:rsidRDefault="006259C7" w:rsidP="00F10E89">
      <w:pPr>
        <w:rPr>
          <w:sz w:val="28"/>
          <w:szCs w:val="28"/>
        </w:rPr>
      </w:pPr>
    </w:p>
    <w:p w:rsidR="006259C7" w:rsidRDefault="006259C7" w:rsidP="00F10E89">
      <w:pPr>
        <w:rPr>
          <w:sz w:val="28"/>
          <w:szCs w:val="28"/>
        </w:rPr>
      </w:pPr>
    </w:p>
    <w:p w:rsidR="006259C7" w:rsidRDefault="006259C7" w:rsidP="00F10E89">
      <w:pPr>
        <w:rPr>
          <w:sz w:val="28"/>
          <w:szCs w:val="28"/>
        </w:rPr>
      </w:pPr>
    </w:p>
    <w:p w:rsidR="006259C7" w:rsidRDefault="006259C7" w:rsidP="00F10E89">
      <w:pPr>
        <w:rPr>
          <w:sz w:val="28"/>
          <w:szCs w:val="28"/>
        </w:rPr>
      </w:pPr>
    </w:p>
    <w:p w:rsidR="006259C7" w:rsidRDefault="006259C7" w:rsidP="00F10E89">
      <w:pPr>
        <w:rPr>
          <w:sz w:val="28"/>
          <w:szCs w:val="28"/>
        </w:rPr>
      </w:pPr>
    </w:p>
    <w:p w:rsidR="006259C7" w:rsidRDefault="006259C7" w:rsidP="00F10E89">
      <w:pPr>
        <w:rPr>
          <w:sz w:val="28"/>
          <w:szCs w:val="28"/>
        </w:rPr>
      </w:pPr>
    </w:p>
    <w:p w:rsidR="006259C7" w:rsidRDefault="006259C7" w:rsidP="00F10E89">
      <w:pPr>
        <w:rPr>
          <w:sz w:val="28"/>
          <w:szCs w:val="28"/>
        </w:rPr>
      </w:pPr>
    </w:p>
    <w:p w:rsidR="006259C7" w:rsidRPr="006259C7" w:rsidRDefault="006259C7" w:rsidP="00F10E89">
      <w:pPr>
        <w:rPr>
          <w:sz w:val="28"/>
          <w:szCs w:val="24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Pr="006259C7">
        <w:rPr>
          <w:sz w:val="28"/>
          <w:szCs w:val="24"/>
        </w:rPr>
        <w:t xml:space="preserve">Материалы </w:t>
      </w:r>
      <w:proofErr w:type="gramStart"/>
      <w:r w:rsidRPr="006259C7">
        <w:rPr>
          <w:sz w:val="28"/>
          <w:szCs w:val="24"/>
        </w:rPr>
        <w:t>к</w:t>
      </w:r>
      <w:proofErr w:type="gramEnd"/>
    </w:p>
    <w:p w:rsidR="006259C7" w:rsidRPr="006259C7" w:rsidRDefault="006259C7" w:rsidP="006259C7">
      <w:pPr>
        <w:tabs>
          <w:tab w:val="left" w:pos="8640"/>
        </w:tabs>
        <w:rPr>
          <w:sz w:val="28"/>
          <w:szCs w:val="24"/>
        </w:rPr>
      </w:pPr>
      <w:r w:rsidRPr="006259C7">
        <w:rPr>
          <w:sz w:val="28"/>
          <w:szCs w:val="24"/>
        </w:rPr>
        <w:t xml:space="preserve">                                                                                                  </w:t>
      </w:r>
      <w:r>
        <w:rPr>
          <w:sz w:val="28"/>
          <w:szCs w:val="24"/>
        </w:rPr>
        <w:t xml:space="preserve">    </w:t>
      </w:r>
      <w:r w:rsidRPr="006259C7">
        <w:rPr>
          <w:sz w:val="28"/>
          <w:szCs w:val="24"/>
        </w:rPr>
        <w:t>уроку 9 класс</w:t>
      </w:r>
      <w:r w:rsidRPr="006259C7">
        <w:rPr>
          <w:sz w:val="28"/>
          <w:szCs w:val="24"/>
        </w:rPr>
        <w:tab/>
      </w:r>
    </w:p>
    <w:p w:rsidR="006259C7" w:rsidRDefault="006259C7" w:rsidP="006259C7">
      <w:pPr>
        <w:jc w:val="center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                                                                                </w:t>
      </w:r>
      <w:r w:rsidRPr="006259C7">
        <w:rPr>
          <w:sz w:val="28"/>
          <w:szCs w:val="24"/>
          <w:u w:val="single"/>
        </w:rPr>
        <w:t>Литература</w:t>
      </w:r>
    </w:p>
    <w:p w:rsidR="006259C7" w:rsidRDefault="006259C7" w:rsidP="006259C7">
      <w:pPr>
        <w:rPr>
          <w:sz w:val="28"/>
          <w:szCs w:val="24"/>
        </w:rPr>
      </w:pPr>
      <w:r>
        <w:rPr>
          <w:sz w:val="28"/>
          <w:szCs w:val="24"/>
          <w:u w:val="single"/>
        </w:rPr>
        <w:t>Опорная</w:t>
      </w:r>
      <w:r>
        <w:rPr>
          <w:sz w:val="28"/>
          <w:szCs w:val="24"/>
        </w:rPr>
        <w:t xml:space="preserve"> </w:t>
      </w:r>
      <w:r>
        <w:rPr>
          <w:sz w:val="28"/>
          <w:szCs w:val="24"/>
          <w:u w:val="single"/>
        </w:rPr>
        <w:t>схема</w:t>
      </w:r>
    </w:p>
    <w:p w:rsidR="006259C7" w:rsidRDefault="006259C7" w:rsidP="006259C7">
      <w:pPr>
        <w:rPr>
          <w:sz w:val="28"/>
          <w:szCs w:val="24"/>
        </w:rPr>
      </w:pPr>
      <w:r>
        <w:rPr>
          <w:sz w:val="28"/>
          <w:szCs w:val="24"/>
        </w:rPr>
        <w:t xml:space="preserve">Родина </w:t>
      </w:r>
      <w:r w:rsidR="008143F7">
        <w:rPr>
          <w:sz w:val="28"/>
          <w:szCs w:val="24"/>
        </w:rPr>
        <w:t xml:space="preserve">– сквозная </w:t>
      </w:r>
      <w:r w:rsidR="009F3F0A">
        <w:rPr>
          <w:sz w:val="28"/>
          <w:szCs w:val="24"/>
        </w:rPr>
        <w:t xml:space="preserve"> тема </w:t>
      </w:r>
      <w:r w:rsidR="008143F7">
        <w:rPr>
          <w:sz w:val="28"/>
          <w:szCs w:val="24"/>
        </w:rPr>
        <w:t xml:space="preserve"> творчества</w:t>
      </w:r>
      <w:r w:rsidR="009F3F0A">
        <w:rPr>
          <w:sz w:val="28"/>
          <w:szCs w:val="24"/>
        </w:rPr>
        <w:t xml:space="preserve">  М. Ю. Лермонтова.</w:t>
      </w:r>
    </w:p>
    <w:p w:rsidR="006259C7" w:rsidRDefault="009F3F0A" w:rsidP="006259C7">
      <w:pPr>
        <w:rPr>
          <w:sz w:val="28"/>
          <w:szCs w:val="24"/>
        </w:rPr>
      </w:pPr>
      <w:r>
        <w:rPr>
          <w:sz w:val="28"/>
          <w:szCs w:val="24"/>
        </w:rPr>
        <w:t xml:space="preserve"> Тема</w:t>
      </w:r>
      <w:proofErr w:type="gramStart"/>
      <w:r>
        <w:rPr>
          <w:sz w:val="28"/>
          <w:szCs w:val="24"/>
        </w:rPr>
        <w:t xml:space="preserve"> </w:t>
      </w:r>
      <w:r w:rsidR="006259C7">
        <w:rPr>
          <w:sz w:val="28"/>
          <w:szCs w:val="24"/>
        </w:rPr>
        <w:t>,</w:t>
      </w:r>
      <w:proofErr w:type="gramEnd"/>
      <w:r w:rsidR="006259C7">
        <w:rPr>
          <w:sz w:val="28"/>
          <w:szCs w:val="24"/>
        </w:rPr>
        <w:t xml:space="preserve"> развивавшаяся на протяжении всего творчества поэта.</w:t>
      </w:r>
    </w:p>
    <w:p w:rsidR="006259C7" w:rsidRDefault="006259C7" w:rsidP="006259C7">
      <w:pPr>
        <w:rPr>
          <w:sz w:val="28"/>
          <w:szCs w:val="24"/>
        </w:rPr>
      </w:pPr>
      <w:r>
        <w:rPr>
          <w:sz w:val="28"/>
          <w:szCs w:val="24"/>
        </w:rPr>
        <w:t>Ранняя лирика.</w:t>
      </w:r>
    </w:p>
    <w:p w:rsidR="006259C7" w:rsidRDefault="006259C7" w:rsidP="006259C7">
      <w:pPr>
        <w:pStyle w:val="a3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Родина – земля, давшая жизнь и страдание «</w:t>
      </w:r>
      <w:r w:rsidRPr="006259C7">
        <w:rPr>
          <w:sz w:val="28"/>
          <w:szCs w:val="24"/>
          <w:u w:val="single"/>
        </w:rPr>
        <w:t>Смерть</w:t>
      </w:r>
      <w:r>
        <w:rPr>
          <w:sz w:val="28"/>
          <w:szCs w:val="24"/>
        </w:rPr>
        <w:t>».</w:t>
      </w:r>
    </w:p>
    <w:p w:rsidR="006259C7" w:rsidRDefault="006259C7" w:rsidP="006259C7">
      <w:pPr>
        <w:pStyle w:val="a3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Ощущение дисгармонии – «</w:t>
      </w:r>
      <w:r w:rsidRPr="006259C7">
        <w:rPr>
          <w:sz w:val="28"/>
          <w:szCs w:val="24"/>
          <w:u w:val="single"/>
        </w:rPr>
        <w:t>Монолог</w:t>
      </w:r>
      <w:r>
        <w:rPr>
          <w:sz w:val="28"/>
          <w:szCs w:val="24"/>
        </w:rPr>
        <w:t>».</w:t>
      </w:r>
    </w:p>
    <w:p w:rsidR="006259C7" w:rsidRDefault="006259C7" w:rsidP="006259C7">
      <w:pPr>
        <w:pStyle w:val="a3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Образ идеальной романтической отчизны – «</w:t>
      </w:r>
      <w:r w:rsidRPr="006259C7">
        <w:rPr>
          <w:sz w:val="28"/>
          <w:szCs w:val="24"/>
          <w:u w:val="single"/>
        </w:rPr>
        <w:t>Отрывок</w:t>
      </w:r>
      <w:r>
        <w:rPr>
          <w:sz w:val="28"/>
          <w:szCs w:val="24"/>
        </w:rPr>
        <w:t>».</w:t>
      </w:r>
    </w:p>
    <w:p w:rsidR="006259C7" w:rsidRDefault="006259C7" w:rsidP="006259C7">
      <w:pPr>
        <w:pStyle w:val="a3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Отрицание той России, где стонет человек от рабства и цепей. «</w:t>
      </w:r>
      <w:r w:rsidRPr="006259C7">
        <w:rPr>
          <w:sz w:val="28"/>
          <w:szCs w:val="24"/>
          <w:u w:val="single"/>
        </w:rPr>
        <w:t>Жалобы турка</w:t>
      </w:r>
      <w:r>
        <w:rPr>
          <w:sz w:val="28"/>
          <w:szCs w:val="24"/>
        </w:rPr>
        <w:t>».</w:t>
      </w:r>
    </w:p>
    <w:p w:rsidR="006259C7" w:rsidRDefault="006259C7" w:rsidP="006259C7">
      <w:pPr>
        <w:pStyle w:val="a3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Обращение к историческому прошлому.</w:t>
      </w:r>
      <w:r w:rsidR="003076B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Россия – «</w:t>
      </w:r>
      <w:r w:rsidRPr="006259C7">
        <w:rPr>
          <w:sz w:val="28"/>
          <w:szCs w:val="24"/>
          <w:u w:val="single"/>
        </w:rPr>
        <w:t>Кто видел Кремль в час утра золотой</w:t>
      </w:r>
      <w:r>
        <w:rPr>
          <w:sz w:val="28"/>
          <w:szCs w:val="24"/>
        </w:rPr>
        <w:t>».</w:t>
      </w:r>
    </w:p>
    <w:p w:rsidR="006259C7" w:rsidRDefault="00D813AD" w:rsidP="006259C7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  Борьба за Родину для Лермонтова священна.</w:t>
      </w:r>
    </w:p>
    <w:p w:rsidR="00D813AD" w:rsidRPr="003076BB" w:rsidRDefault="00D813AD" w:rsidP="003076BB">
      <w:pPr>
        <w:pStyle w:val="a3"/>
        <w:numPr>
          <w:ilvl w:val="0"/>
          <w:numId w:val="3"/>
        </w:numPr>
        <w:rPr>
          <w:sz w:val="28"/>
          <w:szCs w:val="24"/>
        </w:rPr>
      </w:pPr>
      <w:r w:rsidRPr="003076BB">
        <w:rPr>
          <w:sz w:val="28"/>
          <w:szCs w:val="24"/>
        </w:rPr>
        <w:t>Война 1812 года</w:t>
      </w:r>
      <w:proofErr w:type="gramStart"/>
      <w:r w:rsidR="003076BB">
        <w:rPr>
          <w:sz w:val="28"/>
          <w:szCs w:val="24"/>
        </w:rPr>
        <w:t xml:space="preserve"> .</w:t>
      </w:r>
      <w:proofErr w:type="gramEnd"/>
      <w:r w:rsidR="003076BB">
        <w:rPr>
          <w:sz w:val="28"/>
          <w:szCs w:val="24"/>
        </w:rPr>
        <w:t xml:space="preserve"> «Два великана», </w:t>
      </w:r>
      <w:r w:rsidRPr="003076BB">
        <w:rPr>
          <w:sz w:val="28"/>
          <w:szCs w:val="24"/>
        </w:rPr>
        <w:t>строфы</w:t>
      </w:r>
      <w:r w:rsidR="003076BB">
        <w:rPr>
          <w:sz w:val="28"/>
          <w:szCs w:val="24"/>
        </w:rPr>
        <w:t xml:space="preserve"> из пр. « Сашка</w:t>
      </w:r>
      <w:bookmarkStart w:id="0" w:name="_GoBack"/>
      <w:bookmarkEnd w:id="0"/>
      <w:r w:rsidRPr="003076BB">
        <w:rPr>
          <w:sz w:val="28"/>
          <w:szCs w:val="24"/>
        </w:rPr>
        <w:t>», «Бородино».</w:t>
      </w:r>
    </w:p>
    <w:p w:rsidR="00D813AD" w:rsidRDefault="00D813AD" w:rsidP="00D813AD">
      <w:pPr>
        <w:ind w:left="360"/>
        <w:rPr>
          <w:sz w:val="28"/>
          <w:szCs w:val="24"/>
        </w:rPr>
      </w:pPr>
      <w:r>
        <w:rPr>
          <w:sz w:val="28"/>
          <w:szCs w:val="24"/>
        </w:rPr>
        <w:t>В образах простых людей Лермонтов открывает новый источник веры в родину.</w:t>
      </w:r>
    </w:p>
    <w:p w:rsidR="00D813AD" w:rsidRDefault="00D813AD" w:rsidP="00D813AD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                   Завершение темы родины.</w:t>
      </w:r>
    </w:p>
    <w:p w:rsidR="00D813AD" w:rsidRDefault="00D813AD" w:rsidP="00D813AD">
      <w:pPr>
        <w:ind w:left="360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A348E" wp14:editId="693EEC2C">
                <wp:simplePos x="0" y="0"/>
                <wp:positionH relativeFrom="column">
                  <wp:posOffset>2226945</wp:posOffset>
                </wp:positionH>
                <wp:positionV relativeFrom="paragraph">
                  <wp:posOffset>233045</wp:posOffset>
                </wp:positionV>
                <wp:extent cx="693420" cy="335280"/>
                <wp:effectExtent l="0" t="0" r="87630" b="647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5.35pt;margin-top:18.35pt;width:54.6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23550" wp14:editId="4574374C">
                <wp:simplePos x="0" y="0"/>
                <wp:positionH relativeFrom="column">
                  <wp:posOffset>672465</wp:posOffset>
                </wp:positionH>
                <wp:positionV relativeFrom="paragraph">
                  <wp:posOffset>194945</wp:posOffset>
                </wp:positionV>
                <wp:extent cx="739140" cy="373380"/>
                <wp:effectExtent l="38100" t="0" r="22860" b="647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52.95pt;margin-top:15.35pt;width:58.2pt;height:29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4"/>
        </w:rPr>
        <w:t xml:space="preserve">                                   1841 г</w:t>
      </w:r>
    </w:p>
    <w:p w:rsidR="00D813AD" w:rsidRDefault="00D813AD" w:rsidP="00D813AD">
      <w:pPr>
        <w:ind w:left="360"/>
        <w:rPr>
          <w:sz w:val="28"/>
          <w:szCs w:val="24"/>
        </w:rPr>
      </w:pPr>
    </w:p>
    <w:p w:rsidR="00D813AD" w:rsidRDefault="00D813AD" w:rsidP="00D813AD">
      <w:pPr>
        <w:ind w:left="360"/>
        <w:rPr>
          <w:sz w:val="28"/>
          <w:szCs w:val="24"/>
        </w:rPr>
      </w:pPr>
      <w:r>
        <w:rPr>
          <w:sz w:val="28"/>
          <w:szCs w:val="24"/>
        </w:rPr>
        <w:t>«Прощай, немытая                                «Родина»</w:t>
      </w:r>
    </w:p>
    <w:p w:rsidR="00D813AD" w:rsidRDefault="008143F7" w:rsidP="00D813AD">
      <w:pPr>
        <w:ind w:left="360"/>
        <w:rPr>
          <w:sz w:val="28"/>
          <w:szCs w:val="24"/>
        </w:rPr>
      </w:pPr>
      <w:r>
        <w:rPr>
          <w:sz w:val="28"/>
          <w:szCs w:val="24"/>
        </w:rPr>
        <w:t>Россия» - пре</w:t>
      </w:r>
      <w:r w:rsidR="00D813AD">
        <w:rPr>
          <w:sz w:val="28"/>
          <w:szCs w:val="24"/>
        </w:rPr>
        <w:t>зрение                                признание в любви</w:t>
      </w:r>
    </w:p>
    <w:p w:rsidR="00D813AD" w:rsidRPr="00D813AD" w:rsidRDefault="008143F7" w:rsidP="00D813AD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К стране рабов, стране </w:t>
      </w:r>
      <w:r w:rsidR="00D813AD">
        <w:rPr>
          <w:sz w:val="28"/>
          <w:szCs w:val="24"/>
        </w:rPr>
        <w:t>господ.</w:t>
      </w:r>
    </w:p>
    <w:p w:rsidR="006259C7" w:rsidRDefault="006259C7" w:rsidP="006259C7">
      <w:pPr>
        <w:rPr>
          <w:sz w:val="28"/>
          <w:szCs w:val="24"/>
        </w:rPr>
      </w:pPr>
    </w:p>
    <w:p w:rsidR="006259C7" w:rsidRPr="006259C7" w:rsidRDefault="006259C7" w:rsidP="006259C7">
      <w:pPr>
        <w:rPr>
          <w:sz w:val="28"/>
          <w:szCs w:val="24"/>
        </w:rPr>
      </w:pPr>
    </w:p>
    <w:sectPr w:rsidR="006259C7" w:rsidRPr="0062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7C0"/>
    <w:multiLevelType w:val="hybridMultilevel"/>
    <w:tmpl w:val="A1B4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2C4"/>
    <w:multiLevelType w:val="hybridMultilevel"/>
    <w:tmpl w:val="78F253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8FA5911"/>
    <w:multiLevelType w:val="hybridMultilevel"/>
    <w:tmpl w:val="6164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11451"/>
    <w:multiLevelType w:val="hybridMultilevel"/>
    <w:tmpl w:val="A270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95"/>
    <w:rsid w:val="001E7920"/>
    <w:rsid w:val="003076BB"/>
    <w:rsid w:val="006259C7"/>
    <w:rsid w:val="006A7708"/>
    <w:rsid w:val="008143F7"/>
    <w:rsid w:val="0091424F"/>
    <w:rsid w:val="009B3E17"/>
    <w:rsid w:val="009B5F95"/>
    <w:rsid w:val="009F3F0A"/>
    <w:rsid w:val="00D813AD"/>
    <w:rsid w:val="00F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!</cp:lastModifiedBy>
  <cp:revision>7</cp:revision>
  <dcterms:created xsi:type="dcterms:W3CDTF">2007-05-03T20:45:00Z</dcterms:created>
  <dcterms:modified xsi:type="dcterms:W3CDTF">2014-10-28T17:37:00Z</dcterms:modified>
</cp:coreProperties>
</file>