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85" w:rsidRDefault="00735785" w:rsidP="00735785">
      <w:pPr>
        <w:tabs>
          <w:tab w:val="left" w:pos="4550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о проведении предметной недели</w:t>
      </w:r>
    </w:p>
    <w:p w:rsidR="00735785" w:rsidRDefault="00735785" w:rsidP="00735785">
      <w:pPr>
        <w:tabs>
          <w:tab w:val="left" w:pos="4550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«Технических дисциплин»</w:t>
      </w:r>
    </w:p>
    <w:p w:rsidR="00735785" w:rsidRDefault="00735785" w:rsidP="00735785">
      <w:pPr>
        <w:tabs>
          <w:tab w:val="left" w:pos="4550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2011-2012 учебном году</w:t>
      </w:r>
    </w:p>
    <w:p w:rsidR="00735785" w:rsidRDefault="00735785" w:rsidP="00735785">
      <w:pPr>
        <w:tabs>
          <w:tab w:val="left" w:pos="4550"/>
        </w:tabs>
        <w:spacing w:line="276" w:lineRule="auto"/>
        <w:ind w:firstLine="567"/>
        <w:jc w:val="center"/>
        <w:rPr>
          <w:b/>
          <w:sz w:val="32"/>
          <w:szCs w:val="32"/>
        </w:rPr>
      </w:pPr>
    </w:p>
    <w:p w:rsidR="00735785" w:rsidRDefault="00735785" w:rsidP="00735785">
      <w:pPr>
        <w:tabs>
          <w:tab w:val="left" w:pos="45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23.01.2012 по 29.01.2012 учителями математики и физики проведена </w:t>
      </w:r>
      <w:r>
        <w:rPr>
          <w:b/>
          <w:sz w:val="28"/>
          <w:szCs w:val="28"/>
        </w:rPr>
        <w:t>предметная неделя «Технических дисциплин».</w:t>
      </w:r>
      <w:r>
        <w:rPr>
          <w:sz w:val="28"/>
          <w:szCs w:val="28"/>
        </w:rPr>
        <w:t xml:space="preserve"> </w:t>
      </w:r>
    </w:p>
    <w:p w:rsidR="00735785" w:rsidRDefault="00735785" w:rsidP="00735785">
      <w:pPr>
        <w:tabs>
          <w:tab w:val="left" w:pos="45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заседании ШМО ТД 27.10.2011 г. разработан план ее проведения. Решено организовать работу так, чтобы все учащиеся с 5 по 11 классы приняли участие и в разработке сценариев, и в проведении конкурсов,  и, конечно же, в самих мероприятиях недели.  Подготовка к предметной неделе началась еще во время зимних каникул. </w:t>
      </w:r>
    </w:p>
    <w:p w:rsidR="00735785" w:rsidRDefault="00735785" w:rsidP="00735785">
      <w:pPr>
        <w:tabs>
          <w:tab w:val="left" w:pos="4550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«Скажи мне – и я забуду. Покажи мне – и я запомню. Вовлеки меня – и я научусь»" -</w:t>
      </w:r>
    </w:p>
    <w:p w:rsidR="00735785" w:rsidRDefault="00735785" w:rsidP="00735785">
      <w:pPr>
        <w:rPr>
          <w:b/>
          <w:i/>
          <w:sz w:val="28"/>
          <w:szCs w:val="28"/>
        </w:rPr>
      </w:pPr>
      <w:r>
        <w:rPr>
          <w:sz w:val="28"/>
          <w:szCs w:val="28"/>
        </w:rPr>
        <w:t>эти слова китайской мудрости стали девизом предметной недели в этом учебном году.</w:t>
      </w:r>
      <w:r>
        <w:rPr>
          <w:b/>
          <w:i/>
          <w:sz w:val="28"/>
          <w:szCs w:val="28"/>
        </w:rPr>
        <w:t xml:space="preserve"> </w:t>
      </w:r>
    </w:p>
    <w:p w:rsidR="00735785" w:rsidRDefault="00735785" w:rsidP="00735785">
      <w:pPr>
        <w:tabs>
          <w:tab w:val="left" w:pos="45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цели:</w:t>
      </w:r>
    </w:p>
    <w:p w:rsidR="00735785" w:rsidRDefault="00735785" w:rsidP="00735785">
      <w:pPr>
        <w:numPr>
          <w:ilvl w:val="0"/>
          <w:numId w:val="1"/>
        </w:numPr>
        <w:suppressAutoHyphens w:val="0"/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активизация познавательной деятельности учащихся;</w:t>
      </w:r>
    </w:p>
    <w:p w:rsidR="00735785" w:rsidRDefault="00735785" w:rsidP="00735785">
      <w:pPr>
        <w:numPr>
          <w:ilvl w:val="0"/>
          <w:numId w:val="1"/>
        </w:numPr>
        <w:suppressAutoHyphens w:val="0"/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привитие интереса к предметам;</w:t>
      </w:r>
    </w:p>
    <w:p w:rsidR="00735785" w:rsidRDefault="00735785" w:rsidP="00735785">
      <w:pPr>
        <w:numPr>
          <w:ilvl w:val="0"/>
          <w:numId w:val="1"/>
        </w:numPr>
        <w:suppressAutoHyphens w:val="0"/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учащихся:</w:t>
      </w:r>
    </w:p>
    <w:p w:rsidR="00735785" w:rsidRDefault="00735785" w:rsidP="00735785">
      <w:pPr>
        <w:numPr>
          <w:ilvl w:val="0"/>
          <w:numId w:val="1"/>
        </w:numPr>
        <w:suppressAutoHyphens w:val="0"/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популяризация знаний по математике, физике и  астрономии;</w:t>
      </w:r>
    </w:p>
    <w:p w:rsidR="00735785" w:rsidRDefault="00735785" w:rsidP="00735785">
      <w:pPr>
        <w:numPr>
          <w:ilvl w:val="0"/>
          <w:numId w:val="1"/>
        </w:numPr>
        <w:suppressAutoHyphens w:val="0"/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установление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по математике, физике и астрономии;</w:t>
      </w:r>
    </w:p>
    <w:p w:rsidR="00735785" w:rsidRDefault="00735785" w:rsidP="00735785">
      <w:pPr>
        <w:numPr>
          <w:ilvl w:val="0"/>
          <w:numId w:val="1"/>
        </w:numPr>
        <w:suppressAutoHyphens w:val="0"/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формирование у учащихся положительной мотивации к изучению технических дисциплин.</w:t>
      </w:r>
    </w:p>
    <w:p w:rsidR="00735785" w:rsidRDefault="00735785" w:rsidP="00735785">
      <w:pPr>
        <w:suppressAutoHyphens w:val="0"/>
        <w:spacing w:line="276" w:lineRule="auto"/>
        <w:ind w:left="714"/>
        <w:rPr>
          <w:sz w:val="28"/>
          <w:szCs w:val="28"/>
        </w:rPr>
      </w:pPr>
    </w:p>
    <w:p w:rsidR="00735785" w:rsidRDefault="00735785" w:rsidP="00735785">
      <w:pPr>
        <w:tabs>
          <w:tab w:val="left" w:pos="4550"/>
        </w:tabs>
        <w:spacing w:line="276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4395470"/>
            <wp:effectExtent l="19050" t="0" r="0" b="0"/>
            <wp:docPr id="1" name="Рисунок 2" descr="wallpapp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wallpapper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785" w:rsidRDefault="00735785" w:rsidP="00735785">
      <w:pPr>
        <w:spacing w:before="100" w:beforeAutospacing="1" w:after="100" w:afterAutospacing="1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lastRenderedPageBreak/>
        <w:t>В течение недели проведены следующие мероприятия:</w:t>
      </w:r>
    </w:p>
    <w:p w:rsidR="00735785" w:rsidRDefault="00735785" w:rsidP="00735785">
      <w:pPr>
        <w:suppressAutoHyphens w:val="0"/>
        <w:spacing w:before="100" w:beforeAutospacing="1" w:after="100" w:afterAutospacing="1"/>
        <w:rPr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I.      Выставка  физико-математических газет</w:t>
      </w:r>
      <w:r>
        <w:rPr>
          <w:sz w:val="28"/>
          <w:szCs w:val="28"/>
          <w:u w:val="single"/>
          <w:lang w:eastAsia="ru-RU"/>
        </w:rPr>
        <w:t xml:space="preserve">: </w:t>
      </w:r>
    </w:p>
    <w:p w:rsidR="00735785" w:rsidRDefault="00735785" w:rsidP="00735785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участники 5-11 классы, учителя  </w:t>
      </w:r>
      <w:proofErr w:type="spellStart"/>
      <w:r>
        <w:rPr>
          <w:sz w:val="28"/>
          <w:szCs w:val="28"/>
          <w:lang w:eastAsia="ru-RU"/>
        </w:rPr>
        <w:t>Морыженкова</w:t>
      </w:r>
      <w:proofErr w:type="spellEnd"/>
      <w:r>
        <w:rPr>
          <w:sz w:val="28"/>
          <w:szCs w:val="28"/>
          <w:lang w:eastAsia="ru-RU"/>
        </w:rPr>
        <w:t xml:space="preserve"> Е.А., </w:t>
      </w:r>
      <w:proofErr w:type="spellStart"/>
      <w:r>
        <w:rPr>
          <w:sz w:val="28"/>
          <w:szCs w:val="28"/>
          <w:lang w:eastAsia="ru-RU"/>
        </w:rPr>
        <w:t>Павлюк</w:t>
      </w:r>
      <w:proofErr w:type="spellEnd"/>
      <w:r>
        <w:rPr>
          <w:sz w:val="28"/>
          <w:szCs w:val="28"/>
          <w:lang w:eastAsia="ru-RU"/>
        </w:rPr>
        <w:t xml:space="preserve"> Т.А., Косенюк И.П., Овсянкина О.А., Никитина И.А., </w:t>
      </w:r>
      <w:proofErr w:type="spellStart"/>
      <w:r>
        <w:rPr>
          <w:sz w:val="28"/>
          <w:szCs w:val="28"/>
          <w:lang w:eastAsia="ru-RU"/>
        </w:rPr>
        <w:t>Алышова</w:t>
      </w:r>
      <w:proofErr w:type="spellEnd"/>
      <w:r>
        <w:rPr>
          <w:sz w:val="28"/>
          <w:szCs w:val="28"/>
          <w:lang w:eastAsia="ru-RU"/>
        </w:rPr>
        <w:t xml:space="preserve"> Н.С.</w:t>
      </w:r>
    </w:p>
    <w:p w:rsidR="00735785" w:rsidRDefault="00735785" w:rsidP="00735785">
      <w:pPr>
        <w:spacing w:before="100" w:beforeAutospacing="1" w:after="100" w:afterAutospacing="1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 xml:space="preserve">II.     Радио минутка о старте предметной недели ТД: </w:t>
      </w:r>
    </w:p>
    <w:p w:rsidR="00735785" w:rsidRDefault="00735785" w:rsidP="00735785">
      <w:pPr>
        <w:spacing w:before="100" w:beforeAutospacing="1" w:after="100" w:afterAutospacing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ведущие  Антонюк В., Устинова Д. 8-г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Cs/>
          <w:sz w:val="28"/>
          <w:szCs w:val="28"/>
          <w:lang w:eastAsia="ru-RU"/>
        </w:rPr>
        <w:t>учитель</w:t>
      </w:r>
      <w:r>
        <w:rPr>
          <w:sz w:val="28"/>
          <w:szCs w:val="28"/>
          <w:lang w:eastAsia="ru-RU"/>
        </w:rPr>
        <w:t xml:space="preserve"> Косенюк И.П.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 xml:space="preserve">III.   Конкурс «Великолепная семерка» 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участники 5-е  классы, учитель </w:t>
      </w:r>
      <w:proofErr w:type="spellStart"/>
      <w:r>
        <w:rPr>
          <w:sz w:val="28"/>
          <w:szCs w:val="28"/>
          <w:lang w:eastAsia="ru-RU"/>
        </w:rPr>
        <w:t>Алышова</w:t>
      </w:r>
      <w:proofErr w:type="spellEnd"/>
      <w:r>
        <w:rPr>
          <w:sz w:val="28"/>
          <w:szCs w:val="28"/>
          <w:lang w:eastAsia="ru-RU"/>
        </w:rPr>
        <w:t xml:space="preserve"> Н.С.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IV.   Игра «Кенгуру выпускникам - 2012»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участники  9 и 11 классы, учитель Овсянкина О.А.</w:t>
      </w:r>
      <w:r>
        <w:rPr>
          <w:b/>
          <w:bCs/>
          <w:sz w:val="28"/>
          <w:szCs w:val="28"/>
          <w:lang w:eastAsia="ru-RU"/>
        </w:rPr>
        <w:t xml:space="preserve"> </w:t>
      </w:r>
    </w:p>
    <w:p w:rsidR="00735785" w:rsidRDefault="00735785" w:rsidP="00735785">
      <w:pPr>
        <w:spacing w:before="100" w:beforeAutospacing="1" w:after="100" w:afterAutospacing="1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V.    Игра « Математический бой»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участники 7-Б, 7-В  классы, учитель Косенюк И.П.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ведущие: </w:t>
      </w:r>
      <w:proofErr w:type="spellStart"/>
      <w:r>
        <w:rPr>
          <w:sz w:val="28"/>
          <w:szCs w:val="28"/>
          <w:lang w:eastAsia="ru-RU"/>
        </w:rPr>
        <w:t>Ракитянский</w:t>
      </w:r>
      <w:proofErr w:type="spellEnd"/>
      <w:r>
        <w:rPr>
          <w:sz w:val="28"/>
          <w:szCs w:val="28"/>
          <w:lang w:eastAsia="ru-RU"/>
        </w:rPr>
        <w:t xml:space="preserve"> Д.,  </w:t>
      </w:r>
      <w:proofErr w:type="spellStart"/>
      <w:r>
        <w:rPr>
          <w:sz w:val="28"/>
          <w:szCs w:val="28"/>
          <w:lang w:eastAsia="ru-RU"/>
        </w:rPr>
        <w:t>Алиджанова</w:t>
      </w:r>
      <w:proofErr w:type="spellEnd"/>
      <w:r>
        <w:rPr>
          <w:sz w:val="28"/>
          <w:szCs w:val="28"/>
          <w:lang w:eastAsia="ru-RU"/>
        </w:rPr>
        <w:t xml:space="preserve"> К. 8-А класс.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Победители: </w:t>
      </w:r>
      <w:r>
        <w:rPr>
          <w:bCs/>
          <w:sz w:val="28"/>
          <w:szCs w:val="28"/>
          <w:lang w:eastAsia="ru-RU"/>
        </w:rPr>
        <w:t>команда 7-В класса.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VI.    Игра «Физико-математический экспресс»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участники  8-А, 8-Б, 8-В, 8-Г классы,  учителя  </w:t>
      </w:r>
      <w:proofErr w:type="spellStart"/>
      <w:r>
        <w:rPr>
          <w:sz w:val="28"/>
          <w:szCs w:val="28"/>
          <w:lang w:eastAsia="ru-RU"/>
        </w:rPr>
        <w:t>Морыженкова</w:t>
      </w:r>
      <w:proofErr w:type="spellEnd"/>
      <w:r>
        <w:rPr>
          <w:sz w:val="28"/>
          <w:szCs w:val="28"/>
          <w:lang w:eastAsia="ru-RU"/>
        </w:rPr>
        <w:t xml:space="preserve"> Е.А., Косенюк И.П., Никитина И.А., Овсянкина О.А.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Ведущие «Экспресса»: учащиеся 11 класса.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Победители: </w:t>
      </w:r>
      <w:r>
        <w:rPr>
          <w:bCs/>
          <w:sz w:val="28"/>
          <w:szCs w:val="28"/>
          <w:lang w:eastAsia="ru-RU"/>
        </w:rPr>
        <w:t>команда 8-А (1 место), 8-Г (2 место), 8-В (3 место)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VII.    Игра  «Устами эрудита»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участники 10-А  класс,  учитель  Овсянкина О.А.</w:t>
      </w:r>
    </w:p>
    <w:p w:rsidR="00735785" w:rsidRDefault="00735785" w:rsidP="00735785">
      <w:pPr>
        <w:suppressAutoHyphens w:val="0"/>
        <w:spacing w:before="100" w:beforeAutospacing="1" w:after="100" w:afterAutospacing="1"/>
        <w:rPr>
          <w:b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VIII.</w:t>
      </w:r>
      <w:r>
        <w:rPr>
          <w:sz w:val="28"/>
          <w:szCs w:val="28"/>
          <w:u w:val="single"/>
          <w:lang w:eastAsia="ru-RU"/>
        </w:rPr>
        <w:t xml:space="preserve">   </w:t>
      </w:r>
      <w:r>
        <w:rPr>
          <w:b/>
          <w:sz w:val="28"/>
          <w:szCs w:val="28"/>
          <w:u w:val="single"/>
          <w:lang w:eastAsia="ru-RU"/>
        </w:rPr>
        <w:t>Интегрированный урок физики и математики «Давление твердых тел»</w:t>
      </w:r>
    </w:p>
    <w:p w:rsidR="00735785" w:rsidRDefault="00735785" w:rsidP="00735785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7-А класс, учителя  </w:t>
      </w:r>
      <w:proofErr w:type="spellStart"/>
      <w:r>
        <w:rPr>
          <w:sz w:val="28"/>
          <w:szCs w:val="28"/>
          <w:lang w:eastAsia="ru-RU"/>
        </w:rPr>
        <w:t>Морыженкова</w:t>
      </w:r>
      <w:proofErr w:type="spellEnd"/>
      <w:r>
        <w:rPr>
          <w:sz w:val="28"/>
          <w:szCs w:val="28"/>
          <w:lang w:eastAsia="ru-RU"/>
        </w:rPr>
        <w:t xml:space="preserve"> Е.А., Никитина И.А.</w:t>
      </w:r>
    </w:p>
    <w:p w:rsidR="00735785" w:rsidRDefault="00735785" w:rsidP="00735785">
      <w:pPr>
        <w:suppressAutoHyphens w:val="0"/>
        <w:spacing w:before="100" w:beforeAutospacing="1" w:after="100" w:afterAutospacing="1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IX.     Открытый урок «Деление и дроби»</w:t>
      </w:r>
    </w:p>
    <w:p w:rsidR="00735785" w:rsidRDefault="00735785" w:rsidP="00735785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5-А класс, </w:t>
      </w:r>
      <w:r>
        <w:rPr>
          <w:sz w:val="28"/>
          <w:szCs w:val="28"/>
          <w:lang w:eastAsia="ru-RU"/>
        </w:rPr>
        <w:t xml:space="preserve">учитель  </w:t>
      </w:r>
      <w:proofErr w:type="spellStart"/>
      <w:r>
        <w:rPr>
          <w:sz w:val="28"/>
          <w:szCs w:val="28"/>
          <w:lang w:eastAsia="ru-RU"/>
        </w:rPr>
        <w:t>Алышова</w:t>
      </w:r>
      <w:proofErr w:type="spellEnd"/>
      <w:r>
        <w:rPr>
          <w:sz w:val="28"/>
          <w:szCs w:val="28"/>
          <w:lang w:eastAsia="ru-RU"/>
        </w:rPr>
        <w:t xml:space="preserve"> Н.С.</w:t>
      </w:r>
    </w:p>
    <w:p w:rsidR="00735785" w:rsidRDefault="00735785" w:rsidP="00735785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:rsidR="00735785" w:rsidRDefault="00735785" w:rsidP="00735785">
      <w:pPr>
        <w:suppressAutoHyphens w:val="0"/>
        <w:spacing w:before="100" w:beforeAutospacing="1" w:after="100" w:afterAutospacing="1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lastRenderedPageBreak/>
        <w:t>X.     Конкурс «Своя игра»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11-А  класс, </w:t>
      </w:r>
      <w:r>
        <w:rPr>
          <w:sz w:val="28"/>
          <w:szCs w:val="28"/>
          <w:lang w:eastAsia="ru-RU"/>
        </w:rPr>
        <w:t>учитель  Овсянкина О.А.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XI.    Игра «Физико-математический экспресс»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участники  9-10 классы,  учителя  </w:t>
      </w:r>
      <w:proofErr w:type="spellStart"/>
      <w:r>
        <w:rPr>
          <w:sz w:val="28"/>
          <w:szCs w:val="28"/>
          <w:lang w:eastAsia="ru-RU"/>
        </w:rPr>
        <w:t>Морыженкова</w:t>
      </w:r>
      <w:proofErr w:type="spellEnd"/>
      <w:r>
        <w:rPr>
          <w:sz w:val="28"/>
          <w:szCs w:val="28"/>
          <w:lang w:eastAsia="ru-RU"/>
        </w:rPr>
        <w:t xml:space="preserve"> Е.А., </w:t>
      </w:r>
      <w:proofErr w:type="spellStart"/>
      <w:r>
        <w:rPr>
          <w:sz w:val="28"/>
          <w:szCs w:val="28"/>
          <w:lang w:eastAsia="ru-RU"/>
        </w:rPr>
        <w:t>Павлюк</w:t>
      </w:r>
      <w:proofErr w:type="spellEnd"/>
      <w:r>
        <w:rPr>
          <w:sz w:val="28"/>
          <w:szCs w:val="28"/>
          <w:lang w:eastAsia="ru-RU"/>
        </w:rPr>
        <w:t xml:space="preserve"> Т.А., Никитина И.А., Овсянкина О.А. Ведущие «Экспресса»: учащиеся 11 класса.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XII.    Игра «Интеллектуальный марафон»</w:t>
      </w:r>
    </w:p>
    <w:p w:rsidR="00735785" w:rsidRDefault="00735785" w:rsidP="00735785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участники  6 классы, учителя  Никитина И.А., </w:t>
      </w:r>
      <w:proofErr w:type="spellStart"/>
      <w:r>
        <w:rPr>
          <w:sz w:val="28"/>
          <w:szCs w:val="28"/>
          <w:lang w:eastAsia="ru-RU"/>
        </w:rPr>
        <w:t>Алышова</w:t>
      </w:r>
      <w:proofErr w:type="spellEnd"/>
      <w:r>
        <w:rPr>
          <w:sz w:val="28"/>
          <w:szCs w:val="28"/>
          <w:lang w:eastAsia="ru-RU"/>
        </w:rPr>
        <w:t xml:space="preserve"> Н.С.</w:t>
      </w:r>
    </w:p>
    <w:p w:rsidR="00735785" w:rsidRDefault="00735785" w:rsidP="00735785">
      <w:pPr>
        <w:spacing w:before="100" w:beforeAutospacing="1" w:after="100" w:afterAutospacing="1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XIII.   Игра «Эрудит»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участники 9-е  классы, учитель </w:t>
      </w:r>
      <w:proofErr w:type="spellStart"/>
      <w:r>
        <w:rPr>
          <w:sz w:val="28"/>
          <w:szCs w:val="28"/>
          <w:lang w:eastAsia="ru-RU"/>
        </w:rPr>
        <w:t>Павлюк</w:t>
      </w:r>
      <w:proofErr w:type="spellEnd"/>
      <w:r>
        <w:rPr>
          <w:sz w:val="28"/>
          <w:szCs w:val="28"/>
          <w:lang w:eastAsia="ru-RU"/>
        </w:rPr>
        <w:t xml:space="preserve"> Т.А.</w:t>
      </w:r>
    </w:p>
    <w:p w:rsidR="00735785" w:rsidRDefault="00735785" w:rsidP="0073578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Победитель: </w:t>
      </w:r>
      <w:proofErr w:type="spellStart"/>
      <w:r>
        <w:rPr>
          <w:sz w:val="28"/>
          <w:szCs w:val="28"/>
          <w:lang w:eastAsia="ru-RU"/>
        </w:rPr>
        <w:t>Павлючков</w:t>
      </w:r>
      <w:proofErr w:type="spellEnd"/>
      <w:r>
        <w:rPr>
          <w:sz w:val="28"/>
          <w:szCs w:val="28"/>
          <w:lang w:eastAsia="ru-RU"/>
        </w:rPr>
        <w:t xml:space="preserve"> Степан.</w:t>
      </w:r>
    </w:p>
    <w:p w:rsidR="00735785" w:rsidRDefault="00735785" w:rsidP="00735785">
      <w:pPr>
        <w:suppressAutoHyphens w:val="0"/>
        <w:spacing w:before="100" w:beforeAutospacing="1" w:after="100" w:afterAutospacing="1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XIV.   Час занимательных опытов</w:t>
      </w:r>
    </w:p>
    <w:p w:rsidR="00735785" w:rsidRDefault="00735785" w:rsidP="00735785">
      <w:pPr>
        <w:suppressAutoHyphens w:val="0"/>
        <w:spacing w:before="100" w:beforeAutospacing="1" w:after="100" w:afterAutospacing="1"/>
        <w:rPr>
          <w:b/>
          <w:bCs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участники 5-е  классы, учитель </w:t>
      </w:r>
      <w:proofErr w:type="spellStart"/>
      <w:r>
        <w:rPr>
          <w:sz w:val="28"/>
          <w:szCs w:val="28"/>
          <w:lang w:eastAsia="ru-RU"/>
        </w:rPr>
        <w:t>Павлюк</w:t>
      </w:r>
      <w:proofErr w:type="spellEnd"/>
      <w:r>
        <w:rPr>
          <w:sz w:val="28"/>
          <w:szCs w:val="28"/>
          <w:lang w:eastAsia="ru-RU"/>
        </w:rPr>
        <w:t xml:space="preserve"> Т.А.</w:t>
      </w:r>
    </w:p>
    <w:p w:rsidR="00735785" w:rsidRDefault="00735785" w:rsidP="00735785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Ведущие: учащиеся 9-Б класса.</w:t>
      </w:r>
    </w:p>
    <w:p w:rsidR="00735785" w:rsidRDefault="00735785" w:rsidP="00735785">
      <w:pPr>
        <w:spacing w:before="100" w:beforeAutospacing="1" w:after="100" w:afterAutospacing="1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 xml:space="preserve">XV.   Радио минутка об итогах предметной недели ТД: </w:t>
      </w:r>
    </w:p>
    <w:p w:rsidR="00735785" w:rsidRDefault="00735785" w:rsidP="00735785">
      <w:pPr>
        <w:spacing w:before="100" w:beforeAutospacing="1" w:after="100" w:afterAutospacing="1"/>
        <w:rPr>
          <w:b/>
          <w:bCs/>
          <w:sz w:val="28"/>
          <w:szCs w:val="28"/>
          <w:u w:val="single"/>
          <w:lang w:eastAsia="ru-RU"/>
        </w:rPr>
      </w:pPr>
      <w:r>
        <w:rPr>
          <w:bCs/>
          <w:sz w:val="28"/>
          <w:szCs w:val="28"/>
          <w:lang w:eastAsia="ru-RU"/>
        </w:rPr>
        <w:t xml:space="preserve">ведущие  Худяков С., </w:t>
      </w:r>
      <w:proofErr w:type="spellStart"/>
      <w:r>
        <w:rPr>
          <w:bCs/>
          <w:sz w:val="28"/>
          <w:szCs w:val="28"/>
          <w:lang w:eastAsia="ru-RU"/>
        </w:rPr>
        <w:t>Шаманаева</w:t>
      </w:r>
      <w:proofErr w:type="spellEnd"/>
      <w:r>
        <w:rPr>
          <w:bCs/>
          <w:sz w:val="28"/>
          <w:szCs w:val="28"/>
          <w:lang w:eastAsia="ru-RU"/>
        </w:rPr>
        <w:t xml:space="preserve"> Е., </w:t>
      </w:r>
      <w:proofErr w:type="spellStart"/>
      <w:r>
        <w:rPr>
          <w:bCs/>
          <w:sz w:val="28"/>
          <w:szCs w:val="28"/>
          <w:lang w:eastAsia="ru-RU"/>
        </w:rPr>
        <w:t>Гольцова</w:t>
      </w:r>
      <w:proofErr w:type="spellEnd"/>
      <w:r>
        <w:rPr>
          <w:bCs/>
          <w:sz w:val="28"/>
          <w:szCs w:val="28"/>
          <w:lang w:eastAsia="ru-RU"/>
        </w:rPr>
        <w:t xml:space="preserve"> А. 8-А класс, </w:t>
      </w:r>
      <w:r>
        <w:rPr>
          <w:sz w:val="28"/>
          <w:szCs w:val="28"/>
          <w:lang w:eastAsia="ru-RU"/>
        </w:rPr>
        <w:t>учитель Косенюк И.П.</w:t>
      </w:r>
    </w:p>
    <w:p w:rsidR="00735785" w:rsidRDefault="00735785" w:rsidP="00735785">
      <w:pPr>
        <w:suppressAutoHyphens w:val="0"/>
        <w:spacing w:before="100" w:beforeAutospacing="1" w:after="100" w:afterAutospacing="1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Компьютерную верстку рекламного плаката о неделе ТД и грамот к каждому мероприятию недели выполнила учитель математики </w:t>
      </w:r>
      <w:proofErr w:type="spellStart"/>
      <w:r>
        <w:rPr>
          <w:sz w:val="28"/>
          <w:szCs w:val="28"/>
          <w:lang w:eastAsia="ru-RU"/>
        </w:rPr>
        <w:t>Алышова</w:t>
      </w:r>
      <w:proofErr w:type="spellEnd"/>
      <w:r>
        <w:rPr>
          <w:sz w:val="28"/>
          <w:szCs w:val="28"/>
          <w:lang w:eastAsia="ru-RU"/>
        </w:rPr>
        <w:t xml:space="preserve"> Наталья Сергеевна.</w:t>
      </w:r>
    </w:p>
    <w:p w:rsidR="00735785" w:rsidRDefault="00735785" w:rsidP="00735785">
      <w:pPr>
        <w:suppressAutoHyphens w:val="0"/>
        <w:spacing w:before="100" w:beforeAutospacing="1" w:after="100" w:afterAutospacing="1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Полиграфические работы выполнил Кузнецов Сергей Владимирович, член родительского комитета 7-Б класса.</w:t>
      </w:r>
    </w:p>
    <w:p w:rsidR="00735785" w:rsidRDefault="00735785" w:rsidP="00735785">
      <w:pPr>
        <w:spacing w:before="100" w:beforeAutospacing="1" w:after="100" w:afterAutospacing="1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Финалом предметной недели стало вручение грамот самым активным участникам.</w:t>
      </w:r>
    </w:p>
    <w:p w:rsidR="00735785" w:rsidRDefault="00735785" w:rsidP="00735785">
      <w:pPr>
        <w:spacing w:before="100" w:beforeAutospacing="1" w:after="100" w:afterAutospacing="1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Проведённые мероприятия не оставили равнодушными ни одного школьника, т.к. все они явились не просто участниками викторин, игр и  конкурсов, а активными организаторами и ведущими всех мероприятий, проведенных в рамках недели технических дисциплин</w:t>
      </w:r>
    </w:p>
    <w:p w:rsidR="00735785" w:rsidRDefault="00735785" w:rsidP="00735785">
      <w:pPr>
        <w:spacing w:before="100" w:beforeAutospacing="1" w:after="100" w:afterAutospacing="1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Предметная неделя в этом учебном году  прошла в атмосфере творчества и сотрудничества, за что благодарим всех учителей ШМО ТД.</w:t>
      </w:r>
    </w:p>
    <w:p w:rsidR="00735785" w:rsidRDefault="00735785" w:rsidP="00735785">
      <w:pPr>
        <w:spacing w:before="100" w:beforeAutospacing="1" w:after="100" w:afterAutospacing="1"/>
        <w:ind w:firstLine="426"/>
        <w:jc w:val="both"/>
        <w:rPr>
          <w:sz w:val="28"/>
          <w:szCs w:val="28"/>
          <w:lang w:eastAsia="ru-RU"/>
        </w:rPr>
      </w:pPr>
    </w:p>
    <w:p w:rsidR="00735785" w:rsidRDefault="00735785" w:rsidP="00735785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Руководитель ШМО учителей</w:t>
      </w:r>
    </w:p>
    <w:p w:rsidR="00735785" w:rsidRDefault="00735785" w:rsidP="00735785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технических дисциплин                                                     И.П. Косенюк</w:t>
      </w:r>
    </w:p>
    <w:p w:rsidR="00B40D8C" w:rsidRDefault="00B40D8C"/>
    <w:sectPr w:rsidR="00B40D8C" w:rsidSect="00735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02787"/>
    <w:multiLevelType w:val="hybridMultilevel"/>
    <w:tmpl w:val="83942354"/>
    <w:lvl w:ilvl="0" w:tplc="CA34A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215868" w:themeColor="accent5" w:themeShade="80"/>
        <w:sz w:val="28"/>
        <w:szCs w:val="28"/>
      </w:rPr>
    </w:lvl>
    <w:lvl w:ilvl="1" w:tplc="1F6E3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CE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0B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C4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694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86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E60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E2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5785"/>
    <w:rsid w:val="00473D49"/>
    <w:rsid w:val="00735785"/>
    <w:rsid w:val="00B04378"/>
    <w:rsid w:val="00B4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Company>WareZ Provider 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2012-02-23T19:47:00Z</dcterms:created>
  <dcterms:modified xsi:type="dcterms:W3CDTF">2012-02-23T19:47:00Z</dcterms:modified>
</cp:coreProperties>
</file>