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AC" w:rsidRDefault="007B2CAC" w:rsidP="007B2CAC">
      <w:pPr>
        <w:jc w:val="center"/>
        <w:rPr>
          <w:sz w:val="28"/>
          <w:szCs w:val="28"/>
        </w:rPr>
      </w:pPr>
      <w:r w:rsidRPr="007B2CAC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литературы в 9 классе </w:t>
      </w:r>
      <w:r w:rsidRPr="007B2CAC">
        <w:rPr>
          <w:sz w:val="28"/>
          <w:szCs w:val="28"/>
        </w:rPr>
        <w:t xml:space="preserve">по теме </w:t>
      </w:r>
    </w:p>
    <w:p w:rsidR="007B2CAC" w:rsidRPr="007B2CAC" w:rsidRDefault="007B2CAC" w:rsidP="007B2CAC">
      <w:pPr>
        <w:jc w:val="center"/>
        <w:rPr>
          <w:sz w:val="28"/>
          <w:szCs w:val="28"/>
        </w:rPr>
      </w:pPr>
      <w:r w:rsidRPr="007B2CAC">
        <w:rPr>
          <w:sz w:val="28"/>
          <w:szCs w:val="28"/>
        </w:rPr>
        <w:t>«Образ «маленького ч</w:t>
      </w:r>
      <w:r w:rsidR="00AC56AA">
        <w:rPr>
          <w:sz w:val="28"/>
          <w:szCs w:val="28"/>
        </w:rPr>
        <w:t>еловека» в повести Н.В.Гоголя «Ш</w:t>
      </w:r>
      <w:r w:rsidRPr="007B2CAC">
        <w:rPr>
          <w:sz w:val="28"/>
          <w:szCs w:val="28"/>
        </w:rPr>
        <w:t>инель» Автор и герой</w:t>
      </w:r>
      <w:proofErr w:type="gramStart"/>
      <w:r w:rsidRPr="007B2CAC">
        <w:rPr>
          <w:sz w:val="28"/>
          <w:szCs w:val="28"/>
        </w:rPr>
        <w:t>.»</w:t>
      </w:r>
      <w:proofErr w:type="gramEnd"/>
    </w:p>
    <w:p w:rsidR="007B2CAC" w:rsidRPr="007B2CAC" w:rsidRDefault="007B2CAC" w:rsidP="007B2CAC">
      <w:pPr>
        <w:jc w:val="center"/>
        <w:rPr>
          <w:sz w:val="28"/>
          <w:szCs w:val="28"/>
        </w:rPr>
      </w:pP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Тип урока: обобщение и систематизация знаний</w:t>
      </w: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Вид урока: комбинированный</w:t>
      </w:r>
    </w:p>
    <w:p w:rsidR="007B2CAC" w:rsidRDefault="00AC56AA" w:rsidP="007B2C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2CAC">
        <w:rPr>
          <w:sz w:val="28"/>
          <w:szCs w:val="28"/>
        </w:rPr>
        <w:t>Цели урока:</w:t>
      </w:r>
    </w:p>
    <w:p w:rsidR="007B2CAC" w:rsidRDefault="00AC56AA" w:rsidP="007B2CAC">
      <w:pPr>
        <w:rPr>
          <w:sz w:val="28"/>
          <w:szCs w:val="28"/>
        </w:rPr>
      </w:pPr>
      <w:r>
        <w:rPr>
          <w:sz w:val="28"/>
          <w:szCs w:val="28"/>
        </w:rPr>
        <w:t>1. о</w:t>
      </w:r>
      <w:r w:rsidR="007B2CAC">
        <w:rPr>
          <w:sz w:val="28"/>
          <w:szCs w:val="28"/>
        </w:rPr>
        <w:t>бразовательные:</w:t>
      </w:r>
      <w:r>
        <w:rPr>
          <w:sz w:val="28"/>
          <w:szCs w:val="28"/>
        </w:rPr>
        <w:t xml:space="preserve"> </w:t>
      </w:r>
      <w:r w:rsidR="007B2CAC">
        <w:rPr>
          <w:sz w:val="28"/>
          <w:szCs w:val="28"/>
        </w:rPr>
        <w:t>1) углубить представление учащихся о средствах характеристики героя, 2) продолжить формировать понятие о «маленьком человеке» в литературе, 3) обучать выявлению авторской позиции ,4)обучать анализу эпизода</w:t>
      </w: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2. развивающие:</w:t>
      </w: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1)Развивать речевую активность учащихся: владение монологическими диалогическими формами устной и письменной речи, 2) развивать способности учащихся к творческой деятельности, 3) развивать навыки сравнительного анализа, сопоставления, обобщения на основе литературного материала.</w:t>
      </w: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1) воспитывать гуманное отношение к человеку в тяжелых жизненных обстоятельствах,</w:t>
      </w: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2) воспитывать внимание к литературному слову.</w:t>
      </w:r>
    </w:p>
    <w:p w:rsidR="007B2CAC" w:rsidRDefault="00AC56AA" w:rsidP="007B2C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2CAC">
        <w:rPr>
          <w:sz w:val="28"/>
          <w:szCs w:val="28"/>
        </w:rPr>
        <w:t>Оборудование урока: 1) таблица-схема «Средства создания образа «маленького человека» в литературе;</w:t>
      </w:r>
    </w:p>
    <w:p w:rsidR="007B2CAC" w:rsidRDefault="007B2CAC" w:rsidP="007B2CAC">
      <w:pPr>
        <w:rPr>
          <w:sz w:val="28"/>
          <w:szCs w:val="28"/>
        </w:rPr>
      </w:pPr>
      <w:r>
        <w:rPr>
          <w:sz w:val="28"/>
          <w:szCs w:val="28"/>
        </w:rPr>
        <w:t>2)иллюстрации к повести Н.В.Гоголя «Шинель»;</w:t>
      </w:r>
    </w:p>
    <w:p w:rsidR="006805E3" w:rsidRDefault="006805E3" w:rsidP="007B2CAC">
      <w:pPr>
        <w:rPr>
          <w:sz w:val="28"/>
          <w:szCs w:val="28"/>
        </w:rPr>
      </w:pPr>
      <w:r>
        <w:rPr>
          <w:sz w:val="28"/>
          <w:szCs w:val="28"/>
        </w:rPr>
        <w:t>3) карточки с индивидуальными заданиями (раздаются в начале урока);</w:t>
      </w:r>
    </w:p>
    <w:p w:rsidR="007B2CAC" w:rsidRDefault="006805E3" w:rsidP="007B2CA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B2CAC">
        <w:rPr>
          <w:sz w:val="28"/>
          <w:szCs w:val="28"/>
        </w:rPr>
        <w:t>) учебник А.Г.Кутузова «В мире литературы. 9 класс</w:t>
      </w:r>
      <w:proofErr w:type="gramStart"/>
      <w:r w:rsidR="007B2CAC">
        <w:rPr>
          <w:sz w:val="28"/>
          <w:szCs w:val="28"/>
        </w:rPr>
        <w:t xml:space="preserve">»., </w:t>
      </w:r>
      <w:proofErr w:type="gramEnd"/>
      <w:r w:rsidR="007B2CAC">
        <w:rPr>
          <w:sz w:val="28"/>
          <w:szCs w:val="28"/>
        </w:rPr>
        <w:t>М., «Дрофа», 2005</w:t>
      </w:r>
      <w:r w:rsidR="00BA37D4">
        <w:rPr>
          <w:sz w:val="28"/>
          <w:szCs w:val="28"/>
        </w:rPr>
        <w:t>.</w:t>
      </w:r>
    </w:p>
    <w:p w:rsidR="00BA37D4" w:rsidRDefault="00BA37D4" w:rsidP="007B2CAC">
      <w:pPr>
        <w:rPr>
          <w:sz w:val="28"/>
          <w:szCs w:val="28"/>
        </w:rPr>
      </w:pPr>
    </w:p>
    <w:p w:rsidR="00BA37D4" w:rsidRDefault="00AC56AA" w:rsidP="007B2C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37D4">
        <w:rPr>
          <w:sz w:val="28"/>
          <w:szCs w:val="28"/>
        </w:rPr>
        <w:t>Предварительные задания к уроку:</w:t>
      </w:r>
    </w:p>
    <w:p w:rsidR="00BA37D4" w:rsidRDefault="00BA37D4" w:rsidP="007B2CAC">
      <w:pPr>
        <w:rPr>
          <w:sz w:val="28"/>
          <w:szCs w:val="28"/>
        </w:rPr>
      </w:pPr>
      <w:r>
        <w:rPr>
          <w:sz w:val="28"/>
          <w:szCs w:val="28"/>
        </w:rPr>
        <w:t xml:space="preserve">1 уровень (5) – исследование на тему «Роль стихии в судьбе </w:t>
      </w:r>
      <w:proofErr w:type="spellStart"/>
      <w:r>
        <w:rPr>
          <w:sz w:val="28"/>
          <w:szCs w:val="28"/>
        </w:rPr>
        <w:t>Башмачкина</w:t>
      </w:r>
      <w:proofErr w:type="spellEnd"/>
      <w:r>
        <w:rPr>
          <w:sz w:val="28"/>
          <w:szCs w:val="28"/>
        </w:rPr>
        <w:t>», «Роль города в судьбе главного героя»</w:t>
      </w:r>
    </w:p>
    <w:p w:rsidR="00BA37D4" w:rsidRDefault="000A2716" w:rsidP="007B2CAC">
      <w:pPr>
        <w:rPr>
          <w:sz w:val="28"/>
          <w:szCs w:val="28"/>
        </w:rPr>
      </w:pPr>
      <w:r>
        <w:rPr>
          <w:sz w:val="28"/>
          <w:szCs w:val="28"/>
        </w:rPr>
        <w:t>2 уровень(4) – анализ эпизода</w:t>
      </w:r>
      <w:proofErr w:type="gramStart"/>
      <w:r>
        <w:rPr>
          <w:sz w:val="28"/>
          <w:szCs w:val="28"/>
        </w:rPr>
        <w:t>«Я</w:t>
      </w:r>
      <w:proofErr w:type="gramEnd"/>
      <w:r>
        <w:rPr>
          <w:sz w:val="28"/>
          <w:szCs w:val="28"/>
        </w:rPr>
        <w:t xml:space="preserve"> брат твой!» + выразительное чтение </w:t>
      </w:r>
    </w:p>
    <w:p w:rsidR="000A2716" w:rsidRDefault="000A2716" w:rsidP="007B2CAC">
      <w:pPr>
        <w:rPr>
          <w:sz w:val="28"/>
          <w:szCs w:val="28"/>
        </w:rPr>
      </w:pPr>
      <w:r>
        <w:rPr>
          <w:sz w:val="28"/>
          <w:szCs w:val="28"/>
        </w:rPr>
        <w:t>3 уровень(3) – устный рассказ «Как новая шинель изменила жизнь героя</w:t>
      </w:r>
    </w:p>
    <w:p w:rsidR="000A2716" w:rsidRDefault="000A2716" w:rsidP="007B2CAC">
      <w:pPr>
        <w:rPr>
          <w:sz w:val="28"/>
          <w:szCs w:val="28"/>
        </w:rPr>
      </w:pPr>
    </w:p>
    <w:tbl>
      <w:tblPr>
        <w:tblStyle w:val="a3"/>
        <w:tblW w:w="10854" w:type="dxa"/>
        <w:tblInd w:w="-1026" w:type="dxa"/>
        <w:tblLook w:val="01E0"/>
      </w:tblPr>
      <w:tblGrid>
        <w:gridCol w:w="3093"/>
        <w:gridCol w:w="7761"/>
      </w:tblGrid>
      <w:tr w:rsidR="000A2716" w:rsidTr="009534A8">
        <w:tc>
          <w:tcPr>
            <w:tcW w:w="10854" w:type="dxa"/>
            <w:gridSpan w:val="2"/>
          </w:tcPr>
          <w:p w:rsidR="000A2716" w:rsidRDefault="000A2716" w:rsidP="000A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</w:tr>
      <w:tr w:rsidR="000A2716" w:rsidTr="009534A8">
        <w:tc>
          <w:tcPr>
            <w:tcW w:w="3093" w:type="dxa"/>
          </w:tcPr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7761" w:type="dxa"/>
          </w:tcPr>
          <w:p w:rsidR="000A2716" w:rsidRDefault="000A2716" w:rsidP="000A2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  учителя и учащихся</w:t>
            </w:r>
          </w:p>
        </w:tc>
      </w:tr>
      <w:tr w:rsidR="000A2716" w:rsidTr="009534A8">
        <w:tc>
          <w:tcPr>
            <w:tcW w:w="3093" w:type="dxa"/>
          </w:tcPr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Орг. момент</w:t>
            </w:r>
          </w:p>
        </w:tc>
        <w:tc>
          <w:tcPr>
            <w:tcW w:w="7761" w:type="dxa"/>
          </w:tcPr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учащихся  к уроку, приветствие учащихся и гостей</w:t>
            </w:r>
          </w:p>
        </w:tc>
      </w:tr>
      <w:tr w:rsidR="000A2716" w:rsidTr="009534A8">
        <w:tc>
          <w:tcPr>
            <w:tcW w:w="3093" w:type="dxa"/>
          </w:tcPr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знаний.</w:t>
            </w:r>
          </w:p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темы и целей урока</w:t>
            </w:r>
          </w:p>
        </w:tc>
        <w:tc>
          <w:tcPr>
            <w:tcW w:w="7761" w:type="dxa"/>
          </w:tcPr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сообщает тему урока. Вопросы на повторение: </w:t>
            </w:r>
          </w:p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«Маленький человек» - что это за тип в русской литературе 19 века?</w:t>
            </w:r>
          </w:p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Чье открытие? Почему это именно открытие?</w:t>
            </w:r>
          </w:p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-Каково было у А.С.Пушкина отношение к «маленькому человеку, к «бедному Евгению»?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по прочитанному раннее «Медному всаднику»).</w:t>
            </w:r>
          </w:p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Определите, пожалуйста, цели нашего урока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чащиеся формулируют цели урока).</w:t>
            </w:r>
          </w:p>
          <w:p w:rsidR="000A2716" w:rsidRDefault="000A2716" w:rsidP="007B2CAC">
            <w:pPr>
              <w:rPr>
                <w:sz w:val="28"/>
                <w:szCs w:val="28"/>
              </w:rPr>
            </w:pPr>
          </w:p>
        </w:tc>
      </w:tr>
      <w:tr w:rsidR="000A2716" w:rsidTr="009534A8">
        <w:tc>
          <w:tcPr>
            <w:tcW w:w="3093" w:type="dxa"/>
          </w:tcPr>
          <w:p w:rsidR="000A2716" w:rsidRDefault="000A2716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Работа со схемой. 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7761" w:type="dxa"/>
          </w:tcPr>
          <w:p w:rsidR="000A2716" w:rsidRDefault="006C1CEB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 как создается образ «маленького человека» у Пушкина, какие силы влияют на героя? Вспомним </w:t>
            </w:r>
            <w:r w:rsidR="00F23467">
              <w:rPr>
                <w:sz w:val="28"/>
                <w:szCs w:val="28"/>
              </w:rPr>
              <w:t>и прокомментируем</w:t>
            </w:r>
            <w:r>
              <w:rPr>
                <w:sz w:val="28"/>
                <w:szCs w:val="28"/>
              </w:rPr>
              <w:t xml:space="preserve"> схему</w:t>
            </w:r>
            <w:r w:rsidR="000A2716">
              <w:rPr>
                <w:sz w:val="28"/>
                <w:szCs w:val="28"/>
              </w:rPr>
              <w:t>, созданн</w:t>
            </w:r>
            <w:r>
              <w:rPr>
                <w:sz w:val="28"/>
                <w:szCs w:val="28"/>
              </w:rPr>
              <w:t>ую</w:t>
            </w:r>
            <w:r w:rsidR="000A2716">
              <w:rPr>
                <w:sz w:val="28"/>
                <w:szCs w:val="28"/>
              </w:rPr>
              <w:t xml:space="preserve"> нами при изучении поэмы А.С.Пушкина «Медный всадник»</w:t>
            </w:r>
            <w:r>
              <w:rPr>
                <w:sz w:val="28"/>
                <w:szCs w:val="28"/>
              </w:rPr>
              <w:t>:</w:t>
            </w:r>
          </w:p>
          <w:p w:rsidR="006C1CEB" w:rsidRPr="00AC56AA" w:rsidRDefault="006C1CEB" w:rsidP="006C1CEB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AC56AA">
              <w:rPr>
                <w:i/>
                <w:sz w:val="28"/>
                <w:szCs w:val="28"/>
                <w:u w:val="single"/>
              </w:rPr>
              <w:t>Композиция образа «маленького человека»</w:t>
            </w:r>
          </w:p>
          <w:p w:rsidR="006C1CEB" w:rsidRDefault="006C1CEB" w:rsidP="006C1CEB">
            <w:pPr>
              <w:jc w:val="center"/>
              <w:rPr>
                <w:sz w:val="28"/>
                <w:szCs w:val="28"/>
              </w:rPr>
            </w:pPr>
          </w:p>
          <w:p w:rsidR="00DD2455" w:rsidRDefault="00DD2455" w:rsidP="006C1CEB">
            <w:pPr>
              <w:jc w:val="center"/>
              <w:rPr>
                <w:sz w:val="28"/>
                <w:szCs w:val="28"/>
              </w:rPr>
            </w:pPr>
          </w:p>
          <w:p w:rsidR="00F41027" w:rsidRDefault="00AC56AA" w:rsidP="006C1CE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Внутренние</w:t>
            </w:r>
            <w:r w:rsidR="00F41027" w:rsidRPr="00F4102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силы</w:t>
            </w:r>
            <w:r w:rsidR="00F41027">
              <w:rPr>
                <w:sz w:val="28"/>
                <w:szCs w:val="28"/>
              </w:rPr>
              <w:t xml:space="preserve">  </w:t>
            </w:r>
            <w:r w:rsidR="00F23467">
              <w:rPr>
                <w:sz w:val="28"/>
                <w:szCs w:val="28"/>
              </w:rPr>
              <w:t xml:space="preserve">   </w:t>
            </w:r>
            <w:r w:rsidR="00F41027">
              <w:rPr>
                <w:sz w:val="28"/>
                <w:szCs w:val="28"/>
              </w:rPr>
              <w:t xml:space="preserve">                                 </w:t>
            </w:r>
            <w:r w:rsidR="00F41027" w:rsidRPr="00F41027">
              <w:rPr>
                <w:sz w:val="28"/>
                <w:szCs w:val="28"/>
                <w:u w:val="single"/>
              </w:rPr>
              <w:t>Внешние силы</w:t>
            </w:r>
          </w:p>
          <w:p w:rsidR="00DD2455" w:rsidRPr="00F41027" w:rsidRDefault="00DD2455" w:rsidP="006C1CEB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41027" w:rsidRDefault="0091323B" w:rsidP="00F4102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7" style="position:absolute;flip:x y;z-index:251657216" from="75.85pt,10.4pt" to="147.85pt,19.4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201.85pt;margin-top:10.4pt;width:33.2pt;height:9pt;flip:y;z-index:2516602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oval id="_x0000_s1028" style="position:absolute;margin-left:147.85pt;margin-top:5.85pt;width:54pt;height:51.95pt;z-index:251656192">
                  <v:textbox style="mso-next-textbox:#_x0000_s1028">
                    <w:txbxContent>
                      <w:p w:rsidR="00BF350B" w:rsidRPr="00DD2455" w:rsidRDefault="00BF350B" w:rsidP="00F410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D2455">
                          <w:rPr>
                            <w:b/>
                            <w:sz w:val="20"/>
                            <w:szCs w:val="20"/>
                          </w:rPr>
                          <w:t>«</w:t>
                        </w:r>
                        <w:r w:rsidR="00DD2455" w:rsidRPr="00DD2455">
                          <w:rPr>
                            <w:b/>
                            <w:sz w:val="20"/>
                            <w:szCs w:val="20"/>
                          </w:rPr>
                          <w:t>МЧ»</w:t>
                        </w:r>
                      </w:p>
                    </w:txbxContent>
                  </v:textbox>
                </v:oval>
              </w:pict>
            </w:r>
            <w:r w:rsidR="00F41027">
              <w:rPr>
                <w:sz w:val="28"/>
                <w:szCs w:val="28"/>
              </w:rPr>
              <w:t xml:space="preserve">         «идея»                                               происхождение, </w:t>
            </w:r>
          </w:p>
          <w:p w:rsidR="00F41027" w:rsidRDefault="0091323B" w:rsidP="00F4102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8" style="position:absolute;flip:x y;z-index:251658240" from="76.8pt,7.6pt" to="147.6pt,16.6pt">
                  <v:stroke endarrow="block"/>
                </v:line>
              </w:pict>
            </w:r>
            <w:r w:rsidR="00F41027">
              <w:rPr>
                <w:sz w:val="28"/>
                <w:szCs w:val="28"/>
              </w:rPr>
              <w:t xml:space="preserve">         «бунт»                                              социальное положение</w:t>
            </w:r>
          </w:p>
          <w:p w:rsidR="00AC56AA" w:rsidRDefault="0091323B" w:rsidP="00F4102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7" type="#_x0000_t32" style="position:absolute;margin-left:201.85pt;margin-top:8.3pt;width:45.2pt;height:17.3pt;z-index:25166131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9" type="#_x0000_t32" style="position:absolute;margin-left:50.55pt;margin-top:.5pt;width:0;height:16.1pt;z-index:251663360" o:connectortype="straight">
                  <v:stroke endarrow="block"/>
                </v:shape>
              </w:pict>
            </w:r>
          </w:p>
          <w:p w:rsidR="00F41027" w:rsidRDefault="0091323B" w:rsidP="00F4102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9" style="position:absolute;flip:x;z-index:251659264" from="96.3pt,.5pt" to="153pt,25.6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shape id="_x0000_s1058" type="#_x0000_t32" style="position:absolute;margin-left:196.05pt;margin-top:.5pt;width:51pt;height:25.1pt;z-index:251662336" o:connectortype="straight">
                  <v:stroke endarrow="block"/>
                </v:shape>
              </w:pict>
            </w:r>
            <w:r w:rsidR="00F41027">
              <w:rPr>
                <w:sz w:val="28"/>
                <w:szCs w:val="28"/>
              </w:rPr>
              <w:t xml:space="preserve">наказание, расплата                                 </w:t>
            </w:r>
            <w:r w:rsidR="00DD2455">
              <w:rPr>
                <w:sz w:val="28"/>
                <w:szCs w:val="28"/>
              </w:rPr>
              <w:t xml:space="preserve">    </w:t>
            </w:r>
            <w:r w:rsidR="00F41027">
              <w:rPr>
                <w:sz w:val="28"/>
                <w:szCs w:val="28"/>
              </w:rPr>
              <w:t>отношение других, среда</w:t>
            </w:r>
          </w:p>
          <w:p w:rsidR="00F41027" w:rsidRDefault="00F41027" w:rsidP="00F41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(чаще – гибель)                                       </w:t>
            </w:r>
            <w:r w:rsidR="00DD2455">
              <w:rPr>
                <w:sz w:val="28"/>
                <w:szCs w:val="28"/>
              </w:rPr>
              <w:t xml:space="preserve">     </w:t>
            </w:r>
            <w:r w:rsidR="00FD761F" w:rsidRPr="00FD761F">
              <w:rPr>
                <w:sz w:val="28"/>
                <w:szCs w:val="28"/>
              </w:rPr>
              <w:t>государство</w:t>
            </w:r>
            <w:r w:rsidR="00FD761F">
              <w:rPr>
                <w:sz w:val="28"/>
                <w:szCs w:val="28"/>
              </w:rPr>
              <w:t>, стихия</w:t>
            </w:r>
            <w:r>
              <w:rPr>
                <w:sz w:val="28"/>
                <w:szCs w:val="28"/>
              </w:rPr>
              <w:t xml:space="preserve"> </w:t>
            </w:r>
          </w:p>
          <w:p w:rsidR="006C1CEB" w:rsidRDefault="006C1CEB" w:rsidP="007B2CAC">
            <w:pPr>
              <w:rPr>
                <w:sz w:val="28"/>
                <w:szCs w:val="28"/>
              </w:rPr>
            </w:pPr>
          </w:p>
          <w:p w:rsidR="00AC56AA" w:rsidRDefault="00F23467" w:rsidP="00F2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(учащиеся комментируют элементы композиции образа «маленького человека», делая вывод о том, что образ складывается из взаимодействия внутренних и внешних сил)</w:t>
            </w:r>
          </w:p>
          <w:p w:rsidR="00F23467" w:rsidRDefault="00F23467" w:rsidP="00F23467">
            <w:pPr>
              <w:rPr>
                <w:sz w:val="28"/>
                <w:szCs w:val="28"/>
              </w:rPr>
            </w:pPr>
          </w:p>
          <w:p w:rsidR="000A2716" w:rsidRDefault="00AC56AA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проанализируем компоненты данного образа на примере гоголевского героя – Акакия Акакиевича </w:t>
            </w:r>
            <w:proofErr w:type="spellStart"/>
            <w:r>
              <w:rPr>
                <w:sz w:val="28"/>
                <w:szCs w:val="28"/>
              </w:rPr>
              <w:t>Башмачкина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972A5" w:rsidTr="009534A8">
        <w:tc>
          <w:tcPr>
            <w:tcW w:w="3093" w:type="dxa"/>
            <w:vMerge w:val="restart"/>
          </w:tcPr>
          <w:p w:rsidR="00FD761F" w:rsidRDefault="000972A5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Работа с текстом. </w:t>
            </w:r>
          </w:p>
          <w:p w:rsidR="000972A5" w:rsidRDefault="00FD761F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0972A5">
              <w:rPr>
                <w:sz w:val="28"/>
                <w:szCs w:val="28"/>
              </w:rPr>
              <w:t>Анализ образа главного героя</w:t>
            </w:r>
            <w:r>
              <w:rPr>
                <w:sz w:val="28"/>
                <w:szCs w:val="28"/>
              </w:rPr>
              <w:t xml:space="preserve"> – внешние силы.</w:t>
            </w:r>
            <w:r w:rsidR="00156BBD">
              <w:rPr>
                <w:sz w:val="28"/>
                <w:szCs w:val="28"/>
              </w:rPr>
              <w:t xml:space="preserve"> Беседа по вопросам. </w:t>
            </w: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Анализ «идеи» героя</w:t>
            </w:r>
            <w:r w:rsidR="00F23467">
              <w:rPr>
                <w:sz w:val="28"/>
                <w:szCs w:val="28"/>
              </w:rPr>
              <w:t>. Индивидуальные задания.</w:t>
            </w: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Анализ эпизода    «бунта»</w:t>
            </w:r>
            <w:r w:rsidR="00F23467">
              <w:rPr>
                <w:sz w:val="28"/>
                <w:szCs w:val="28"/>
              </w:rPr>
              <w:t xml:space="preserve">. </w:t>
            </w:r>
            <w:r w:rsidR="00156BBD">
              <w:rPr>
                <w:sz w:val="28"/>
                <w:szCs w:val="28"/>
              </w:rPr>
              <w:t>Беседа по вопросам</w:t>
            </w:r>
            <w:r w:rsidR="00F23467">
              <w:rPr>
                <w:sz w:val="28"/>
                <w:szCs w:val="28"/>
              </w:rPr>
              <w:t>.</w:t>
            </w: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  <w:p w:rsidR="00FD761F" w:rsidRDefault="00FD761F" w:rsidP="007B2CAC">
            <w:pPr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0972A5" w:rsidRDefault="000972A5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Вспомним, каким изображен герой до появления в его жизни «идеи» о шинели. Как Гоголь создает образ «вечного чиновника для письма»? (ученики отвечают, что образ героя складывается через его имя, внешность, речь, отношение других, поступки героя)</w:t>
            </w:r>
          </w:p>
          <w:p w:rsidR="000972A5" w:rsidRDefault="000972A5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FD7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какую судьбу предуготовило герою его имя?</w:t>
            </w:r>
          </w:p>
          <w:p w:rsidR="000972A5" w:rsidRDefault="000972A5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прочитаем описание внешности – в чем смысл повтора слова «несколько» в этом описании?</w:t>
            </w:r>
          </w:p>
          <w:p w:rsidR="000972A5" w:rsidRDefault="000972A5" w:rsidP="0020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в чем особенность речи Акакия Акакиевича (найдите в тексте косвенное описание речи и пример «высказывания» героя). </w:t>
            </w:r>
          </w:p>
          <w:p w:rsidR="000972A5" w:rsidRDefault="000972A5" w:rsidP="004E3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какой вывод мы делаем о герое, едва с ним познакомившись? (ответы учащихся о намеренном принижении  героя).</w:t>
            </w:r>
          </w:p>
          <w:p w:rsidR="000972A5" w:rsidRDefault="000972A5" w:rsidP="004E3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известно нам о жизни Акакия Акакиевича, о его внутреннем мире? (бездуховное существование)</w:t>
            </w:r>
          </w:p>
          <w:p w:rsidR="000972A5" w:rsidRDefault="000972A5" w:rsidP="004E3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Но,  может быть,  Гоголь слишком строг к </w:t>
            </w:r>
            <w:proofErr w:type="spellStart"/>
            <w:r>
              <w:rPr>
                <w:sz w:val="28"/>
                <w:szCs w:val="28"/>
              </w:rPr>
              <w:t>Башмачкину</w:t>
            </w:r>
            <w:proofErr w:type="spellEnd"/>
            <w:r>
              <w:rPr>
                <w:sz w:val="28"/>
                <w:szCs w:val="28"/>
              </w:rPr>
              <w:t xml:space="preserve">, наделяя его невзрачной внешностью и смешным именем? Ведь наш герой не лишен таланта (какого именно?). Почему его способности не продвинули его по служебной лестнице? Как относятся к герою сослуживцы? А автор? (учащиеся отмечают ироническое отношение автора). Да, вы, конечно, правы, но предлагаю взглянуть на этот вопрос под другим </w:t>
            </w:r>
            <w:r>
              <w:rPr>
                <w:sz w:val="28"/>
                <w:szCs w:val="28"/>
              </w:rPr>
              <w:lastRenderedPageBreak/>
              <w:t>углом зрения.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Прочитаем отрывок «Я брат твой!». Что он добавит к  раскрытию авторской позиции?</w:t>
            </w:r>
          </w:p>
          <w:p w:rsidR="000972A5" w:rsidRDefault="000972A5" w:rsidP="000972A5">
            <w:pPr>
              <w:rPr>
                <w:sz w:val="28"/>
                <w:szCs w:val="28"/>
              </w:rPr>
            </w:pPr>
            <w:r w:rsidRPr="000972A5">
              <w:rPr>
                <w:sz w:val="28"/>
                <w:szCs w:val="28"/>
                <w:u w:val="single"/>
              </w:rPr>
              <w:t>Вывод</w:t>
            </w:r>
            <w:r w:rsidRPr="000972A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  гуманизме писателя, о призыве увидеть человека в человеке. Ирония и жалость. </w:t>
            </w:r>
          </w:p>
        </w:tc>
      </w:tr>
      <w:tr w:rsidR="000972A5" w:rsidTr="009534A8">
        <w:tc>
          <w:tcPr>
            <w:tcW w:w="3093" w:type="dxa"/>
            <w:vMerge/>
          </w:tcPr>
          <w:p w:rsidR="000972A5" w:rsidRDefault="000972A5" w:rsidP="007B2CAC">
            <w:pPr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:rsidR="000972A5" w:rsidRPr="0020592B" w:rsidRDefault="000972A5" w:rsidP="0020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 вот нашим героем овладевает некая «идея», как скажет сам Н.В.Гоголь, «вечная идея шинели».  </w:t>
            </w:r>
            <w:r w:rsidRPr="0020592B">
              <w:rPr>
                <w:sz w:val="28"/>
                <w:szCs w:val="28"/>
              </w:rPr>
              <w:t xml:space="preserve">У нас есть возможность услышать </w:t>
            </w:r>
            <w:r>
              <w:rPr>
                <w:sz w:val="28"/>
                <w:szCs w:val="28"/>
              </w:rPr>
              <w:t xml:space="preserve">здесь </w:t>
            </w:r>
            <w:r w:rsidRPr="0020592B">
              <w:rPr>
                <w:sz w:val="28"/>
                <w:szCs w:val="28"/>
              </w:rPr>
              <w:t>самого Акакия Акакиевича</w:t>
            </w:r>
            <w:r>
              <w:rPr>
                <w:sz w:val="28"/>
                <w:szCs w:val="28"/>
              </w:rPr>
              <w:t xml:space="preserve"> </w:t>
            </w:r>
            <w:r w:rsidRPr="0020592B">
              <w:rPr>
                <w:sz w:val="28"/>
                <w:szCs w:val="28"/>
              </w:rPr>
              <w:t xml:space="preserve"> (проверяем домашнее задание к уроку – «Монолог Акакия Акакиевича</w:t>
            </w:r>
            <w:r>
              <w:rPr>
                <w:sz w:val="28"/>
                <w:szCs w:val="28"/>
              </w:rPr>
              <w:t>, решившегося на пошив шинели</w:t>
            </w:r>
            <w:r w:rsidRPr="0020592B">
              <w:rPr>
                <w:sz w:val="28"/>
                <w:szCs w:val="28"/>
              </w:rPr>
              <w:t>»).</w:t>
            </w:r>
          </w:p>
          <w:p w:rsidR="000972A5" w:rsidRDefault="000972A5" w:rsidP="0020592B">
            <w:pPr>
              <w:rPr>
                <w:sz w:val="28"/>
                <w:szCs w:val="28"/>
              </w:rPr>
            </w:pPr>
            <w:r w:rsidRPr="0020592B">
              <w:rPr>
                <w:sz w:val="28"/>
                <w:szCs w:val="28"/>
              </w:rPr>
              <w:t xml:space="preserve"> – Удалось ли ученикам передать особенности речи героя? </w:t>
            </w:r>
            <w:r w:rsidR="00FD761F">
              <w:rPr>
                <w:sz w:val="28"/>
                <w:szCs w:val="28"/>
              </w:rPr>
              <w:t xml:space="preserve">     </w:t>
            </w:r>
            <w:r w:rsidRPr="0020592B">
              <w:rPr>
                <w:sz w:val="28"/>
                <w:szCs w:val="28"/>
              </w:rPr>
              <w:t>(рецензирование  ответов учащихся)</w:t>
            </w:r>
            <w:r>
              <w:rPr>
                <w:sz w:val="28"/>
                <w:szCs w:val="28"/>
              </w:rPr>
              <w:t>.</w:t>
            </w:r>
          </w:p>
          <w:p w:rsidR="000972A5" w:rsidRPr="0020592B" w:rsidRDefault="000972A5" w:rsidP="0020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какие причины толкнули героя на пошив шинели?</w:t>
            </w:r>
            <w:r w:rsidR="006805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Докажите, что героем правит именно идея – на какие жертвы он идет ради неё?</w:t>
            </w:r>
          </w:p>
          <w:p w:rsidR="000972A5" w:rsidRDefault="006805E3" w:rsidP="000630D7">
            <w:pPr>
              <w:numPr>
                <w:ilvl w:val="0"/>
                <w:numId w:val="1"/>
              </w:numPr>
              <w:ind w:left="4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 для учащихся 3 уровня (дано в начале урока):  Расскажите, какое влияние оказала шинель на жизнь, характер и поступки героя.</w:t>
            </w:r>
          </w:p>
          <w:p w:rsidR="006805E3" w:rsidRDefault="006805E3" w:rsidP="0068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авторское отношение к герою осталось неизменным после приобретения шинели?</w:t>
            </w:r>
          </w:p>
          <w:p w:rsidR="006805E3" w:rsidRDefault="006805E3" w:rsidP="000630D7">
            <w:pPr>
              <w:numPr>
                <w:ilvl w:val="0"/>
                <w:numId w:val="1"/>
              </w:numPr>
              <w:ind w:left="4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задание для учащихся 2 уровня </w:t>
            </w:r>
            <w:r w:rsidRPr="006805E3">
              <w:rPr>
                <w:sz w:val="28"/>
                <w:szCs w:val="28"/>
              </w:rPr>
              <w:t xml:space="preserve">(дано в начале урока):  </w:t>
            </w:r>
            <w:r>
              <w:rPr>
                <w:sz w:val="28"/>
                <w:szCs w:val="28"/>
              </w:rPr>
              <w:t>Выписать слова, характеризующие авторское отношение к идее Акакия Акакиевича,  и определить позицию автора.</w:t>
            </w:r>
          </w:p>
          <w:p w:rsidR="00FD761F" w:rsidRDefault="00FD761F" w:rsidP="00FD7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Делаем </w:t>
            </w:r>
            <w:r w:rsidRPr="00FD761F">
              <w:rPr>
                <w:sz w:val="28"/>
                <w:szCs w:val="28"/>
                <w:u w:val="single"/>
              </w:rPr>
              <w:t xml:space="preserve">вывод </w:t>
            </w:r>
            <w:r>
              <w:rPr>
                <w:sz w:val="28"/>
                <w:szCs w:val="28"/>
              </w:rPr>
              <w:t xml:space="preserve">об усилении иронии,  </w:t>
            </w:r>
            <w:r w:rsidRPr="00FD761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-</w:t>
            </w:r>
            <w:r w:rsidRPr="00FD7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возможно- презрительном отношении </w:t>
            </w:r>
            <w:r w:rsidRPr="00FD761F">
              <w:rPr>
                <w:sz w:val="28"/>
                <w:szCs w:val="28"/>
              </w:rPr>
              <w:t>автора</w:t>
            </w:r>
            <w:r>
              <w:rPr>
                <w:sz w:val="28"/>
                <w:szCs w:val="28"/>
              </w:rPr>
              <w:t xml:space="preserve"> к своему герою. </w:t>
            </w:r>
          </w:p>
          <w:p w:rsidR="00F23467" w:rsidRDefault="00F23467" w:rsidP="00F23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вы думаете,  л</w:t>
            </w:r>
            <w:r w:rsidRPr="00F23467">
              <w:rPr>
                <w:sz w:val="28"/>
                <w:szCs w:val="28"/>
              </w:rPr>
              <w:t xml:space="preserve">егко ли быть «маленьким человеком»? </w:t>
            </w:r>
          </w:p>
          <w:p w:rsidR="00FD761F" w:rsidRDefault="00F23467" w:rsidP="00F23467">
            <w:pPr>
              <w:rPr>
                <w:sz w:val="28"/>
                <w:szCs w:val="28"/>
              </w:rPr>
            </w:pPr>
            <w:r w:rsidRPr="00F23467">
              <w:rPr>
                <w:sz w:val="28"/>
                <w:szCs w:val="28"/>
              </w:rPr>
              <w:t>Что способно привести его к бунту?</w:t>
            </w:r>
            <w:r>
              <w:rPr>
                <w:sz w:val="28"/>
                <w:szCs w:val="28"/>
              </w:rPr>
              <w:t xml:space="preserve"> Что становится «бунтом» для </w:t>
            </w:r>
            <w:proofErr w:type="spellStart"/>
            <w:r>
              <w:rPr>
                <w:sz w:val="28"/>
                <w:szCs w:val="28"/>
              </w:rPr>
              <w:t>Башмачкина</w:t>
            </w:r>
            <w:proofErr w:type="spellEnd"/>
            <w:r>
              <w:rPr>
                <w:sz w:val="28"/>
                <w:szCs w:val="28"/>
              </w:rPr>
              <w:t>? (визит к «значительному лицу»).</w:t>
            </w:r>
          </w:p>
          <w:p w:rsidR="00F23467" w:rsidRDefault="00F23467" w:rsidP="00F23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23467">
              <w:rPr>
                <w:sz w:val="28"/>
                <w:szCs w:val="28"/>
              </w:rPr>
              <w:t xml:space="preserve">Чтение по ролям диалога с. 257-258 </w:t>
            </w:r>
            <w:r>
              <w:rPr>
                <w:sz w:val="28"/>
                <w:szCs w:val="28"/>
              </w:rPr>
              <w:t xml:space="preserve">(заранее подготовленные ученики читают по ролям сцену «Визит </w:t>
            </w:r>
            <w:proofErr w:type="spellStart"/>
            <w:r>
              <w:rPr>
                <w:sz w:val="28"/>
                <w:szCs w:val="28"/>
              </w:rPr>
              <w:t>Башмачкина</w:t>
            </w:r>
            <w:proofErr w:type="spellEnd"/>
            <w:r>
              <w:rPr>
                <w:sz w:val="28"/>
                <w:szCs w:val="28"/>
              </w:rPr>
              <w:t>»).</w:t>
            </w:r>
          </w:p>
          <w:p w:rsidR="000630D7" w:rsidRDefault="00156BBD" w:rsidP="0006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силу олицетворяет «значительное лицо» в повести? (внешняя сила - государство). Докажите, что сильнее повлияло на героя – ограбление или встреча с чиновником? Почему «значительное лицо» не смогло понять простую мысль «Я брат твой!»?</w:t>
            </w:r>
          </w:p>
          <w:p w:rsidR="000630D7" w:rsidRDefault="000630D7" w:rsidP="000630D7">
            <w:pPr>
              <w:rPr>
                <w:sz w:val="28"/>
                <w:szCs w:val="28"/>
              </w:rPr>
            </w:pPr>
            <w:r w:rsidRPr="00F23467">
              <w:rPr>
                <w:sz w:val="28"/>
                <w:szCs w:val="28"/>
              </w:rPr>
              <w:t xml:space="preserve"> </w:t>
            </w:r>
            <w:r w:rsidRPr="000630D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что и как </w:t>
            </w:r>
            <w:r w:rsidRPr="000630D7">
              <w:rPr>
                <w:sz w:val="28"/>
                <w:szCs w:val="28"/>
              </w:rPr>
              <w:t xml:space="preserve">наказан </w:t>
            </w:r>
            <w:proofErr w:type="spellStart"/>
            <w:r w:rsidRPr="000630D7">
              <w:rPr>
                <w:sz w:val="28"/>
                <w:szCs w:val="28"/>
              </w:rPr>
              <w:t>Башмачкин</w:t>
            </w:r>
            <w:proofErr w:type="spellEnd"/>
            <w:r>
              <w:rPr>
                <w:sz w:val="28"/>
                <w:szCs w:val="28"/>
              </w:rPr>
              <w:t xml:space="preserve"> в повести? (</w:t>
            </w:r>
            <w:r w:rsidRPr="000630D7">
              <w:rPr>
                <w:sz w:val="28"/>
                <w:szCs w:val="28"/>
              </w:rPr>
              <w:t xml:space="preserve">за </w:t>
            </w:r>
            <w:r w:rsidR="00E42E3E">
              <w:rPr>
                <w:sz w:val="28"/>
                <w:szCs w:val="28"/>
              </w:rPr>
              <w:t xml:space="preserve">бездуховное существование и </w:t>
            </w:r>
            <w:r w:rsidRPr="000630D7">
              <w:rPr>
                <w:sz w:val="28"/>
                <w:szCs w:val="28"/>
              </w:rPr>
              <w:t>поклонение «идее»</w:t>
            </w:r>
            <w:r w:rsidR="00E42E3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за свой нелепый бунт)</w:t>
            </w:r>
            <w:r w:rsidR="00E42E3E">
              <w:rPr>
                <w:sz w:val="28"/>
                <w:szCs w:val="28"/>
              </w:rPr>
              <w:t xml:space="preserve">. </w:t>
            </w:r>
          </w:p>
          <w:p w:rsidR="00E42E3E" w:rsidRPr="000630D7" w:rsidRDefault="00E42E3E" w:rsidP="0006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Рассмотрите, пожалуйста, иллюстрации Саввы Бродского  к повести Н.В.Гоголя «Шинель» («В холодных пространствах Петербурга», «Шинель похищена»). </w:t>
            </w:r>
            <w:proofErr w:type="gramStart"/>
            <w:r>
              <w:rPr>
                <w:sz w:val="28"/>
                <w:szCs w:val="28"/>
              </w:rPr>
              <w:t xml:space="preserve">Кто или что ещё повинны в печальной судьбе </w:t>
            </w:r>
            <w:proofErr w:type="spellStart"/>
            <w:r>
              <w:rPr>
                <w:sz w:val="28"/>
                <w:szCs w:val="28"/>
              </w:rPr>
              <w:t>Башмачкина</w:t>
            </w:r>
            <w:proofErr w:type="spellEnd"/>
            <w:r>
              <w:rPr>
                <w:sz w:val="28"/>
                <w:szCs w:val="28"/>
              </w:rPr>
              <w:t>, по мысли художника?</w:t>
            </w:r>
            <w:proofErr w:type="gramEnd"/>
            <w:r>
              <w:rPr>
                <w:sz w:val="28"/>
                <w:szCs w:val="28"/>
              </w:rPr>
              <w:t xml:space="preserve"> Как </w:t>
            </w:r>
            <w:r w:rsidRPr="00E42E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изображает художник эту внешнюю силу? (усилена  роль стихии и  Петербурга в истории героя).</w:t>
            </w:r>
          </w:p>
          <w:p w:rsidR="00F23467" w:rsidRDefault="00F6561C" w:rsidP="00F6561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Проверяем  исследовательское задание  ученика 1 </w:t>
            </w:r>
            <w:r>
              <w:rPr>
                <w:sz w:val="28"/>
                <w:szCs w:val="28"/>
              </w:rPr>
              <w:lastRenderedPageBreak/>
              <w:t xml:space="preserve">уровня «Роль стихии в судьбе </w:t>
            </w:r>
            <w:proofErr w:type="spellStart"/>
            <w:r>
              <w:rPr>
                <w:sz w:val="28"/>
                <w:szCs w:val="28"/>
              </w:rPr>
              <w:t>Башмачкина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6561C" w:rsidRDefault="00F6561C" w:rsidP="00F65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Существует  интересное и спорное мнение одного из первых критиков повести «Шинель» Аполлона Григорьева, который утверждал, что юмор Гоголя в повести по отношению ко всем без исключения «злобно-холодный». Согласны ли вы с критиком? Как Гоголь ответил бы на это обвинение, по-вашему? Что добавляет к нашему пониманию повести и авторской позиции фантастический финал? (учащиеся кратко пересказывают  финал и высказывают  мысль о стремлении Гоголя воздать обидчикам героя по заслугам).</w:t>
            </w:r>
          </w:p>
        </w:tc>
      </w:tr>
      <w:tr w:rsidR="000A2716" w:rsidTr="009534A8">
        <w:tc>
          <w:tcPr>
            <w:tcW w:w="3093" w:type="dxa"/>
          </w:tcPr>
          <w:p w:rsidR="000A2716" w:rsidRDefault="00F6561C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Подведение итогов урока</w:t>
            </w:r>
            <w:r w:rsidR="004D069B">
              <w:rPr>
                <w:sz w:val="28"/>
                <w:szCs w:val="28"/>
              </w:rPr>
              <w:t xml:space="preserve">. Оценивание работы учащихся на уроке. </w:t>
            </w:r>
          </w:p>
        </w:tc>
        <w:tc>
          <w:tcPr>
            <w:tcW w:w="7761" w:type="dxa"/>
          </w:tcPr>
          <w:p w:rsidR="004D069B" w:rsidRDefault="00F6561C" w:rsidP="00D8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13C7">
              <w:rPr>
                <w:sz w:val="28"/>
                <w:szCs w:val="28"/>
              </w:rPr>
              <w:t xml:space="preserve">Итак, перед нами ещё один герой из галереи «маленьких людей» в русской литературе 19 века. </w:t>
            </w:r>
            <w:r w:rsidR="00D813C7" w:rsidRPr="00D813C7">
              <w:rPr>
                <w:sz w:val="28"/>
                <w:szCs w:val="28"/>
              </w:rPr>
              <w:t>- Каковы типичные черты  «маленького человека»</w:t>
            </w:r>
            <w:r w:rsidR="004D069B">
              <w:rPr>
                <w:sz w:val="28"/>
                <w:szCs w:val="28"/>
              </w:rPr>
              <w:t xml:space="preserve">, увиденные нами в Евгении из поэмы Пушкина и в </w:t>
            </w:r>
            <w:proofErr w:type="spellStart"/>
            <w:r w:rsidR="004D069B">
              <w:rPr>
                <w:sz w:val="28"/>
                <w:szCs w:val="28"/>
              </w:rPr>
              <w:t>Башмачкине</w:t>
            </w:r>
            <w:proofErr w:type="spellEnd"/>
            <w:r w:rsidR="004D069B">
              <w:rPr>
                <w:sz w:val="28"/>
                <w:szCs w:val="28"/>
              </w:rPr>
              <w:t xml:space="preserve">  у Гоголя</w:t>
            </w:r>
            <w:r w:rsidR="00D813C7" w:rsidRPr="00D813C7">
              <w:rPr>
                <w:sz w:val="28"/>
                <w:szCs w:val="28"/>
              </w:rPr>
              <w:t>?</w:t>
            </w:r>
            <w:r w:rsidR="004D069B">
              <w:rPr>
                <w:sz w:val="28"/>
                <w:szCs w:val="28"/>
              </w:rPr>
              <w:t xml:space="preserve"> </w:t>
            </w:r>
          </w:p>
          <w:p w:rsidR="00D813C7" w:rsidRDefault="004D069B" w:rsidP="00D8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силы играют судьбой «маленького человека»,  почему они способны так влиять на героя?</w:t>
            </w:r>
          </w:p>
          <w:p w:rsidR="000A2716" w:rsidRDefault="00D813C7" w:rsidP="00D81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Скажите, что изменилось в гоголевской трактовке этого образа по сравнению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пушкинской?</w:t>
            </w:r>
          </w:p>
          <w:p w:rsidR="00D813C7" w:rsidRDefault="00D813C7" w:rsidP="004D0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069B">
              <w:rPr>
                <w:sz w:val="28"/>
                <w:szCs w:val="28"/>
              </w:rPr>
              <w:t xml:space="preserve">Что изменилось в авторском отношении к «маленькому человеку»? Достоин ли «маленький человек» жалости, по мысли Гоголя, </w:t>
            </w:r>
            <w:r w:rsidR="00AB3384">
              <w:rPr>
                <w:sz w:val="28"/>
                <w:szCs w:val="28"/>
              </w:rPr>
              <w:t xml:space="preserve">и </w:t>
            </w:r>
            <w:r w:rsidR="004D069B">
              <w:rPr>
                <w:sz w:val="28"/>
                <w:szCs w:val="28"/>
              </w:rPr>
              <w:t>почему?</w:t>
            </w:r>
            <w:r w:rsidR="003B0CF6">
              <w:rPr>
                <w:sz w:val="28"/>
                <w:szCs w:val="28"/>
              </w:rPr>
              <w:t xml:space="preserve"> В чем выражается гуманизм писателя?</w:t>
            </w:r>
          </w:p>
        </w:tc>
      </w:tr>
      <w:tr w:rsidR="000A2716" w:rsidTr="009534A8">
        <w:tc>
          <w:tcPr>
            <w:tcW w:w="3093" w:type="dxa"/>
          </w:tcPr>
          <w:p w:rsidR="000A2716" w:rsidRDefault="009534A8" w:rsidP="007B2C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6.</w:t>
            </w:r>
            <w:r w:rsidR="004D069B">
              <w:rPr>
                <w:sz w:val="28"/>
                <w:szCs w:val="28"/>
              </w:rPr>
              <w:t>Дифференцированное</w:t>
            </w:r>
            <w:proofErr w:type="spellEnd"/>
            <w:r w:rsidR="004D069B">
              <w:rPr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7761" w:type="dxa"/>
          </w:tcPr>
          <w:p w:rsidR="000A2716" w:rsidRDefault="009534A8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уровень – рассуждение «Почему повесть названа «Шинель», а не «Акакий Акакиевич </w:t>
            </w:r>
            <w:proofErr w:type="spellStart"/>
            <w:r>
              <w:rPr>
                <w:sz w:val="28"/>
                <w:szCs w:val="28"/>
              </w:rPr>
              <w:t>Башмачкин</w:t>
            </w:r>
            <w:proofErr w:type="spellEnd"/>
            <w:r>
              <w:rPr>
                <w:sz w:val="28"/>
                <w:szCs w:val="28"/>
              </w:rPr>
              <w:t>»?</w:t>
            </w:r>
          </w:p>
          <w:p w:rsidR="00AB3384" w:rsidRDefault="009534A8" w:rsidP="007B2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3 уровень – письменный  ответ на </w:t>
            </w:r>
            <w:r w:rsidRPr="003B0CF6">
              <w:rPr>
                <w:sz w:val="28"/>
                <w:szCs w:val="28"/>
              </w:rPr>
              <w:t>вопрос «</w:t>
            </w:r>
            <w:r w:rsidR="003B0CF6" w:rsidRPr="003B0CF6">
              <w:rPr>
                <w:sz w:val="28"/>
                <w:szCs w:val="28"/>
              </w:rPr>
              <w:t>Какая из точек зрения мне  ближе?»</w:t>
            </w:r>
          </w:p>
          <w:p w:rsidR="003B0CF6" w:rsidRPr="003B0CF6" w:rsidRDefault="003B0CF6" w:rsidP="007B2CAC">
            <w:pPr>
              <w:rPr>
                <w:sz w:val="28"/>
                <w:szCs w:val="28"/>
              </w:rPr>
            </w:pPr>
          </w:p>
          <w:p w:rsidR="003B0CF6" w:rsidRDefault="003B0CF6" w:rsidP="003B0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B3384" w:rsidRPr="00AB3384">
              <w:rPr>
                <w:sz w:val="28"/>
                <w:szCs w:val="28"/>
              </w:rPr>
              <w:t>Аполлон Григорьев:</w:t>
            </w:r>
          </w:p>
          <w:p w:rsidR="003B0CF6" w:rsidRDefault="003B0CF6" w:rsidP="00AB3384">
            <w:pPr>
              <w:rPr>
                <w:sz w:val="28"/>
                <w:szCs w:val="28"/>
              </w:rPr>
            </w:pPr>
          </w:p>
          <w:p w:rsidR="009534A8" w:rsidRDefault="00AB3384" w:rsidP="00AB3384">
            <w:pPr>
              <w:rPr>
                <w:sz w:val="28"/>
                <w:szCs w:val="28"/>
              </w:rPr>
            </w:pPr>
            <w:r w:rsidRPr="00AB3384">
              <w:rPr>
                <w:sz w:val="28"/>
                <w:szCs w:val="28"/>
              </w:rPr>
              <w:t xml:space="preserve"> “В образе Акакия Акакиевича поэт начертал последнюю грань обмеленья божьего создания до той степени, что вещь, и вещь самая ничтожная, становится для человека источником беспредельной радости и уничтожающего горя…, волос становится дыбом от злобно-холодного юмора, с которым </w:t>
            </w:r>
            <w:proofErr w:type="spellStart"/>
            <w:r w:rsidRPr="00AB3384">
              <w:rPr>
                <w:sz w:val="28"/>
                <w:szCs w:val="28"/>
              </w:rPr>
              <w:t>следится</w:t>
            </w:r>
            <w:proofErr w:type="spellEnd"/>
            <w:r w:rsidRPr="00AB3384">
              <w:rPr>
                <w:sz w:val="28"/>
                <w:szCs w:val="28"/>
              </w:rPr>
              <w:t xml:space="preserve"> это обмеление”.</w:t>
            </w:r>
          </w:p>
          <w:p w:rsidR="003B0CF6" w:rsidRPr="003B0CF6" w:rsidRDefault="003B0CF6" w:rsidP="003B0CF6">
            <w:pPr>
              <w:spacing w:before="100" w:beforeAutospacing="1" w:after="100" w:afterAutospacing="1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B3384" w:rsidRPr="003B0CF6">
              <w:rPr>
                <w:sz w:val="28"/>
                <w:szCs w:val="28"/>
              </w:rPr>
              <w:t>Н.Г. Чернышевский:</w:t>
            </w:r>
          </w:p>
          <w:p w:rsidR="00D713D3" w:rsidRPr="003B0CF6" w:rsidRDefault="003B0CF6" w:rsidP="003B0CF6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 w:rsidRPr="0088041B">
              <w:rPr>
                <w:sz w:val="28"/>
                <w:szCs w:val="28"/>
              </w:rPr>
              <w:t>«Гоголю многим обязаны т</w:t>
            </w:r>
            <w:r>
              <w:rPr>
                <w:sz w:val="28"/>
                <w:szCs w:val="28"/>
              </w:rPr>
              <w:t xml:space="preserve">е, которые нуждаются в защите, </w:t>
            </w:r>
            <w:r w:rsidRPr="0088041B">
              <w:rPr>
                <w:sz w:val="28"/>
                <w:szCs w:val="28"/>
              </w:rPr>
              <w:t xml:space="preserve">он стал во главе тех, </w:t>
            </w:r>
            <w:r>
              <w:rPr>
                <w:sz w:val="28"/>
                <w:szCs w:val="28"/>
              </w:rPr>
              <w:t>которые отрицают злое и пошлое»</w:t>
            </w:r>
          </w:p>
          <w:p w:rsidR="00D713D3" w:rsidRPr="003B0CF6" w:rsidRDefault="00D713D3" w:rsidP="00AB3384">
            <w:pPr>
              <w:rPr>
                <w:sz w:val="28"/>
                <w:szCs w:val="28"/>
              </w:rPr>
            </w:pPr>
          </w:p>
          <w:p w:rsidR="00D713D3" w:rsidRPr="003B0CF6" w:rsidRDefault="00D713D3" w:rsidP="00AB3384">
            <w:pPr>
              <w:rPr>
                <w:sz w:val="28"/>
                <w:szCs w:val="28"/>
              </w:rPr>
            </w:pPr>
          </w:p>
        </w:tc>
      </w:tr>
    </w:tbl>
    <w:p w:rsidR="000A2716" w:rsidRDefault="000A2716" w:rsidP="007B2CAC">
      <w:pPr>
        <w:rPr>
          <w:sz w:val="28"/>
          <w:szCs w:val="28"/>
        </w:rPr>
      </w:pPr>
    </w:p>
    <w:p w:rsidR="007B2CAC" w:rsidRDefault="001F2A9B" w:rsidP="007B2CAC">
      <w:r>
        <w:t xml:space="preserve"> </w:t>
      </w:r>
    </w:p>
    <w:p w:rsidR="001F2A9B" w:rsidRDefault="001F2A9B" w:rsidP="007B2CAC"/>
    <w:sectPr w:rsidR="001F2A9B" w:rsidSect="006805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DFF"/>
    <w:multiLevelType w:val="hybridMultilevel"/>
    <w:tmpl w:val="71CE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2CAC"/>
    <w:rsid w:val="000178DF"/>
    <w:rsid w:val="000630D7"/>
    <w:rsid w:val="000972A5"/>
    <w:rsid w:val="000A2716"/>
    <w:rsid w:val="000E0F85"/>
    <w:rsid w:val="00156BBD"/>
    <w:rsid w:val="001F2A9B"/>
    <w:rsid w:val="0020592B"/>
    <w:rsid w:val="00317A8E"/>
    <w:rsid w:val="003B0CF6"/>
    <w:rsid w:val="004D069B"/>
    <w:rsid w:val="004E3DA6"/>
    <w:rsid w:val="006805E3"/>
    <w:rsid w:val="006C0AF3"/>
    <w:rsid w:val="006C1CEB"/>
    <w:rsid w:val="007B2CAC"/>
    <w:rsid w:val="0091323B"/>
    <w:rsid w:val="009534A8"/>
    <w:rsid w:val="00AB3384"/>
    <w:rsid w:val="00AC56AA"/>
    <w:rsid w:val="00BA37D4"/>
    <w:rsid w:val="00BC5B04"/>
    <w:rsid w:val="00BF350B"/>
    <w:rsid w:val="00D713D3"/>
    <w:rsid w:val="00D813C7"/>
    <w:rsid w:val="00DD2455"/>
    <w:rsid w:val="00E42E3E"/>
    <w:rsid w:val="00F23467"/>
    <w:rsid w:val="00F41027"/>
    <w:rsid w:val="00F6561C"/>
    <w:rsid w:val="00FD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5" type="connector" idref="#_x0000_s1056"/>
        <o:r id="V:Rule6" type="connector" idref="#_x0000_s1058"/>
        <o:r id="V:Rule7" type="connector" idref="#_x0000_s1057"/>
        <o:r id="V:Rule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2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2010-11-03T16:45:00Z</dcterms:created>
  <dcterms:modified xsi:type="dcterms:W3CDTF">2010-11-03T16:53:00Z</dcterms:modified>
</cp:coreProperties>
</file>