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954"/>
        <w:gridCol w:w="142"/>
        <w:gridCol w:w="1275"/>
        <w:gridCol w:w="1560"/>
      </w:tblGrid>
      <w:tr w:rsidR="00B71D6A" w:rsidRPr="008C4336" w:rsidTr="00340CA6">
        <w:trPr>
          <w:trHeight w:val="7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0D57B5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8C4336">
              <w:rPr>
                <w:b/>
                <w:color w:val="000000"/>
              </w:rPr>
              <w:t>№ урока дата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8C4336">
              <w:rPr>
                <w:b/>
                <w:color w:val="000000"/>
              </w:rPr>
              <w:t>Изучаемый материал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8C4336">
              <w:rPr>
                <w:b/>
                <w:color w:val="000000"/>
              </w:rPr>
              <w:t>Работа в классе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8C4336">
              <w:rPr>
                <w:b/>
                <w:color w:val="000000"/>
              </w:rPr>
              <w:t>Дом. зад</w:t>
            </w:r>
          </w:p>
        </w:tc>
      </w:tr>
      <w:tr w:rsidR="001314A4" w:rsidRPr="008C4336" w:rsidTr="00BA0AF8">
        <w:trPr>
          <w:trHeight w:val="239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A68" w:rsidRDefault="009D6A68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1314A4" w:rsidRPr="008C4336" w:rsidRDefault="001314A4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8C4336">
              <w:rPr>
                <w:b/>
                <w:bCs/>
                <w:color w:val="000000"/>
              </w:rPr>
              <w:t xml:space="preserve">Глава 1. Числовые функции </w:t>
            </w:r>
            <w:r w:rsidR="00340CA6">
              <w:rPr>
                <w:b/>
                <w:bCs/>
                <w:color w:val="000000"/>
              </w:rPr>
              <w:t>– 9 уроков</w:t>
            </w:r>
          </w:p>
        </w:tc>
      </w:tr>
      <w:tr w:rsidR="00340CA6" w:rsidRPr="008C4336" w:rsidTr="00340CA6">
        <w:trPr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§1. О</w:t>
            </w:r>
            <w:r w:rsidRPr="008C4336">
              <w:rPr>
                <w:color w:val="000000"/>
              </w:rPr>
              <w:t>пределение числовой функции и способы ее задания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8C4336">
              <w:rPr>
                <w:color w:val="000000"/>
              </w:rPr>
              <w:t xml:space="preserve">§ </w:t>
            </w:r>
            <w:r w:rsidRPr="008C433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8C4336">
              <w:rPr>
                <w:bCs/>
                <w:color w:val="000000"/>
              </w:rPr>
              <w:t xml:space="preserve"> № 1.1.-1.19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§ </w:t>
            </w:r>
            <w:r w:rsidRPr="008C4336">
              <w:rPr>
                <w:bCs/>
                <w:color w:val="000000"/>
              </w:rPr>
              <w:t xml:space="preserve">1 </w:t>
            </w:r>
            <w:r>
              <w:rPr>
                <w:bCs/>
                <w:color w:val="000000"/>
              </w:rPr>
              <w:t xml:space="preserve">   </w:t>
            </w:r>
          </w:p>
        </w:tc>
      </w:tr>
      <w:tr w:rsidR="00340CA6" w:rsidRPr="008C4336" w:rsidTr="00340CA6">
        <w:trPr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§1. О</w:t>
            </w:r>
            <w:r w:rsidRPr="008C4336">
              <w:rPr>
                <w:color w:val="000000"/>
              </w:rPr>
              <w:t xml:space="preserve">пределение числовой функции и способы ее задания </w:t>
            </w:r>
            <w:r>
              <w:rPr>
                <w:color w:val="000000"/>
              </w:rPr>
              <w:t xml:space="preserve">. </w:t>
            </w:r>
            <w:r w:rsidRPr="008C4336">
              <w:rPr>
                <w:color w:val="000000"/>
              </w:rPr>
              <w:t>Решение примеров и задач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340CA6" w:rsidRPr="008C4336" w:rsidTr="00340CA6">
        <w:trPr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§1. О</w:t>
            </w:r>
            <w:r w:rsidRPr="008C4336">
              <w:rPr>
                <w:color w:val="000000"/>
              </w:rPr>
              <w:t xml:space="preserve">пределение числовой функции и способы ее задания </w:t>
            </w:r>
            <w:r>
              <w:rPr>
                <w:color w:val="000000"/>
              </w:rPr>
              <w:t xml:space="preserve">. </w:t>
            </w:r>
            <w:r w:rsidRPr="008C4336">
              <w:rPr>
                <w:color w:val="000000"/>
              </w:rPr>
              <w:t>Решение примеров и задач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340CA6" w:rsidRPr="008C4336" w:rsidTr="00340CA6">
        <w:trPr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§2. </w:t>
            </w:r>
            <w:r w:rsidRPr="008C4336">
              <w:rPr>
                <w:color w:val="000000"/>
              </w:rPr>
              <w:t xml:space="preserve">Свойства функций. 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Возрастание и убывание функции, монотонность.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 Решение примеров и задач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</w:t>
            </w:r>
            <w:r>
              <w:rPr>
                <w:color w:val="000000"/>
              </w:rPr>
              <w:t xml:space="preserve">  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№ 2.1 – 2.15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 § 2</w:t>
            </w:r>
            <w:r>
              <w:rPr>
                <w:color w:val="000000"/>
              </w:rPr>
              <w:t xml:space="preserve">   </w:t>
            </w:r>
            <w:r w:rsidRPr="008C4336">
              <w:rPr>
                <w:color w:val="000000"/>
              </w:rPr>
              <w:t xml:space="preserve"> 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40CA6" w:rsidRPr="008C4336" w:rsidTr="00340CA6">
        <w:trPr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§2. </w:t>
            </w:r>
            <w:r w:rsidRPr="008C4336">
              <w:rPr>
                <w:color w:val="000000"/>
              </w:rPr>
              <w:t xml:space="preserve">Свойства функций. 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Возрастание и убывание функции, монотонность.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Ограниченность сверх у и снизу.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Решение примеров и задач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340CA6" w:rsidRPr="008C4336" w:rsidTr="00340CA6">
        <w:trPr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§2. </w:t>
            </w:r>
            <w:r w:rsidRPr="008C4336">
              <w:rPr>
                <w:color w:val="000000"/>
              </w:rPr>
              <w:t xml:space="preserve">Свойства функций. 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Возрастание и убывание функции, монотонность.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Ограниченность сверх у и снизу.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Решение примеров и задач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340CA6" w:rsidRPr="008C4336" w:rsidTr="00BA0AF8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§3. </w:t>
            </w:r>
            <w:r w:rsidRPr="008C4336">
              <w:rPr>
                <w:color w:val="000000"/>
              </w:rPr>
              <w:t>Обратная функция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3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 № 3.1 – 3.5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§ 3 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40CA6" w:rsidRPr="008C4336" w:rsidTr="00BA0AF8">
        <w:trPr>
          <w:trHeight w:val="3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pacing w:line="276" w:lineRule="auto"/>
            </w:pPr>
            <w:r w:rsidRPr="00910BAE">
              <w:rPr>
                <w:color w:val="000000"/>
              </w:rPr>
              <w:t>§3. Обратная функция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340CA6" w:rsidRPr="008C4336" w:rsidTr="00BA0AF8">
        <w:trPr>
          <w:trHeight w:val="2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pacing w:line="276" w:lineRule="auto"/>
            </w:pPr>
            <w:r w:rsidRPr="00910BAE">
              <w:rPr>
                <w:color w:val="000000"/>
              </w:rPr>
              <w:t>§3. Обратная функция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1314A4" w:rsidRPr="008C4336" w:rsidTr="00BA0AF8">
        <w:trPr>
          <w:trHeight w:val="323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A68" w:rsidRDefault="009D6A68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1314A4" w:rsidRPr="008C4336" w:rsidRDefault="001314A4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8C4336">
              <w:rPr>
                <w:b/>
                <w:bCs/>
                <w:color w:val="000000"/>
              </w:rPr>
              <w:t xml:space="preserve">Глава 2. Тригонометрические функции </w:t>
            </w:r>
            <w:r w:rsidR="00340CA6">
              <w:rPr>
                <w:b/>
                <w:bCs/>
                <w:color w:val="000000"/>
              </w:rPr>
              <w:t xml:space="preserve">– 6 </w:t>
            </w:r>
            <w:r w:rsidR="00EE52E3">
              <w:rPr>
                <w:b/>
                <w:bCs/>
                <w:color w:val="000000"/>
              </w:rPr>
              <w:t>уроков</w:t>
            </w:r>
          </w:p>
        </w:tc>
      </w:tr>
      <w:tr w:rsidR="00AB58C1" w:rsidRPr="008C4336" w:rsidTr="00BA0AF8">
        <w:trPr>
          <w:trHeight w:val="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§4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AB58C1" w:rsidRPr="008C4336">
              <w:rPr>
                <w:color w:val="000000"/>
              </w:rPr>
              <w:t>Числовая окружность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AB58C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4  № 4.5 - 4.15 </w:t>
            </w:r>
            <w:r w:rsidR="00340CA6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AB58C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§ 4 </w:t>
            </w:r>
            <w:r w:rsidR="00340CA6">
              <w:rPr>
                <w:color w:val="000000"/>
              </w:rPr>
              <w:t xml:space="preserve"> </w:t>
            </w:r>
          </w:p>
        </w:tc>
      </w:tr>
      <w:tr w:rsidR="00AB58C1" w:rsidRPr="008C4336" w:rsidTr="00BA0AF8">
        <w:trPr>
          <w:trHeight w:val="2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§4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AB58C1" w:rsidRPr="008C4336">
              <w:rPr>
                <w:color w:val="000000"/>
              </w:rPr>
              <w:t>Числовая окружность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AB58C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AB58C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13B4" w:rsidRPr="008C4336" w:rsidTr="00BA0AF8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3B4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3B4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§5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3713B4" w:rsidRPr="008C4336">
              <w:rPr>
                <w:color w:val="000000"/>
              </w:rPr>
              <w:t>Числовая окружность на координатной плоскости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3B4" w:rsidRPr="008C4336" w:rsidRDefault="003713B4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5  № 5.1-5.14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3B4" w:rsidRDefault="003713B4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3713B4" w:rsidRPr="008C4336" w:rsidRDefault="003713B4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§ 5  </w:t>
            </w:r>
          </w:p>
        </w:tc>
      </w:tr>
      <w:tr w:rsidR="003713B4" w:rsidRPr="008C4336" w:rsidTr="00BA0AF8">
        <w:trPr>
          <w:trHeight w:val="3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3B4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3B4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§5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3713B4" w:rsidRPr="008C4336">
              <w:rPr>
                <w:color w:val="000000"/>
              </w:rPr>
              <w:t>Числовая окружность на координатной плоскости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3B4" w:rsidRPr="008C4336" w:rsidRDefault="003713B4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3B4" w:rsidRPr="008C4336" w:rsidRDefault="003713B4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40CA6" w:rsidRPr="008C4336" w:rsidTr="00550CF1">
        <w:trPr>
          <w:trHeight w:val="4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§5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Числовая окружность на координатной плоскости</w:t>
            </w:r>
            <w:r>
              <w:rPr>
                <w:color w:val="000000"/>
              </w:rPr>
              <w:t>.</w:t>
            </w:r>
          </w:p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CA6" w:rsidRPr="008C4336" w:rsidRDefault="00340CA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B71D6A" w:rsidRPr="008C4336" w:rsidTr="00BA0AF8">
        <w:trPr>
          <w:trHeight w:val="2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i/>
                <w:iCs/>
                <w:color w:val="000000"/>
              </w:rPr>
              <w:t>К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л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ь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я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б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№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50CF1" w:rsidRPr="008C4336" w:rsidTr="00550CF1">
        <w:trPr>
          <w:trHeight w:val="5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§6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Синус и косинус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§6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</w:p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 № 6.1-6.41</w:t>
            </w:r>
          </w:p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§ 6 </w:t>
            </w:r>
            <w:r>
              <w:rPr>
                <w:color w:val="000000"/>
              </w:rPr>
              <w:t xml:space="preserve"> </w:t>
            </w:r>
          </w:p>
        </w:tc>
      </w:tr>
      <w:tr w:rsidR="00550CF1" w:rsidRPr="008C4336" w:rsidTr="00BA0AF8">
        <w:trPr>
          <w:trHeight w:val="2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§6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Тангенс и котангенс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50CF1" w:rsidRPr="008C4336" w:rsidTr="00BA0AF8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§6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Синус и косинус</w:t>
            </w:r>
            <w:r>
              <w:rPr>
                <w:color w:val="000000"/>
              </w:rPr>
              <w:t xml:space="preserve">. </w:t>
            </w:r>
            <w:r w:rsidRPr="008C4336">
              <w:rPr>
                <w:color w:val="000000"/>
              </w:rPr>
              <w:t>Тангенс и котангенс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BA0AF8">
        <w:trPr>
          <w:trHeight w:val="3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7. </w:t>
            </w:r>
            <w:r w:rsidR="00EE3DE6" w:rsidRPr="008C4336">
              <w:rPr>
                <w:color w:val="000000"/>
              </w:rPr>
              <w:t>Тригонометрические функции числового аргумента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</w:t>
            </w:r>
            <w:r w:rsidR="00550CF1">
              <w:rPr>
                <w:color w:val="000000"/>
              </w:rPr>
              <w:t xml:space="preserve">7. </w:t>
            </w:r>
          </w:p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 7.1 – 7.20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7</w:t>
            </w:r>
            <w:r w:rsidR="00550CF1">
              <w:rPr>
                <w:color w:val="000000"/>
              </w:rPr>
              <w:t xml:space="preserve"> </w:t>
            </w:r>
          </w:p>
        </w:tc>
      </w:tr>
      <w:tr w:rsidR="00EE3DE6" w:rsidRPr="008C4336" w:rsidTr="00BA0AF8">
        <w:trPr>
          <w:trHeight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7. </w:t>
            </w:r>
            <w:r w:rsidR="00EE3DE6" w:rsidRPr="008C4336">
              <w:rPr>
                <w:color w:val="000000"/>
              </w:rPr>
              <w:t>Тригонометрические функции числового аргумента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50CF1" w:rsidRPr="008C4336" w:rsidTr="00BA0AF8">
        <w:trPr>
          <w:trHeight w:val="2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§8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Тригонометрические функции углового аргумента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§8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</w:p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№ 8.1</w:t>
            </w:r>
            <w:r>
              <w:rPr>
                <w:color w:val="000000"/>
              </w:rPr>
              <w:t>-8</w:t>
            </w:r>
            <w:r w:rsidRPr="008C4336">
              <w:rPr>
                <w:color w:val="000000"/>
              </w:rPr>
              <w:t xml:space="preserve"> .16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§ 8  </w:t>
            </w:r>
            <w:r>
              <w:rPr>
                <w:color w:val="000000"/>
              </w:rPr>
              <w:t xml:space="preserve"> </w:t>
            </w:r>
          </w:p>
        </w:tc>
      </w:tr>
      <w:tr w:rsidR="00550CF1" w:rsidRPr="008C4336" w:rsidTr="00BA0AF8">
        <w:trPr>
          <w:trHeight w:val="2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§8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Тригонометрические функции углового аргумента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550CF1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 </w:t>
            </w:r>
            <w:r w:rsidR="00550CF1" w:rsidRPr="008C4336">
              <w:rPr>
                <w:color w:val="000000"/>
              </w:rPr>
              <w:t>§9</w:t>
            </w:r>
            <w:r w:rsidR="00550CF1">
              <w:rPr>
                <w:color w:val="000000"/>
              </w:rPr>
              <w:t>.</w:t>
            </w:r>
            <w:r w:rsidR="00550CF1" w:rsidRPr="008C4336"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Формулы приведения. Преобразование выражений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§9</w:t>
            </w:r>
            <w:r w:rsidR="00550CF1">
              <w:rPr>
                <w:color w:val="000000"/>
              </w:rPr>
              <w:t>.</w:t>
            </w:r>
            <w:r w:rsidR="00D763FC" w:rsidRPr="008C4336">
              <w:rPr>
                <w:color w:val="000000"/>
              </w:rPr>
              <w:t xml:space="preserve"> </w:t>
            </w:r>
          </w:p>
          <w:p w:rsidR="00EE3DE6" w:rsidRPr="008C4336" w:rsidRDefault="008C433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lastRenderedPageBreak/>
              <w:t xml:space="preserve"> </w:t>
            </w:r>
            <w:r w:rsidR="00D763FC" w:rsidRPr="008C4336">
              <w:rPr>
                <w:color w:val="000000"/>
              </w:rPr>
              <w:t>№ 9.1</w:t>
            </w:r>
            <w:r w:rsidR="00550CF1">
              <w:rPr>
                <w:color w:val="000000"/>
              </w:rPr>
              <w:t>-</w:t>
            </w:r>
            <w:r w:rsidR="00D763FC" w:rsidRPr="008C4336">
              <w:rPr>
                <w:color w:val="000000"/>
              </w:rPr>
              <w:t>9.14</w:t>
            </w:r>
          </w:p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lastRenderedPageBreak/>
              <w:t>§ 9</w:t>
            </w:r>
            <w:r w:rsidR="00D763FC" w:rsidRPr="008C4336">
              <w:rPr>
                <w:color w:val="000000"/>
              </w:rPr>
              <w:t xml:space="preserve">  </w:t>
            </w:r>
          </w:p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EE3DE6" w:rsidRPr="008C4336" w:rsidTr="00550CF1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§9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</w:t>
            </w:r>
            <w:r w:rsidR="00EE3DE6" w:rsidRPr="008C4336">
              <w:rPr>
                <w:color w:val="000000"/>
              </w:rPr>
              <w:t xml:space="preserve">Формулы приведения. </w:t>
            </w:r>
            <w:r>
              <w:rPr>
                <w:color w:val="000000"/>
              </w:rPr>
              <w:t xml:space="preserve"> </w:t>
            </w:r>
          </w:p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BA0AF8">
        <w:trPr>
          <w:trHeight w:val="3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i/>
                <w:iCs/>
                <w:color w:val="000000"/>
              </w:rPr>
              <w:t>К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л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ь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я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б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№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 </w:t>
            </w:r>
          </w:p>
        </w:tc>
      </w:tr>
      <w:tr w:rsidR="00EE3DE6" w:rsidRPr="008C4336" w:rsidTr="00550CF1">
        <w:trPr>
          <w:trHeight w:val="4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§10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Функция </w:t>
            </w:r>
            <w:r w:rsidR="00EE3DE6" w:rsidRPr="00550CF1">
              <w:rPr>
                <w:b/>
                <w:bCs/>
                <w:i/>
                <w:iCs/>
                <w:color w:val="000000"/>
              </w:rPr>
              <w:t xml:space="preserve">у </w:t>
            </w:r>
            <w:r w:rsidR="00EE3DE6" w:rsidRPr="00550CF1">
              <w:rPr>
                <w:b/>
                <w:i/>
                <w:iCs/>
                <w:color w:val="000000"/>
              </w:rPr>
              <w:t>=</w:t>
            </w:r>
            <w:r w:rsidR="00EE3DE6" w:rsidRPr="00550CF1">
              <w:rPr>
                <w:b/>
                <w:i/>
                <w:iCs/>
                <w:color w:val="000000"/>
                <w:lang w:val="en-US"/>
              </w:rPr>
              <w:t>sin</w:t>
            </w:r>
            <w:r w:rsidR="00EE3DE6" w:rsidRPr="00550CF1">
              <w:rPr>
                <w:b/>
                <w:i/>
                <w:iCs/>
                <w:color w:val="000000"/>
              </w:rPr>
              <w:t xml:space="preserve"> </w:t>
            </w:r>
            <w:r w:rsidR="00EE3DE6" w:rsidRPr="00550CF1">
              <w:rPr>
                <w:b/>
                <w:i/>
                <w:iCs/>
                <w:color w:val="000000"/>
                <w:lang w:val="en-US"/>
              </w:rPr>
              <w:t>x</w:t>
            </w:r>
            <w:r w:rsidR="00EE3DE6" w:rsidRPr="008C4336">
              <w:rPr>
                <w:i/>
                <w:iCs/>
                <w:color w:val="000000"/>
              </w:rPr>
              <w:t xml:space="preserve">, </w:t>
            </w:r>
            <w:r w:rsidR="00EE3DE6" w:rsidRPr="008C4336">
              <w:rPr>
                <w:color w:val="000000"/>
              </w:rPr>
              <w:t>ее свойства и график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§10</w:t>
            </w:r>
            <w:r w:rsidR="00550CF1">
              <w:rPr>
                <w:color w:val="000000"/>
              </w:rPr>
              <w:t>.</w:t>
            </w:r>
            <w:r w:rsidR="00D763FC" w:rsidRPr="008C4336">
              <w:rPr>
                <w:color w:val="000000"/>
              </w:rPr>
              <w:t xml:space="preserve">  № 10.1– 10.18</w:t>
            </w:r>
          </w:p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10</w:t>
            </w:r>
            <w:r w:rsidR="00D763FC" w:rsidRPr="008C4336">
              <w:rPr>
                <w:color w:val="000000"/>
              </w:rPr>
              <w:t xml:space="preserve">   </w:t>
            </w:r>
            <w:r w:rsidR="00550CF1">
              <w:rPr>
                <w:color w:val="000000"/>
              </w:rPr>
              <w:t xml:space="preserve"> </w:t>
            </w:r>
          </w:p>
        </w:tc>
      </w:tr>
      <w:tr w:rsidR="00EE3DE6" w:rsidRPr="008C4336" w:rsidTr="00BA0AF8">
        <w:trPr>
          <w:trHeight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§10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Функция </w:t>
            </w:r>
            <w:r w:rsidR="00EE3DE6" w:rsidRPr="00550CF1">
              <w:rPr>
                <w:b/>
                <w:bCs/>
                <w:i/>
                <w:iCs/>
                <w:color w:val="000000"/>
              </w:rPr>
              <w:t xml:space="preserve">у </w:t>
            </w:r>
            <w:r w:rsidR="00EE3DE6" w:rsidRPr="00550CF1">
              <w:rPr>
                <w:b/>
                <w:i/>
                <w:iCs/>
                <w:color w:val="000000"/>
              </w:rPr>
              <w:t>=</w:t>
            </w:r>
            <w:r w:rsidR="00EE3DE6" w:rsidRPr="00550CF1">
              <w:rPr>
                <w:b/>
                <w:i/>
                <w:iCs/>
                <w:color w:val="000000"/>
                <w:lang w:val="en-US"/>
              </w:rPr>
              <w:t>sin</w:t>
            </w:r>
            <w:r w:rsidR="00EE3DE6" w:rsidRPr="00550CF1">
              <w:rPr>
                <w:b/>
                <w:i/>
                <w:iCs/>
                <w:color w:val="000000"/>
              </w:rPr>
              <w:t xml:space="preserve"> </w:t>
            </w:r>
            <w:r w:rsidR="00EE3DE6" w:rsidRPr="00550CF1">
              <w:rPr>
                <w:b/>
                <w:i/>
                <w:iCs/>
                <w:color w:val="000000"/>
                <w:lang w:val="en-US"/>
              </w:rPr>
              <w:t>x</w:t>
            </w:r>
            <w:r w:rsidR="00EE3DE6" w:rsidRPr="008C4336">
              <w:rPr>
                <w:i/>
                <w:iCs/>
                <w:color w:val="000000"/>
              </w:rPr>
              <w:t xml:space="preserve">, </w:t>
            </w:r>
            <w:r w:rsidR="00EE3DE6" w:rsidRPr="008C4336">
              <w:rPr>
                <w:color w:val="000000"/>
              </w:rPr>
              <w:t>ее свойства и график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550CF1">
        <w:trPr>
          <w:trHeight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§11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Функция </w:t>
            </w:r>
            <w:r w:rsidR="00EE3DE6" w:rsidRPr="00550CF1">
              <w:rPr>
                <w:b/>
                <w:bCs/>
                <w:i/>
                <w:iCs/>
                <w:color w:val="000000"/>
              </w:rPr>
              <w:t xml:space="preserve">у </w:t>
            </w:r>
            <w:r w:rsidR="00EE3DE6" w:rsidRPr="00550CF1">
              <w:rPr>
                <w:b/>
                <w:color w:val="000000"/>
              </w:rPr>
              <w:t>= со</w:t>
            </w:r>
            <w:r w:rsidR="00EE3DE6" w:rsidRPr="00550CF1">
              <w:rPr>
                <w:b/>
                <w:color w:val="000000"/>
                <w:lang w:val="en-US"/>
              </w:rPr>
              <w:t>s</w:t>
            </w:r>
            <w:r w:rsidR="00EE3DE6" w:rsidRPr="00550CF1">
              <w:rPr>
                <w:b/>
                <w:color w:val="000000"/>
              </w:rPr>
              <w:t xml:space="preserve"> </w:t>
            </w:r>
            <w:r w:rsidR="00EE3DE6" w:rsidRPr="00550CF1">
              <w:rPr>
                <w:b/>
                <w:i/>
                <w:iCs/>
                <w:color w:val="000000"/>
              </w:rPr>
              <w:t>х</w:t>
            </w:r>
            <w:r w:rsidR="00EE3DE6" w:rsidRPr="008C4336">
              <w:rPr>
                <w:i/>
                <w:iCs/>
                <w:color w:val="000000"/>
              </w:rPr>
              <w:t xml:space="preserve">, </w:t>
            </w:r>
            <w:r w:rsidR="00EE3DE6" w:rsidRPr="008C4336">
              <w:rPr>
                <w:color w:val="000000"/>
              </w:rPr>
              <w:t>ее свойства и график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550CF1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§11</w:t>
            </w:r>
            <w:r w:rsidR="00550CF1">
              <w:rPr>
                <w:color w:val="000000"/>
              </w:rPr>
              <w:t>.</w:t>
            </w:r>
            <w:r w:rsidR="00D763FC" w:rsidRPr="008C4336">
              <w:rPr>
                <w:color w:val="000000"/>
              </w:rPr>
              <w:t xml:space="preserve">  № 11.1 – 11.12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11</w:t>
            </w:r>
            <w:r w:rsidR="00550CF1">
              <w:rPr>
                <w:color w:val="000000"/>
              </w:rPr>
              <w:t xml:space="preserve"> </w:t>
            </w:r>
          </w:p>
        </w:tc>
      </w:tr>
      <w:tr w:rsidR="00EE3DE6" w:rsidRPr="008C4336" w:rsidTr="00550CF1">
        <w:trPr>
          <w:trHeight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§11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Функция </w:t>
            </w:r>
            <w:r w:rsidR="00EE3DE6" w:rsidRPr="00550CF1">
              <w:rPr>
                <w:b/>
                <w:bCs/>
                <w:i/>
                <w:iCs/>
                <w:color w:val="000000"/>
              </w:rPr>
              <w:t xml:space="preserve">у </w:t>
            </w:r>
            <w:r w:rsidR="00EE3DE6" w:rsidRPr="00550CF1">
              <w:rPr>
                <w:b/>
                <w:color w:val="000000"/>
              </w:rPr>
              <w:t>= со</w:t>
            </w:r>
            <w:r w:rsidR="00EE3DE6" w:rsidRPr="00550CF1">
              <w:rPr>
                <w:b/>
                <w:color w:val="000000"/>
                <w:lang w:val="en-US"/>
              </w:rPr>
              <w:t>s</w:t>
            </w:r>
            <w:r w:rsidR="00EE3DE6" w:rsidRPr="00550CF1">
              <w:rPr>
                <w:b/>
                <w:color w:val="000000"/>
              </w:rPr>
              <w:t xml:space="preserve"> </w:t>
            </w:r>
            <w:r w:rsidR="00EE3DE6" w:rsidRPr="00550CF1">
              <w:rPr>
                <w:b/>
                <w:i/>
                <w:iCs/>
                <w:color w:val="000000"/>
              </w:rPr>
              <w:t>х</w:t>
            </w:r>
            <w:r w:rsidR="00EE3DE6" w:rsidRPr="008C4336">
              <w:rPr>
                <w:i/>
                <w:iCs/>
                <w:color w:val="000000"/>
              </w:rPr>
              <w:t xml:space="preserve">, </w:t>
            </w:r>
            <w:r w:rsidR="00EE3DE6" w:rsidRPr="008C4336">
              <w:rPr>
                <w:color w:val="000000"/>
              </w:rPr>
              <w:t>ее свойства и график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5A6BD7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EE3DE6" w:rsidRPr="008C4336" w:rsidTr="00550CF1">
        <w:trPr>
          <w:trHeight w:val="5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</w:t>
            </w:r>
            <w:r>
              <w:rPr>
                <w:color w:val="000000"/>
              </w:rPr>
              <w:t>2.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Периодичность функций  </w:t>
            </w:r>
            <w:r w:rsidR="00EE3DE6" w:rsidRPr="008C4336">
              <w:rPr>
                <w:b/>
                <w:bCs/>
                <w:i/>
                <w:iCs/>
                <w:color w:val="000000"/>
              </w:rPr>
              <w:t xml:space="preserve">у </w:t>
            </w:r>
            <w:r w:rsidR="00EE3DE6" w:rsidRPr="008C4336">
              <w:rPr>
                <w:i/>
                <w:iCs/>
                <w:color w:val="000000"/>
              </w:rPr>
              <w:t>=</w:t>
            </w:r>
            <w:r w:rsidR="00EE3DE6" w:rsidRPr="008C4336">
              <w:rPr>
                <w:i/>
                <w:iCs/>
                <w:color w:val="000000"/>
                <w:lang w:val="en-US"/>
              </w:rPr>
              <w:t>sin</w:t>
            </w:r>
            <w:r w:rsidR="00EE3DE6" w:rsidRPr="008C4336">
              <w:rPr>
                <w:i/>
                <w:iCs/>
                <w:color w:val="000000"/>
              </w:rPr>
              <w:t xml:space="preserve"> </w:t>
            </w:r>
            <w:r w:rsidR="00EE3DE6" w:rsidRPr="008C4336">
              <w:rPr>
                <w:i/>
                <w:iCs/>
                <w:color w:val="000000"/>
                <w:lang w:val="en-US"/>
              </w:rPr>
              <w:t>x</w:t>
            </w:r>
            <w:r w:rsidR="00EE3DE6" w:rsidRPr="008C4336">
              <w:rPr>
                <w:i/>
                <w:iCs/>
                <w:color w:val="000000"/>
              </w:rPr>
              <w:t xml:space="preserve">, </w:t>
            </w:r>
            <w:r w:rsidR="00EE3DE6" w:rsidRPr="008C4336">
              <w:rPr>
                <w:b/>
                <w:bCs/>
                <w:i/>
                <w:iCs/>
                <w:color w:val="000000"/>
              </w:rPr>
              <w:t xml:space="preserve">у </w:t>
            </w:r>
            <w:r w:rsidR="00EE3DE6" w:rsidRPr="008C4336">
              <w:rPr>
                <w:color w:val="000000"/>
              </w:rPr>
              <w:t>= со</w:t>
            </w:r>
            <w:r w:rsidR="00EE3DE6" w:rsidRPr="008C4336">
              <w:rPr>
                <w:color w:val="000000"/>
                <w:lang w:val="en-US"/>
              </w:rPr>
              <w:t>s</w:t>
            </w:r>
            <w:r w:rsidR="00EE3DE6" w:rsidRPr="008C4336">
              <w:rPr>
                <w:color w:val="000000"/>
              </w:rPr>
              <w:t xml:space="preserve"> </w:t>
            </w:r>
            <w:r w:rsidR="00EE3DE6" w:rsidRPr="008C4336">
              <w:rPr>
                <w:i/>
                <w:iCs/>
                <w:color w:val="000000"/>
              </w:rPr>
              <w:t>х</w:t>
            </w:r>
            <w:r w:rsidR="00EE3DE6" w:rsidRPr="008C4336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</w:t>
            </w:r>
            <w:r>
              <w:rPr>
                <w:color w:val="000000"/>
              </w:rPr>
              <w:t>2.</w:t>
            </w:r>
            <w:r w:rsidRPr="008C4336">
              <w:rPr>
                <w:color w:val="000000"/>
              </w:rPr>
              <w:t xml:space="preserve">  </w:t>
            </w:r>
            <w:r w:rsidR="00D763FC" w:rsidRPr="008C4336">
              <w:rPr>
                <w:color w:val="000000"/>
              </w:rPr>
              <w:t xml:space="preserve"> № 12.1-12.9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12</w:t>
            </w:r>
          </w:p>
        </w:tc>
      </w:tr>
      <w:tr w:rsidR="00EE3DE6" w:rsidRPr="008C4336" w:rsidTr="00550CF1">
        <w:trPr>
          <w:trHeight w:val="5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§13</w:t>
            </w:r>
            <w:r>
              <w:rPr>
                <w:color w:val="000000"/>
              </w:rPr>
              <w:t>.</w:t>
            </w:r>
            <w:r w:rsidR="00EE3DE6" w:rsidRPr="008C4336">
              <w:rPr>
                <w:color w:val="000000"/>
              </w:rPr>
              <w:t>Преобразования графиков тригонометрических функций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§13</w:t>
            </w:r>
            <w:r w:rsidR="00550CF1">
              <w:rPr>
                <w:color w:val="000000"/>
              </w:rPr>
              <w:t>.</w:t>
            </w:r>
          </w:p>
          <w:p w:rsidR="00EE3DE6" w:rsidRPr="008C4336" w:rsidRDefault="006B463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 № 13.1-13.20</w:t>
            </w:r>
          </w:p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CF1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13</w:t>
            </w:r>
            <w:r w:rsidR="006B4633" w:rsidRPr="008C4336">
              <w:rPr>
                <w:color w:val="000000"/>
              </w:rPr>
              <w:t xml:space="preserve">  </w:t>
            </w:r>
          </w:p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550CF1">
        <w:trPr>
          <w:trHeight w:val="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§13</w:t>
            </w:r>
            <w:r>
              <w:rPr>
                <w:color w:val="000000"/>
              </w:rPr>
              <w:t>.</w:t>
            </w:r>
            <w:r w:rsidR="00EE3DE6" w:rsidRPr="008C4336">
              <w:rPr>
                <w:color w:val="000000"/>
              </w:rPr>
              <w:t>Преобразования графиков тригонометрических функций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EE3DE6" w:rsidRPr="008C4336" w:rsidTr="00BA0AF8">
        <w:trPr>
          <w:trHeight w:val="3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§14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>Функци</w:t>
            </w:r>
            <w:r>
              <w:rPr>
                <w:color w:val="000000"/>
              </w:rPr>
              <w:t>и</w:t>
            </w:r>
            <w:r w:rsidR="00EE3DE6" w:rsidRPr="008C4336">
              <w:rPr>
                <w:color w:val="000000"/>
              </w:rPr>
              <w:t xml:space="preserve">   </w:t>
            </w:r>
            <w:r w:rsidR="00EE3DE6" w:rsidRPr="008C4336">
              <w:rPr>
                <w:b/>
                <w:bCs/>
                <w:i/>
                <w:iCs/>
                <w:color w:val="000000"/>
              </w:rPr>
              <w:t xml:space="preserve">у = </w:t>
            </w:r>
            <w:r w:rsidR="00EE3DE6" w:rsidRPr="008C4336">
              <w:rPr>
                <w:b/>
                <w:bCs/>
                <w:i/>
                <w:iCs/>
                <w:color w:val="000000"/>
                <w:lang w:val="en-US"/>
              </w:rPr>
              <w:t>tg</w:t>
            </w:r>
            <w:r w:rsidR="00EE3DE6" w:rsidRPr="008C4336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EE3DE6" w:rsidRPr="008C4336">
              <w:rPr>
                <w:b/>
                <w:bCs/>
                <w:i/>
                <w:iCs/>
                <w:color w:val="000000"/>
                <w:lang w:val="en-US"/>
              </w:rPr>
              <w:t>x</w:t>
            </w:r>
            <w:r w:rsidR="00EE3DE6" w:rsidRPr="008C43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E52E3">
              <w:rPr>
                <w:bCs/>
                <w:iCs/>
                <w:color w:val="000000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EE3DE6" w:rsidRP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b/>
                <w:bCs/>
                <w:i/>
                <w:iCs/>
                <w:color w:val="000000"/>
                <w:lang w:val="en-US"/>
              </w:rPr>
              <w:t>y</w:t>
            </w:r>
            <w:r w:rsidRPr="008C4336">
              <w:rPr>
                <w:b/>
                <w:bCs/>
                <w:i/>
                <w:iCs/>
                <w:color w:val="000000"/>
              </w:rPr>
              <w:t xml:space="preserve"> = </w:t>
            </w:r>
            <w:r w:rsidRPr="008C4336">
              <w:rPr>
                <w:b/>
                <w:bCs/>
                <w:i/>
                <w:iCs/>
                <w:color w:val="000000"/>
                <w:lang w:val="en-US"/>
              </w:rPr>
              <w:t>ctg</w:t>
            </w:r>
            <w:r w:rsidRPr="008C43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E52E3">
              <w:rPr>
                <w:b/>
                <w:i/>
                <w:iCs/>
                <w:color w:val="000000"/>
              </w:rPr>
              <w:t>х</w:t>
            </w:r>
            <w:r>
              <w:rPr>
                <w:b/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 xml:space="preserve"> </w:t>
            </w:r>
            <w:r w:rsidRPr="00EE52E3">
              <w:rPr>
                <w:iCs/>
                <w:color w:val="000000"/>
              </w:rPr>
              <w:t>свойства и графики</w:t>
            </w:r>
            <w:r w:rsidR="00EE3DE6" w:rsidRPr="008C4336">
              <w:rPr>
                <w:i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 </w:t>
            </w:r>
            <w:r w:rsidR="00EE3DE6" w:rsidRPr="008C43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§14</w:t>
            </w:r>
            <w:r w:rsidR="00550CF1">
              <w:rPr>
                <w:color w:val="000000"/>
              </w:rPr>
              <w:t>.</w:t>
            </w:r>
            <w:r w:rsidR="006B4633" w:rsidRPr="008C4336">
              <w:rPr>
                <w:color w:val="000000"/>
              </w:rPr>
              <w:t xml:space="preserve">  № 14.1-14.15</w:t>
            </w:r>
          </w:p>
          <w:p w:rsidR="00EE3DE6" w:rsidRPr="008C4336" w:rsidRDefault="00550CF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14</w:t>
            </w:r>
            <w:r w:rsidR="006B4633" w:rsidRPr="008C4336">
              <w:rPr>
                <w:color w:val="000000"/>
              </w:rPr>
              <w:t xml:space="preserve">   </w:t>
            </w:r>
            <w:r w:rsidR="00550CF1">
              <w:rPr>
                <w:color w:val="000000"/>
              </w:rPr>
              <w:t xml:space="preserve"> </w:t>
            </w:r>
          </w:p>
        </w:tc>
      </w:tr>
      <w:tr w:rsidR="00AB58C1" w:rsidRPr="008C4336" w:rsidTr="00550CF1">
        <w:trPr>
          <w:trHeight w:val="5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§14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Функци</w:t>
            </w:r>
            <w:r>
              <w:rPr>
                <w:color w:val="000000"/>
              </w:rPr>
              <w:t>и</w:t>
            </w:r>
            <w:r w:rsidRPr="008C4336">
              <w:rPr>
                <w:color w:val="000000"/>
              </w:rPr>
              <w:t xml:space="preserve">   </w:t>
            </w:r>
            <w:r w:rsidRPr="008C4336">
              <w:rPr>
                <w:b/>
                <w:bCs/>
                <w:i/>
                <w:iCs/>
                <w:color w:val="000000"/>
              </w:rPr>
              <w:t xml:space="preserve">у = </w:t>
            </w:r>
            <w:r w:rsidRPr="008C4336">
              <w:rPr>
                <w:b/>
                <w:bCs/>
                <w:i/>
                <w:iCs/>
                <w:color w:val="000000"/>
                <w:lang w:val="en-US"/>
              </w:rPr>
              <w:t>tg</w:t>
            </w:r>
            <w:r w:rsidRPr="008C43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C4336">
              <w:rPr>
                <w:b/>
                <w:bCs/>
                <w:i/>
                <w:iCs/>
                <w:color w:val="000000"/>
                <w:lang w:val="en-US"/>
              </w:rPr>
              <w:t>x</w:t>
            </w:r>
            <w:r w:rsidRPr="008C43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E52E3">
              <w:rPr>
                <w:bCs/>
                <w:iCs/>
                <w:color w:val="000000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b/>
                <w:bCs/>
                <w:i/>
                <w:iCs/>
                <w:color w:val="000000"/>
                <w:lang w:val="en-US"/>
              </w:rPr>
              <w:t>y</w:t>
            </w:r>
            <w:r w:rsidRPr="008C4336">
              <w:rPr>
                <w:b/>
                <w:bCs/>
                <w:i/>
                <w:iCs/>
                <w:color w:val="000000"/>
              </w:rPr>
              <w:t xml:space="preserve"> = </w:t>
            </w:r>
            <w:r w:rsidRPr="008C4336">
              <w:rPr>
                <w:b/>
                <w:bCs/>
                <w:i/>
                <w:iCs/>
                <w:color w:val="000000"/>
                <w:lang w:val="en-US"/>
              </w:rPr>
              <w:t>ctg</w:t>
            </w:r>
            <w:r w:rsidRPr="008C43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E52E3">
              <w:rPr>
                <w:b/>
                <w:i/>
                <w:iCs/>
                <w:color w:val="000000"/>
              </w:rPr>
              <w:t>х</w:t>
            </w:r>
            <w:r>
              <w:rPr>
                <w:b/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 xml:space="preserve"> </w:t>
            </w:r>
            <w:r w:rsidRPr="00EE52E3">
              <w:rPr>
                <w:iCs/>
                <w:color w:val="000000"/>
              </w:rPr>
              <w:t>свойства и графики</w:t>
            </w:r>
          </w:p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Подготовка контрольной работе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AB58C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8C1" w:rsidRPr="008C4336" w:rsidRDefault="00AB58C1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1D6A" w:rsidRPr="008C4336" w:rsidTr="00BA0AF8">
        <w:trPr>
          <w:trHeight w:val="2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i/>
                <w:iCs/>
                <w:color w:val="000000"/>
              </w:rPr>
              <w:t>К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л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ь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я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б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№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5962E9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 </w:t>
            </w:r>
          </w:p>
        </w:tc>
      </w:tr>
      <w:tr w:rsidR="000F418B" w:rsidRPr="008C4336" w:rsidTr="00BA0AF8">
        <w:trPr>
          <w:trHeight w:val="278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18B" w:rsidRPr="008C4336" w:rsidRDefault="000F418B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8C4336">
              <w:rPr>
                <w:b/>
                <w:bCs/>
                <w:color w:val="000000"/>
              </w:rPr>
              <w:t>Глава 3. Тригонометрические уравнения</w:t>
            </w:r>
            <w:r w:rsidR="00EE52E3">
              <w:rPr>
                <w:b/>
                <w:bCs/>
                <w:color w:val="000000"/>
              </w:rPr>
              <w:t xml:space="preserve"> – 10 уроков </w:t>
            </w:r>
          </w:p>
        </w:tc>
      </w:tr>
      <w:tr w:rsidR="00EE3DE6" w:rsidRPr="008C4336" w:rsidTr="00340CA6">
        <w:trPr>
          <w:trHeight w:val="5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  <w:p w:rsidR="00EE3DE6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§15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Арккосинус. Решение уравнения   </w:t>
            </w:r>
            <w:r w:rsidR="00EE3DE6" w:rsidRPr="00EE52E3">
              <w:rPr>
                <w:b/>
                <w:i/>
                <w:color w:val="000000"/>
              </w:rPr>
              <w:t>со</w:t>
            </w:r>
            <w:r w:rsidR="00EE3DE6" w:rsidRPr="00EE52E3">
              <w:rPr>
                <w:b/>
                <w:i/>
                <w:color w:val="000000"/>
                <w:lang w:val="en-US"/>
              </w:rPr>
              <w:t>s</w:t>
            </w:r>
            <w:r w:rsidR="00EE3DE6" w:rsidRPr="00EE52E3">
              <w:rPr>
                <w:b/>
                <w:i/>
                <w:color w:val="000000"/>
              </w:rPr>
              <w:t xml:space="preserve"> </w:t>
            </w:r>
            <w:r w:rsidR="00EE3DE6" w:rsidRPr="00EE52E3">
              <w:rPr>
                <w:b/>
                <w:i/>
                <w:color w:val="000000"/>
                <w:lang w:val="en-US"/>
              </w:rPr>
              <w:t>t</w:t>
            </w:r>
            <w:r w:rsidR="00EE3DE6" w:rsidRPr="00EE52E3">
              <w:rPr>
                <w:b/>
                <w:i/>
                <w:color w:val="000000"/>
              </w:rPr>
              <w:t xml:space="preserve"> = </w:t>
            </w:r>
            <w:r w:rsidR="00EE3DE6" w:rsidRPr="00EE52E3">
              <w:rPr>
                <w:b/>
                <w:i/>
                <w:color w:val="000000"/>
                <w:lang w:val="en-US"/>
              </w:rPr>
              <w:t>a</w:t>
            </w:r>
            <w:r w:rsidR="00EE3DE6" w:rsidRPr="008C4336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§15</w:t>
            </w:r>
            <w:r w:rsidR="00EE52E3">
              <w:rPr>
                <w:color w:val="000000"/>
              </w:rPr>
              <w:t>.</w:t>
            </w:r>
            <w:r w:rsidR="006B4633" w:rsidRPr="008C4336">
              <w:rPr>
                <w:color w:val="000000"/>
              </w:rPr>
              <w:t xml:space="preserve">  </w:t>
            </w:r>
          </w:p>
          <w:p w:rsidR="00EE3DE6" w:rsidRPr="008C4336" w:rsidRDefault="006B4633" w:rsidP="009D6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№ 15.1</w:t>
            </w:r>
            <w:r w:rsidR="00EE52E3">
              <w:rPr>
                <w:color w:val="000000"/>
              </w:rPr>
              <w:t>-</w:t>
            </w:r>
            <w:r w:rsidRPr="008C4336">
              <w:rPr>
                <w:color w:val="000000"/>
              </w:rPr>
              <w:t>15.22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633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15</w:t>
            </w:r>
            <w:r w:rsidR="006B4633" w:rsidRPr="008C4336">
              <w:rPr>
                <w:color w:val="000000"/>
              </w:rPr>
              <w:t xml:space="preserve">  </w:t>
            </w:r>
            <w:r w:rsidR="00EE52E3">
              <w:rPr>
                <w:color w:val="000000"/>
              </w:rPr>
              <w:t xml:space="preserve"> </w:t>
            </w:r>
          </w:p>
        </w:tc>
      </w:tr>
      <w:tr w:rsidR="00EE3DE6" w:rsidRPr="008C4336" w:rsidTr="009D6A68">
        <w:trPr>
          <w:trHeight w:val="2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§15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Арккосинус. Решение уравнения  </w:t>
            </w:r>
            <w:r w:rsidR="00EE3DE6" w:rsidRPr="00EE52E3">
              <w:rPr>
                <w:b/>
                <w:i/>
                <w:color w:val="000000"/>
              </w:rPr>
              <w:t>со</w:t>
            </w:r>
            <w:r w:rsidR="00EE3DE6" w:rsidRPr="00EE52E3">
              <w:rPr>
                <w:b/>
                <w:i/>
                <w:color w:val="000000"/>
                <w:lang w:val="en-US"/>
              </w:rPr>
              <w:t>s</w:t>
            </w:r>
            <w:r w:rsidR="00EE3DE6" w:rsidRPr="00EE52E3">
              <w:rPr>
                <w:b/>
                <w:i/>
                <w:color w:val="000000"/>
              </w:rPr>
              <w:t xml:space="preserve"> </w:t>
            </w:r>
            <w:r w:rsidR="00EE3DE6" w:rsidRPr="00EE52E3">
              <w:rPr>
                <w:b/>
                <w:i/>
                <w:color w:val="000000"/>
                <w:lang w:val="en-US"/>
              </w:rPr>
              <w:t>t</w:t>
            </w:r>
            <w:r w:rsidR="00EE3DE6" w:rsidRPr="00EE52E3">
              <w:rPr>
                <w:b/>
                <w:i/>
                <w:color w:val="000000"/>
              </w:rPr>
              <w:t xml:space="preserve"> = </w:t>
            </w:r>
            <w:r w:rsidR="00EE3DE6" w:rsidRPr="00EE52E3">
              <w:rPr>
                <w:b/>
                <w:i/>
                <w:color w:val="000000"/>
                <w:lang w:val="en-US"/>
              </w:rPr>
              <w:t>a</w:t>
            </w:r>
            <w:r w:rsidR="00EE3DE6" w:rsidRPr="00EE52E3">
              <w:rPr>
                <w:b/>
                <w:i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BA0AF8">
        <w:trPr>
          <w:trHeight w:val="2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§16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Арксинус. Решение уравнения   </w:t>
            </w:r>
            <w:r w:rsidR="00EE3DE6" w:rsidRPr="00EE52E3">
              <w:rPr>
                <w:b/>
                <w:i/>
                <w:iCs/>
                <w:color w:val="000000"/>
                <w:lang w:val="en-US"/>
              </w:rPr>
              <w:t>sin</w:t>
            </w:r>
            <w:r w:rsidR="00EE3DE6" w:rsidRPr="00EE52E3">
              <w:rPr>
                <w:b/>
                <w:i/>
                <w:iCs/>
                <w:color w:val="000000"/>
              </w:rPr>
              <w:t xml:space="preserve"> </w:t>
            </w:r>
            <w:r w:rsidR="00EE3DE6" w:rsidRPr="00EE52E3">
              <w:rPr>
                <w:b/>
                <w:i/>
                <w:iCs/>
                <w:color w:val="000000"/>
                <w:lang w:val="en-US"/>
              </w:rPr>
              <w:t>t</w:t>
            </w:r>
            <w:r w:rsidR="00EE3DE6" w:rsidRPr="00EE52E3">
              <w:rPr>
                <w:b/>
                <w:i/>
                <w:iCs/>
                <w:color w:val="000000"/>
              </w:rPr>
              <w:t xml:space="preserve"> = </w:t>
            </w:r>
            <w:r w:rsidR="00EE3DE6" w:rsidRPr="00EE52E3">
              <w:rPr>
                <w:b/>
                <w:i/>
                <w:iCs/>
                <w:color w:val="000000"/>
                <w:lang w:val="en-US"/>
              </w:rPr>
              <w:t>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§16</w:t>
            </w:r>
            <w:r w:rsidR="00EE52E3">
              <w:rPr>
                <w:color w:val="000000"/>
              </w:rPr>
              <w:t>.</w:t>
            </w:r>
            <w:r w:rsidR="006B4633" w:rsidRPr="008C4336">
              <w:rPr>
                <w:color w:val="000000"/>
              </w:rPr>
              <w:t xml:space="preserve"> </w:t>
            </w:r>
          </w:p>
          <w:p w:rsidR="00EE3DE6" w:rsidRPr="008C4336" w:rsidRDefault="006B463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№ 16.1</w:t>
            </w:r>
            <w:r w:rsidR="00EE52E3">
              <w:rPr>
                <w:color w:val="000000"/>
              </w:rPr>
              <w:t>-</w:t>
            </w:r>
            <w:r w:rsidRPr="008C4336">
              <w:rPr>
                <w:color w:val="000000"/>
              </w:rPr>
              <w:t>16.19</w:t>
            </w:r>
            <w:r w:rsidR="00EE52E3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63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§16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</w:p>
        </w:tc>
      </w:tr>
      <w:tr w:rsidR="00EE3DE6" w:rsidRPr="008C4336" w:rsidTr="00BA0AF8">
        <w:trPr>
          <w:trHeight w:val="2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§16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Арксинус. Решение уравнения   </w:t>
            </w:r>
            <w:r w:rsidR="00EE3DE6" w:rsidRPr="00EE52E3">
              <w:rPr>
                <w:b/>
                <w:i/>
                <w:iCs/>
                <w:color w:val="000000"/>
                <w:lang w:val="en-US"/>
              </w:rPr>
              <w:t>sin</w:t>
            </w:r>
            <w:r w:rsidR="00EE3DE6" w:rsidRPr="00EE52E3">
              <w:rPr>
                <w:b/>
                <w:i/>
                <w:iCs/>
                <w:color w:val="000000"/>
              </w:rPr>
              <w:t xml:space="preserve"> </w:t>
            </w:r>
            <w:r w:rsidR="00EE3DE6" w:rsidRPr="00EE52E3">
              <w:rPr>
                <w:b/>
                <w:i/>
                <w:iCs/>
                <w:color w:val="000000"/>
                <w:lang w:val="en-US"/>
              </w:rPr>
              <w:t>t</w:t>
            </w:r>
            <w:r w:rsidR="00EE3DE6" w:rsidRPr="00EE52E3">
              <w:rPr>
                <w:b/>
                <w:i/>
                <w:iCs/>
                <w:color w:val="000000"/>
              </w:rPr>
              <w:t xml:space="preserve"> = </w:t>
            </w:r>
            <w:r w:rsidR="00EE3DE6" w:rsidRPr="00EE52E3">
              <w:rPr>
                <w:b/>
                <w:i/>
                <w:iCs/>
                <w:color w:val="000000"/>
                <w:lang w:val="en-US"/>
              </w:rPr>
              <w:t>a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EE52E3">
        <w:trPr>
          <w:trHeight w:val="6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§17</w:t>
            </w:r>
            <w:r>
              <w:rPr>
                <w:color w:val="000000"/>
              </w:rPr>
              <w:t xml:space="preserve">. </w:t>
            </w:r>
            <w:r w:rsidR="003713B4">
              <w:rPr>
                <w:color w:val="000000"/>
              </w:rPr>
              <w:t>А</w:t>
            </w:r>
            <w:r w:rsidR="00EE3DE6" w:rsidRPr="008C4336">
              <w:rPr>
                <w:color w:val="000000"/>
              </w:rPr>
              <w:t xml:space="preserve">рктангенс и арккотангенс. </w:t>
            </w:r>
          </w:p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Решение уравнений  </w:t>
            </w:r>
            <w:r w:rsidRPr="00EE52E3">
              <w:rPr>
                <w:b/>
                <w:i/>
                <w:color w:val="000000"/>
                <w:lang w:val="en-US"/>
              </w:rPr>
              <w:t>tg</w:t>
            </w:r>
            <w:r w:rsidRPr="00EE52E3">
              <w:rPr>
                <w:b/>
                <w:i/>
                <w:color w:val="000000"/>
              </w:rPr>
              <w:t xml:space="preserve"> </w:t>
            </w:r>
            <w:r w:rsidRPr="00EE52E3">
              <w:rPr>
                <w:b/>
                <w:i/>
                <w:color w:val="000000"/>
                <w:lang w:val="en-US"/>
              </w:rPr>
              <w:t>x</w:t>
            </w:r>
            <w:r w:rsidRPr="00EE52E3">
              <w:rPr>
                <w:b/>
                <w:i/>
                <w:color w:val="000000"/>
              </w:rPr>
              <w:t xml:space="preserve"> = </w:t>
            </w:r>
            <w:r w:rsidRPr="00EE52E3">
              <w:rPr>
                <w:b/>
                <w:i/>
                <w:color w:val="000000"/>
                <w:lang w:val="en-US"/>
              </w:rPr>
              <w:t>a</w:t>
            </w:r>
            <w:r w:rsidRPr="00EE52E3">
              <w:rPr>
                <w:b/>
                <w:i/>
                <w:color w:val="000000"/>
              </w:rPr>
              <w:t xml:space="preserve">, </w:t>
            </w:r>
            <w:r w:rsidRPr="00EE52E3">
              <w:rPr>
                <w:b/>
                <w:i/>
                <w:color w:val="000000"/>
                <w:lang w:val="en-US"/>
              </w:rPr>
              <w:t>ctg</w:t>
            </w:r>
            <w:r w:rsidRPr="00EE52E3">
              <w:rPr>
                <w:b/>
                <w:i/>
                <w:color w:val="000000"/>
              </w:rPr>
              <w:t xml:space="preserve"> </w:t>
            </w:r>
            <w:r w:rsidRPr="00EE52E3">
              <w:rPr>
                <w:b/>
                <w:i/>
                <w:color w:val="000000"/>
                <w:lang w:val="en-US"/>
              </w:rPr>
              <w:t>x</w:t>
            </w:r>
            <w:r w:rsidRPr="00EE52E3">
              <w:rPr>
                <w:b/>
                <w:i/>
                <w:color w:val="000000"/>
              </w:rPr>
              <w:t xml:space="preserve"> = </w:t>
            </w:r>
            <w:r w:rsidRPr="00EE52E3">
              <w:rPr>
                <w:b/>
                <w:i/>
                <w:color w:val="000000"/>
                <w:lang w:val="en-US"/>
              </w:rPr>
              <w:t>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17</w:t>
            </w:r>
            <w:r w:rsidR="006B4633" w:rsidRPr="008C4336">
              <w:rPr>
                <w:color w:val="000000"/>
              </w:rPr>
              <w:t xml:space="preserve">   </w:t>
            </w:r>
          </w:p>
          <w:p w:rsidR="00EE3DE6" w:rsidRPr="008C4336" w:rsidRDefault="006B463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№ 17.1-17.10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17</w:t>
            </w:r>
            <w:r w:rsidR="006B4633" w:rsidRPr="008C4336">
              <w:rPr>
                <w:color w:val="000000"/>
              </w:rPr>
              <w:t xml:space="preserve">  </w:t>
            </w:r>
          </w:p>
        </w:tc>
      </w:tr>
      <w:tr w:rsidR="00EE52E3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§18 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Тригонометрические уравнения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 xml:space="preserve">§ 18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18  </w:t>
            </w:r>
            <w:r>
              <w:rPr>
                <w:color w:val="000000"/>
              </w:rPr>
              <w:t xml:space="preserve"> </w:t>
            </w:r>
          </w:p>
        </w:tc>
      </w:tr>
      <w:tr w:rsidR="00EE52E3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EE52E3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§18 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Решение тригонометрических уравнений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52E3" w:rsidRPr="008C4336" w:rsidTr="00BA0AF8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§18 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Решение тригонометрических уравнений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52E3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9D6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§18 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Решение тригонометрических уравнений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2E3" w:rsidRPr="008C4336" w:rsidRDefault="00EE52E3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1D6A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i/>
                <w:iCs/>
                <w:color w:val="000000"/>
              </w:rPr>
              <w:t>К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л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ь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я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б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 w:rsidR="008C4336"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№ 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C330DD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D6A" w:rsidRPr="008C4336" w:rsidRDefault="00B71D6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642877" w:rsidRPr="008C4336" w:rsidTr="00BA0AF8">
        <w:trPr>
          <w:trHeight w:val="327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36" w:rsidRPr="008C4336" w:rsidRDefault="00642877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C4336">
              <w:rPr>
                <w:b/>
                <w:bCs/>
                <w:color w:val="000000"/>
              </w:rPr>
              <w:t>Глава 4. Преобразование тригонометрических выражений</w:t>
            </w:r>
            <w:r w:rsidR="00EE52E3">
              <w:rPr>
                <w:b/>
                <w:bCs/>
                <w:color w:val="000000"/>
              </w:rPr>
              <w:t xml:space="preserve"> – 15 уроков</w:t>
            </w:r>
          </w:p>
        </w:tc>
      </w:tr>
      <w:tr w:rsidR="00B731D6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31270">
              <w:rPr>
                <w:color w:val="000000"/>
              </w:rPr>
              <w:t>46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</w:t>
            </w:r>
            <w:r w:rsidRPr="008C4336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.</w:t>
            </w:r>
            <w:r w:rsidRPr="008C4336">
              <w:rPr>
                <w:bCs/>
                <w:color w:val="000000"/>
              </w:rPr>
              <w:t xml:space="preserve">   </w:t>
            </w:r>
            <w:r w:rsidRPr="008C4336">
              <w:rPr>
                <w:color w:val="000000"/>
              </w:rPr>
              <w:t>Синус и косинус суммы и разности аргументов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</w:t>
            </w:r>
            <w:r w:rsidRPr="008C4336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.</w:t>
            </w:r>
            <w:r w:rsidRPr="008C4336">
              <w:rPr>
                <w:bCs/>
                <w:color w:val="000000"/>
              </w:rPr>
              <w:t xml:space="preserve">   № 19.1-19.26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8C4336">
              <w:rPr>
                <w:color w:val="000000"/>
              </w:rPr>
              <w:t xml:space="preserve">§ </w:t>
            </w:r>
            <w:r w:rsidRPr="008C4336">
              <w:rPr>
                <w:bCs/>
                <w:color w:val="000000"/>
              </w:rPr>
              <w:t xml:space="preserve">19  </w:t>
            </w:r>
            <w:r>
              <w:rPr>
                <w:bCs/>
                <w:color w:val="000000"/>
              </w:rPr>
              <w:t xml:space="preserve"> </w:t>
            </w:r>
          </w:p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31D6" w:rsidRPr="008C4336" w:rsidTr="00BA0AF8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731D6" w:rsidP="00BA0AF8">
            <w:pPr>
              <w:spacing w:line="276" w:lineRule="auto"/>
            </w:pPr>
            <w:r w:rsidRPr="00EC6889">
              <w:rPr>
                <w:color w:val="000000"/>
              </w:rPr>
              <w:t>§</w:t>
            </w:r>
            <w:r w:rsidRPr="00EC6889">
              <w:rPr>
                <w:bCs/>
                <w:color w:val="000000"/>
              </w:rPr>
              <w:t xml:space="preserve">19.   </w:t>
            </w:r>
            <w:r w:rsidRPr="00EC6889">
              <w:rPr>
                <w:color w:val="000000"/>
              </w:rPr>
              <w:t>Синус и косинус суммы и разности аргументов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31D6" w:rsidRPr="008C4336" w:rsidTr="00BA0AF8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731D6" w:rsidP="00BA0AF8">
            <w:pPr>
              <w:spacing w:line="276" w:lineRule="auto"/>
            </w:pPr>
            <w:r w:rsidRPr="00EC6889">
              <w:rPr>
                <w:color w:val="000000"/>
              </w:rPr>
              <w:t>§</w:t>
            </w:r>
            <w:r w:rsidRPr="00EC6889">
              <w:rPr>
                <w:bCs/>
                <w:color w:val="000000"/>
              </w:rPr>
              <w:t xml:space="preserve">19.   </w:t>
            </w:r>
            <w:r w:rsidRPr="00EC6889">
              <w:rPr>
                <w:color w:val="000000"/>
              </w:rPr>
              <w:t>Синус и косинус суммы и разности аргументов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31D6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F8" w:rsidRDefault="00B731D6" w:rsidP="00BA0AF8">
            <w:pPr>
              <w:spacing w:line="276" w:lineRule="auto"/>
            </w:pPr>
            <w:r w:rsidRPr="00EC6889">
              <w:rPr>
                <w:color w:val="000000"/>
              </w:rPr>
              <w:t>§</w:t>
            </w:r>
            <w:r w:rsidRPr="00EC6889">
              <w:rPr>
                <w:bCs/>
                <w:color w:val="000000"/>
              </w:rPr>
              <w:t xml:space="preserve">19.   </w:t>
            </w:r>
            <w:r w:rsidRPr="00EC6889">
              <w:rPr>
                <w:color w:val="000000"/>
              </w:rPr>
              <w:t>Синус и косинус суммы и разности аргументов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31D6" w:rsidRPr="008C4336" w:rsidTr="00BA0AF8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§20</w:t>
            </w:r>
            <w:r>
              <w:rPr>
                <w:color w:val="000000"/>
              </w:rPr>
              <w:t xml:space="preserve">. </w:t>
            </w:r>
            <w:r w:rsidRPr="008C4336">
              <w:rPr>
                <w:color w:val="000000"/>
              </w:rPr>
              <w:t>Тангенс суммы и разности аргументов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20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№ 20.1-20.16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20 </w:t>
            </w:r>
            <w:r>
              <w:rPr>
                <w:color w:val="000000"/>
              </w:rPr>
              <w:t xml:space="preserve"> </w:t>
            </w:r>
          </w:p>
        </w:tc>
      </w:tr>
      <w:tr w:rsidR="00B731D6" w:rsidRPr="008C4336" w:rsidTr="00BA0AF8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F8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§20</w:t>
            </w:r>
            <w:r>
              <w:rPr>
                <w:color w:val="000000"/>
              </w:rPr>
              <w:t xml:space="preserve">. </w:t>
            </w:r>
            <w:r w:rsidRPr="008C4336">
              <w:rPr>
                <w:color w:val="000000"/>
              </w:rPr>
              <w:t>Тангенс суммы и разности аргументов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</w:t>
            </w:r>
            <w:r>
              <w:rPr>
                <w:color w:val="000000"/>
              </w:rPr>
              <w:t>21.</w:t>
            </w:r>
            <w:r w:rsidR="00EE3DE6" w:rsidRPr="008C4336">
              <w:rPr>
                <w:color w:val="000000"/>
              </w:rPr>
              <w:t>Формулы двойного аргумента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21</w:t>
            </w:r>
            <w:r w:rsidR="006B4633" w:rsidRPr="008C4336">
              <w:rPr>
                <w:color w:val="000000"/>
              </w:rPr>
              <w:t xml:space="preserve"> № 21.1-21.38</w:t>
            </w:r>
          </w:p>
          <w:p w:rsidR="00EE3DE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633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</w:t>
            </w:r>
            <w:r w:rsidR="00B731D6">
              <w:rPr>
                <w:color w:val="000000"/>
              </w:rPr>
              <w:t>21.</w:t>
            </w:r>
          </w:p>
        </w:tc>
      </w:tr>
      <w:tr w:rsidR="00B731D6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</w:t>
            </w:r>
            <w:r>
              <w:rPr>
                <w:color w:val="000000"/>
              </w:rPr>
              <w:t>21.</w:t>
            </w:r>
            <w:r w:rsidRPr="008C4336">
              <w:rPr>
                <w:color w:val="000000"/>
              </w:rPr>
              <w:t>Формулы двойного аргумента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31D6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F8" w:rsidRPr="008C4336" w:rsidRDefault="00B731D6" w:rsidP="009D6A6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</w:t>
            </w:r>
            <w:r>
              <w:rPr>
                <w:color w:val="000000"/>
              </w:rPr>
              <w:t>21.</w:t>
            </w:r>
            <w:r w:rsidRPr="008C4336">
              <w:rPr>
                <w:color w:val="000000"/>
              </w:rPr>
              <w:t>Формулы двойного аргумента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BA0AF8">
        <w:trPr>
          <w:trHeight w:val="2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§22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</w:t>
            </w:r>
            <w:r w:rsidR="00EE3DE6" w:rsidRPr="008C4336">
              <w:rPr>
                <w:color w:val="000000"/>
              </w:rPr>
              <w:t xml:space="preserve">Преобразование сумм тригонометрических </w:t>
            </w:r>
            <w:r w:rsidR="00EE3DE6" w:rsidRPr="008C4336">
              <w:rPr>
                <w:color w:val="000000"/>
              </w:rPr>
              <w:lastRenderedPageBreak/>
              <w:t>функций в произведения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lastRenderedPageBreak/>
              <w:t>§ 22</w:t>
            </w:r>
            <w:r w:rsidR="006B4633" w:rsidRPr="008C4336">
              <w:rPr>
                <w:color w:val="000000"/>
              </w:rPr>
              <w:t xml:space="preserve">  № 22.1-</w:t>
            </w:r>
            <w:r w:rsidR="006B4633" w:rsidRPr="008C4336">
              <w:rPr>
                <w:color w:val="000000"/>
              </w:rPr>
              <w:lastRenderedPageBreak/>
              <w:t>22-38</w:t>
            </w:r>
          </w:p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DE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lastRenderedPageBreak/>
              <w:t>§ 22</w:t>
            </w:r>
            <w:r w:rsidR="006B4633" w:rsidRPr="008C4336">
              <w:rPr>
                <w:color w:val="000000"/>
              </w:rPr>
              <w:t xml:space="preserve">    </w:t>
            </w:r>
            <w:r w:rsidR="00B731D6">
              <w:rPr>
                <w:color w:val="000000"/>
              </w:rPr>
              <w:t xml:space="preserve"> </w:t>
            </w:r>
          </w:p>
        </w:tc>
      </w:tr>
      <w:tr w:rsidR="00B731D6" w:rsidRPr="008C4336" w:rsidTr="00340CA6">
        <w:trPr>
          <w:trHeight w:val="5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§22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Преобразование сумм тригонометрических функций в произведения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31D6" w:rsidRPr="008C4336" w:rsidTr="00340CA6">
        <w:trPr>
          <w:trHeight w:val="5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§22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Преобразование сумм тригонометрических функций в произведения</w:t>
            </w:r>
          </w:p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Подготовка контрольной работе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36302A" w:rsidRPr="008C4336" w:rsidTr="00BA0AF8">
        <w:trPr>
          <w:trHeight w:val="9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2A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2A" w:rsidRPr="008C4336" w:rsidRDefault="002332DF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i/>
                <w:iCs/>
                <w:color w:val="000000"/>
              </w:rPr>
              <w:t>К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л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№ 5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02A" w:rsidRPr="008C4336" w:rsidRDefault="0036302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02A" w:rsidRPr="008C4336" w:rsidRDefault="0036302A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731D6" w:rsidRPr="008C4336" w:rsidTr="00BA0AF8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 w:rsidRPr="008C4336">
              <w:rPr>
                <w:color w:val="000000"/>
              </w:rPr>
              <w:t>§23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Преобразование произведений тригонометрических функций в суммы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23  № 23.1-23.13</w:t>
            </w:r>
          </w:p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23 </w:t>
            </w:r>
            <w:r>
              <w:rPr>
                <w:color w:val="000000"/>
              </w:rPr>
              <w:t xml:space="preserve"> </w:t>
            </w:r>
          </w:p>
        </w:tc>
      </w:tr>
      <w:tr w:rsidR="00B731D6" w:rsidRPr="008C4336" w:rsidTr="00BA0AF8">
        <w:trPr>
          <w:trHeight w:val="6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 w:rsidRPr="008C4336">
              <w:rPr>
                <w:color w:val="000000"/>
              </w:rPr>
              <w:t>§23</w:t>
            </w:r>
            <w:r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Преобразование произведений тригонометрических функций в суммы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1D6" w:rsidRPr="008C4336" w:rsidRDefault="00B731D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EE3DE6" w:rsidRPr="008C4336" w:rsidTr="00340CA6">
        <w:trPr>
          <w:trHeight w:val="269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36" w:rsidRPr="008C4336" w:rsidRDefault="00EE3DE6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C4336">
              <w:rPr>
                <w:color w:val="000000"/>
              </w:rPr>
              <w:t xml:space="preserve">Глава 5. </w:t>
            </w:r>
            <w:r w:rsidRPr="008C4336">
              <w:rPr>
                <w:b/>
                <w:bCs/>
                <w:color w:val="000000"/>
              </w:rPr>
              <w:t>Производная</w:t>
            </w:r>
            <w:r w:rsidR="00B731D6">
              <w:rPr>
                <w:b/>
                <w:bCs/>
                <w:color w:val="000000"/>
              </w:rPr>
              <w:t xml:space="preserve">- 31 урок </w:t>
            </w:r>
          </w:p>
        </w:tc>
      </w:tr>
      <w:tr w:rsidR="00B31270" w:rsidRPr="008C4336" w:rsidTr="00BA0AF8">
        <w:trPr>
          <w:trHeight w:val="5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24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Числовые последовательности и их свойства. Предел последовательности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24  № 24.1-24.22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24   </w:t>
            </w:r>
            <w:r>
              <w:rPr>
                <w:color w:val="000000"/>
              </w:rPr>
              <w:t xml:space="preserve"> </w:t>
            </w:r>
          </w:p>
        </w:tc>
      </w:tr>
      <w:tr w:rsidR="00B31270" w:rsidRPr="008C4336" w:rsidTr="00BA0AF8">
        <w:trPr>
          <w:trHeight w:val="5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24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Числовые последовательности и их свойства. Предел последовательности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25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Сумма бесконечной геометрической прогрессии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25  № 25.1-25.15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25    </w:t>
            </w:r>
            <w:r>
              <w:rPr>
                <w:color w:val="000000"/>
              </w:rPr>
              <w:t xml:space="preserve"> </w:t>
            </w:r>
          </w:p>
        </w:tc>
      </w:tr>
      <w:tr w:rsidR="00B31270" w:rsidRPr="008C4336" w:rsidTr="00BA0AF8">
        <w:trPr>
          <w:trHeight w:val="3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>§ 25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Сумма бесконечной геометрической прогрессии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</w:p>
        </w:tc>
      </w:tr>
      <w:tr w:rsidR="00B31270" w:rsidRPr="008C4336" w:rsidTr="00BA0AF8">
        <w:trPr>
          <w:trHeight w:val="3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26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Предел функции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26   № 26.1-26.25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26   </w:t>
            </w:r>
            <w:r>
              <w:rPr>
                <w:color w:val="000000"/>
              </w:rPr>
              <w:t xml:space="preserve"> </w:t>
            </w:r>
          </w:p>
        </w:tc>
      </w:tr>
      <w:tr w:rsidR="00B31270" w:rsidRPr="008C4336" w:rsidTr="00BA0AF8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26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Предел функции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BA0AF8">
        <w:trPr>
          <w:trHeight w:val="3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26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Предел функции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27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Определение производной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27   № 27.1-27.14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27   </w:t>
            </w:r>
            <w:r>
              <w:rPr>
                <w:color w:val="000000"/>
              </w:rPr>
              <w:t xml:space="preserve"> </w:t>
            </w: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>§ 27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Определение производной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>§ 27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Определение производной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</w:p>
        </w:tc>
      </w:tr>
      <w:tr w:rsidR="00B31270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28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Вычисление производных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>§ 28  № 28.1-28.46</w:t>
            </w:r>
          </w:p>
          <w:p w:rsidR="00B31270" w:rsidRPr="008C4336" w:rsidRDefault="00B31270" w:rsidP="00BA0AF8">
            <w:pPr>
              <w:spacing w:line="276" w:lineRule="auto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 xml:space="preserve">§ 28   </w:t>
            </w:r>
            <w:r>
              <w:rPr>
                <w:color w:val="000000"/>
              </w:rPr>
              <w:t xml:space="preserve"> </w:t>
            </w:r>
          </w:p>
          <w:p w:rsidR="00B31270" w:rsidRPr="008C4336" w:rsidRDefault="00B31270" w:rsidP="00BA0AF8">
            <w:pPr>
              <w:spacing w:line="276" w:lineRule="auto"/>
            </w:pPr>
          </w:p>
        </w:tc>
      </w:tr>
      <w:tr w:rsidR="00B31270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 xml:space="preserve">§ 28 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Вычисление производных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</w:p>
        </w:tc>
      </w:tr>
      <w:tr w:rsidR="00B31270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9D6A68">
            <w:pPr>
              <w:spacing w:line="276" w:lineRule="auto"/>
            </w:pPr>
            <w:r w:rsidRPr="008C4336">
              <w:rPr>
                <w:color w:val="000000"/>
              </w:rPr>
              <w:t>§ 28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Вычисление производных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i/>
                <w:iCs/>
                <w:color w:val="000000"/>
              </w:rPr>
              <w:t>Контрольная работа № 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29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Уравнение касательной к графику функции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29  № 29.1-29.27</w:t>
            </w:r>
            <w:r>
              <w:rPr>
                <w:color w:val="000000"/>
              </w:rPr>
              <w:t xml:space="preserve"> 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29  </w:t>
            </w:r>
            <w:r>
              <w:rPr>
                <w:color w:val="000000"/>
              </w:rPr>
              <w:t xml:space="preserve"> 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F8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29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Уравнение касательной к графику функции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30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Применение производной для исследований функций на монотонность и экстремумы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30  № 3.1-30.32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30    </w:t>
            </w:r>
            <w:r>
              <w:rPr>
                <w:color w:val="000000"/>
              </w:rPr>
              <w:t xml:space="preserve"> 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>§ 30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Применение производной для исследований функций на монотонность и экстремумы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>§ 30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Применение производной для исследований функций на монотонность и экстремумы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31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Построение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 xml:space="preserve"> графиков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 xml:space="preserve"> функций</w:t>
            </w:r>
            <w:r>
              <w:rPr>
                <w:color w:val="000000"/>
              </w:rPr>
              <w:t xml:space="preserve">  с  использованием  производной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31  №31.1.-31.15</w:t>
            </w:r>
          </w:p>
          <w:p w:rsidR="00B31270" w:rsidRPr="008C4336" w:rsidRDefault="00B31270" w:rsidP="00BA0A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31   </w:t>
            </w:r>
            <w:r>
              <w:rPr>
                <w:color w:val="000000"/>
              </w:rPr>
              <w:t xml:space="preserve"> </w:t>
            </w:r>
          </w:p>
          <w:p w:rsidR="00B31270" w:rsidRPr="008C4336" w:rsidRDefault="00B31270" w:rsidP="00BA0AF8">
            <w:pPr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31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Построение графиков функций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</w:p>
        </w:tc>
      </w:tr>
      <w:tr w:rsidR="00B31270" w:rsidRPr="008C4336" w:rsidTr="00340CA6">
        <w:trPr>
          <w:trHeight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31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Построение графиков функций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i/>
                <w:iCs/>
                <w:color w:val="000000"/>
              </w:rPr>
              <w:t>К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л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№ 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74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§ 32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32 № 32.1-32.40</w:t>
            </w:r>
          </w:p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 xml:space="preserve">§ 32   </w:t>
            </w:r>
            <w:r>
              <w:rPr>
                <w:color w:val="000000"/>
              </w:rPr>
              <w:t xml:space="preserve"> </w:t>
            </w:r>
          </w:p>
        </w:tc>
      </w:tr>
      <w:tr w:rsidR="00B31270" w:rsidRPr="008C4336" w:rsidTr="00340CA6">
        <w:trPr>
          <w:trHeight w:val="74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32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74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4336">
              <w:rPr>
                <w:color w:val="000000"/>
              </w:rPr>
              <w:t>§ 32</w:t>
            </w:r>
            <w:r w:rsidR="00BA0AF8">
              <w:rPr>
                <w:color w:val="000000"/>
              </w:rPr>
              <w:t>.</w:t>
            </w:r>
            <w:r w:rsidRPr="008C433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8C4336">
              <w:rPr>
                <w:color w:val="000000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color w:val="000000"/>
              </w:rPr>
              <w:t>Задачи на отыскание наибольших и наименьших значений величин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>Задачи на отыскание наибольших и наименьших значений величин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color w:val="000000"/>
              </w:rPr>
              <w:t>Задачи на отыскание наибольших и наименьших значений величин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BA0AF8">
        <w:trPr>
          <w:trHeight w:val="2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  <w:rPr>
                <w:color w:val="000000"/>
              </w:rPr>
            </w:pPr>
            <w:r w:rsidRPr="008C4336">
              <w:rPr>
                <w:i/>
                <w:iCs/>
                <w:color w:val="000000"/>
              </w:rPr>
              <w:t>К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л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 №</w:t>
            </w:r>
            <w:r w:rsidRPr="008C4336">
              <w:rPr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8C4336">
              <w:rPr>
                <w:i/>
                <w:iCs/>
                <w:color w:val="000000"/>
              </w:rPr>
              <w:t>К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л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 xml:space="preserve">  №</w:t>
            </w:r>
            <w:r w:rsidRPr="008C4336">
              <w:rPr>
                <w:color w:val="000000"/>
              </w:rPr>
              <w:t xml:space="preserve"> </w:t>
            </w:r>
            <w:r w:rsidRPr="008C4336">
              <w:rPr>
                <w:i/>
                <w:iCs/>
                <w:color w:val="000000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</w:pPr>
            <w:r w:rsidRPr="008C4336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BA0AF8">
        <w:trPr>
          <w:trHeight w:val="1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F8" w:rsidRPr="008C4336" w:rsidRDefault="00B31270" w:rsidP="00BA0AF8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pacing w:line="276" w:lineRule="auto"/>
            </w:pPr>
            <w:r w:rsidRPr="00232A32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pacing w:line="276" w:lineRule="auto"/>
            </w:pPr>
            <w:r w:rsidRPr="00232A32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pacing w:line="276" w:lineRule="auto"/>
            </w:pPr>
            <w:r w:rsidRPr="00232A32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1270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Default="00B31270" w:rsidP="00BA0AF8">
            <w:pPr>
              <w:spacing w:line="276" w:lineRule="auto"/>
            </w:pPr>
            <w:r w:rsidRPr="00232A32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270" w:rsidRPr="008C4336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C83CEC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CEC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CEC" w:rsidRDefault="00C83CEC" w:rsidP="00BA0AF8">
            <w:pPr>
              <w:spacing w:line="276" w:lineRule="auto"/>
            </w:pPr>
            <w:r w:rsidRPr="00232A32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CEC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CEC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C83CEC" w:rsidRPr="008C4336" w:rsidTr="00340CA6">
        <w:trPr>
          <w:trHeight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CEC" w:rsidRDefault="00B31270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CEC" w:rsidRDefault="00C83CEC" w:rsidP="00BA0AF8">
            <w:pPr>
              <w:spacing w:line="276" w:lineRule="auto"/>
            </w:pPr>
            <w:r w:rsidRPr="00232A32">
              <w:rPr>
                <w:iCs/>
                <w:color w:val="000000"/>
              </w:rPr>
              <w:t>Повторение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CEC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CEC" w:rsidRPr="008C4336" w:rsidRDefault="00C83CEC" w:rsidP="00BA0AF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BA0AF8" w:rsidRDefault="00BA0AF8" w:rsidP="008C433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sectPr w:rsidR="00BA0AF8" w:rsidSect="00BA0AF8">
      <w:headerReference w:type="default" r:id="rId8"/>
      <w:pgSz w:w="11906" w:h="16838"/>
      <w:pgMar w:top="678" w:right="99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8F" w:rsidRDefault="0041778F" w:rsidP="00BA0AF8">
      <w:r>
        <w:separator/>
      </w:r>
    </w:p>
  </w:endnote>
  <w:endnote w:type="continuationSeparator" w:id="1">
    <w:p w:rsidR="0041778F" w:rsidRDefault="0041778F" w:rsidP="00BA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8F" w:rsidRDefault="0041778F" w:rsidP="00BA0AF8">
      <w:r>
        <w:separator/>
      </w:r>
    </w:p>
  </w:footnote>
  <w:footnote w:type="continuationSeparator" w:id="1">
    <w:p w:rsidR="0041778F" w:rsidRDefault="0041778F" w:rsidP="00BA0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1170"/>
      <w:docPartObj>
        <w:docPartGallery w:val="Watermarks"/>
        <w:docPartUnique/>
      </w:docPartObj>
    </w:sdtPr>
    <w:sdtContent>
      <w:p w:rsidR="00752DD2" w:rsidRDefault="00752DD2" w:rsidP="00752DD2">
        <w:pPr>
          <w:shd w:val="clear" w:color="auto" w:fill="FFFFFF"/>
          <w:autoSpaceDE w:val="0"/>
          <w:autoSpaceDN w:val="0"/>
          <w:adjustRightInd w:val="0"/>
          <w:spacing w:line="276" w:lineRule="aut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64547" o:spid="_x0000_s10242" type="#_x0000_t136" style="position:absolute;margin-left:0;margin-top:0;width:575.9pt;height:123.4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Калмыкова Т.Ю."/>
              <w10:wrap anchorx="margin" anchory="margin"/>
            </v:shape>
          </w:pict>
        </w:r>
        <w:r w:rsidRPr="00752DD2">
          <w:rPr>
            <w:b/>
            <w:bCs/>
            <w:color w:val="000000"/>
          </w:rPr>
          <w:t xml:space="preserve"> </w:t>
        </w:r>
        <w:r w:rsidRPr="00EE3DE6">
          <w:rPr>
            <w:b/>
            <w:bCs/>
            <w:color w:val="000000"/>
          </w:rPr>
          <w:t xml:space="preserve">ТЕМАТИЧЕСКОЕ </w:t>
        </w:r>
        <w:r>
          <w:rPr>
            <w:b/>
            <w:bCs/>
            <w:color w:val="000000"/>
          </w:rPr>
          <w:t xml:space="preserve"> </w:t>
        </w:r>
        <w:r w:rsidRPr="00EE3DE6">
          <w:rPr>
            <w:b/>
            <w:bCs/>
            <w:color w:val="000000"/>
          </w:rPr>
          <w:t>ПЛАНИРОВАНИЕ</w:t>
        </w:r>
        <w:r>
          <w:rPr>
            <w:b/>
            <w:bCs/>
            <w:color w:val="000000"/>
          </w:rPr>
          <w:t xml:space="preserve">   </w:t>
        </w:r>
        <w:r w:rsidRPr="00C17D06">
          <w:rPr>
            <w:b/>
            <w:color w:val="000000"/>
          </w:rPr>
          <w:t xml:space="preserve">Алгебра и начала анализа 10 класс (3 </w:t>
        </w:r>
        <w:r>
          <w:rPr>
            <w:b/>
            <w:color w:val="000000"/>
          </w:rPr>
          <w:t>ч. в нед)</w:t>
        </w:r>
        <w:r>
          <w:rPr>
            <w:color w:val="000000"/>
          </w:rPr>
          <w:t xml:space="preserve">  </w:t>
        </w:r>
      </w:p>
    </w:sdtContent>
  </w:sdt>
  <w:p w:rsidR="00BA0AF8" w:rsidRDefault="00752DD2">
    <w:pPr>
      <w:pStyle w:val="a6"/>
    </w:pPr>
    <w:r>
      <w:t xml:space="preserve"> Калмыковыа Т.Ю.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1575"/>
    <w:multiLevelType w:val="hybridMultilevel"/>
    <w:tmpl w:val="A42CBCAA"/>
    <w:lvl w:ilvl="0" w:tplc="935E01F0">
      <w:start w:val="2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6F3550"/>
    <w:rsid w:val="00030B24"/>
    <w:rsid w:val="00050F35"/>
    <w:rsid w:val="000D57B5"/>
    <w:rsid w:val="000F418B"/>
    <w:rsid w:val="001314A4"/>
    <w:rsid w:val="001970AA"/>
    <w:rsid w:val="002332DF"/>
    <w:rsid w:val="00245B4A"/>
    <w:rsid w:val="002A6B59"/>
    <w:rsid w:val="00340CA6"/>
    <w:rsid w:val="0036302A"/>
    <w:rsid w:val="003713B4"/>
    <w:rsid w:val="0041778F"/>
    <w:rsid w:val="004972D0"/>
    <w:rsid w:val="004D181C"/>
    <w:rsid w:val="00500C92"/>
    <w:rsid w:val="0051590F"/>
    <w:rsid w:val="00550CF1"/>
    <w:rsid w:val="005962E9"/>
    <w:rsid w:val="005A6BD7"/>
    <w:rsid w:val="00637330"/>
    <w:rsid w:val="00642877"/>
    <w:rsid w:val="006B4633"/>
    <w:rsid w:val="006F21CB"/>
    <w:rsid w:val="006F3550"/>
    <w:rsid w:val="0071008C"/>
    <w:rsid w:val="00752DD2"/>
    <w:rsid w:val="007639DD"/>
    <w:rsid w:val="00764DEC"/>
    <w:rsid w:val="007E763A"/>
    <w:rsid w:val="008C4336"/>
    <w:rsid w:val="009A1FC0"/>
    <w:rsid w:val="009D08A1"/>
    <w:rsid w:val="009D6A68"/>
    <w:rsid w:val="00AB58C1"/>
    <w:rsid w:val="00AF2B13"/>
    <w:rsid w:val="00B04AA1"/>
    <w:rsid w:val="00B11249"/>
    <w:rsid w:val="00B31270"/>
    <w:rsid w:val="00B46D1B"/>
    <w:rsid w:val="00B675D7"/>
    <w:rsid w:val="00B71D6A"/>
    <w:rsid w:val="00B731D6"/>
    <w:rsid w:val="00BA0AF8"/>
    <w:rsid w:val="00C17D06"/>
    <w:rsid w:val="00C330DD"/>
    <w:rsid w:val="00C83CEC"/>
    <w:rsid w:val="00CA4BF9"/>
    <w:rsid w:val="00CC559E"/>
    <w:rsid w:val="00CC667B"/>
    <w:rsid w:val="00D63DB7"/>
    <w:rsid w:val="00D763FC"/>
    <w:rsid w:val="00DC3495"/>
    <w:rsid w:val="00EE3DE6"/>
    <w:rsid w:val="00E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B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559E"/>
    <w:rPr>
      <w:color w:val="808080"/>
    </w:rPr>
  </w:style>
  <w:style w:type="paragraph" w:styleId="a4">
    <w:name w:val="Balloon Text"/>
    <w:basedOn w:val="a"/>
    <w:link w:val="a5"/>
    <w:rsid w:val="00CC5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A0A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A0AF8"/>
    <w:rPr>
      <w:sz w:val="24"/>
      <w:szCs w:val="24"/>
    </w:rPr>
  </w:style>
  <w:style w:type="paragraph" w:styleId="a8">
    <w:name w:val="footer"/>
    <w:basedOn w:val="a"/>
    <w:link w:val="a9"/>
    <w:rsid w:val="00BA0A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0A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1932-BE81-4CB3-8E38-3AC8CB77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Таня</cp:lastModifiedBy>
  <cp:revision>2</cp:revision>
  <cp:lastPrinted>2010-08-25T07:35:00Z</cp:lastPrinted>
  <dcterms:created xsi:type="dcterms:W3CDTF">2012-06-19T11:41:00Z</dcterms:created>
  <dcterms:modified xsi:type="dcterms:W3CDTF">2012-06-19T11:41:00Z</dcterms:modified>
</cp:coreProperties>
</file>