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Грозный </w:t>
      </w:r>
      <w:r w:rsidRPr="00F533AB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XIII</w:t>
      </w: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век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137160</wp:posOffset>
            </wp:positionV>
            <wp:extent cx="2182495" cy="3429000"/>
            <wp:effectExtent l="0" t="0" r="8255" b="0"/>
            <wp:wrapTight wrapText="bothSides">
              <wp:wrapPolygon edited="0">
                <wp:start x="0" y="0"/>
                <wp:lineTo x="0" y="21480"/>
                <wp:lineTo x="21493" y="21480"/>
                <wp:lineTo x="21493" y="0"/>
                <wp:lineTo x="0" y="0"/>
              </wp:wrapPolygon>
            </wp:wrapTight>
            <wp:docPr id="67" name="Рисунок 67" descr="Изображение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137160</wp:posOffset>
            </wp:positionV>
            <wp:extent cx="233299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341" y="21480"/>
                <wp:lineTo x="21341" y="0"/>
                <wp:lineTo x="0" y="0"/>
              </wp:wrapPolygon>
            </wp:wrapTight>
            <wp:docPr id="66" name="Рисунок 66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 1238 года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Штурм монголо-татарами Золотых ворот г. Владимира.</w:t>
      </w:r>
    </w:p>
    <w:p w:rsidR="00F533AB" w:rsidRPr="00F533AB" w:rsidRDefault="00F533AB" w:rsidP="00F533AB">
      <w:pPr>
        <w:widowControl w:val="0"/>
        <w:tabs>
          <w:tab w:val="left" w:pos="18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r w:rsidRPr="00F533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...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Беззаконные же татары пришли к Владимиру месяца февраля в третий день... На исходе февраля месяца пришла весть к великому князю Юрию, находившемуся на реке Сити: «Владимир взят и все, что там было, захвачено, перебиты все люди, и епископ, и княгиня твоя, и сыновья, и снохи, а Батый идет к тебе». И был князь Юрий в великом горе, думая не о себе, а о разорении церкви и о гибели христиан. И послал он, на разведку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орожа с тремя тысячами войнами узнать о татарах. Он же вскоре приезжал назад и сказал: «Господи князь, уже обошли нас татары». Тогда князь Юрий с братом своим Святославом и со своими племянниками Васильком, и Всеволодом, и Владимиром, исполнив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нолки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пошли навстречу татарам, и каждый расставил полки, но ничего не смогли сделать, татары пришли к ним на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Сить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была жестокая битва, и победили русских князей..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атары, вернувшись от Владимира взяли...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Переяславль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Москву, и Юрьев, и Дмитров, и Волк, и Тверь, а затем прошли к Торжку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окружили весь город тыном, так же как и другие города брали, и осаждали окаянные город две неделя. Изнемогали люди в городе, а из Новгорода им не было помощи, потому что все были в недоумении и страхе. И так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поганые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взяли город, убив всех..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Батый оттуда ушел к Козельску. Был в Козельске князь великий юный по имени Василий. Жители Козельска, посоветовавшись между собой, решили сами не сдаваться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поганым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сложить головы свои за христианскую веру. Татары же пришли и осадили Козельск, как и другие города, и начали бить из пороков, и, выбив стену, взошли на вал. И произошло здесь жестокое сражение, так что горожане резались с татарами на ножах, а другие вышли из ворот и напали на татарские полки, так что перебили четыре тысячи татар. Когда Батый взял город, он убил всех, даже детей...»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8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Задание: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Пользуясь предложенными источниками,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 своё отношение к данному событию.</w:t>
      </w:r>
    </w:p>
    <w:p w:rsidR="00F533AB" w:rsidRPr="00F533AB" w:rsidRDefault="00F533AB" w:rsidP="00F533AB">
      <w:pPr>
        <w:widowControl w:val="0"/>
        <w:tabs>
          <w:tab w:val="left" w:pos="18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106680</wp:posOffset>
            </wp:positionV>
            <wp:extent cx="18383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88" y="21384"/>
                <wp:lineTo x="21488" y="0"/>
                <wp:lineTo x="0" y="0"/>
              </wp:wrapPolygon>
            </wp:wrapTight>
            <wp:docPr id="65" name="Рисунок 65" descr="7400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40093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381000</wp:posOffset>
            </wp:positionV>
            <wp:extent cx="5105400" cy="3176270"/>
            <wp:effectExtent l="0" t="0" r="0" b="5080"/>
            <wp:wrapTight wrapText="bothSides">
              <wp:wrapPolygon edited="0">
                <wp:start x="0" y="0"/>
                <wp:lineTo x="0" y="21505"/>
                <wp:lineTo x="21519" y="21505"/>
                <wp:lineTo x="21519" y="0"/>
                <wp:lineTo x="0" y="0"/>
              </wp:wrapPolygon>
            </wp:wrapTight>
            <wp:docPr id="64" name="Рисунок 64" descr="nashest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shestv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Из истории русского оружия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180975</wp:posOffset>
            </wp:positionV>
            <wp:extent cx="5181600" cy="6019800"/>
            <wp:effectExtent l="0" t="0" r="0" b="0"/>
            <wp:wrapTight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ight>
            <wp:docPr id="63" name="Рисунок 63" descr="Изображен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9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F533A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Задание.</w:t>
      </w: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Подпиши русское оружие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1___________; 2_____________; 3____________; 4_______________; 5_________; 6_____________; 7___________; 8__________; 9 _________</w:t>
      </w:r>
      <w:proofErr w:type="gram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;</w:t>
      </w:r>
      <w:proofErr w:type="gramEnd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10_____________ ; 11_____________; 12______________.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Александр Ярославич Невский – кто он?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поговорим  об Александре Невском, имя которого известно практически каждому жителю России, в том числе и вам. Перед вами слова. Некоторые из них будут </w:t>
      </w:r>
      <w:r w:rsidRPr="00F533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иметь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отношение к этому историческому персонажу, некоторые – нет. Переберите их и мы посмотрим, </w:t>
      </w:r>
      <w:r w:rsidRPr="00F533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какое представление вы имеете о человеке, жившем более семи веков назад, в середине 13-го столетия.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F533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Архитектор, боярин, великий князь, герой, дипломат, изобретатель, защитник, князь, летописец, монах, писатель, победитель, полководец, предатель, реформатор, святой, символ, ученый, царь.</w:t>
      </w:r>
      <w:proofErr w:type="gramEnd"/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1.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Выделите слова относящиеся к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Невскому</w:t>
      </w:r>
      <w:proofErr w:type="spellEnd"/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2</w:t>
      </w:r>
      <w:r w:rsidRPr="00F533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Прочитайте  фрагменты трудов историков, которые  оценивают  отношения Руси с Ордой по-разному.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 1 .В. Каргалов.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Опустошение русских земель татарскими погромами и систематическое ограбление русского народа ордынскими данями имели крайне тяжёлые последствия для страны. Городское ремесло было подорвано разрушением городов  и  уводом в плен ремесленников, крестьянское хозяйство разорялось татарскими ратями и тяжёлыми выплатами в Орду, экономические связи города с деревней оказались разрушенными, ухудшились условия внешней торговли. Хозяйство русских княжеств переживало во второй половине 13-го в. период упадка. Монголо-татарское завоевание задержало экономическое развитие Руси. Дальнейшему закрепощению крестьян способствовали и татарские «переписи». Обязанность  регулярно выплачивать ордынскую дань, которая проходила через  руки собственных феодалов, усиливала  зависимость крестьян и прикрепление их к земле. Монголо-татарское завоевание привело к усилению феодального гнёта. Князья выступали как проводники ордынской политики и могли рассчитывать на поддержку хана. Непосредственным следствием «татарского погрома» было ослабление великокняжеской власти. Татарские погромы, нанесшие страшный удар хозяйству феодальной Руси, разрушили объективные предпосылки будущего государственного объединения русских земель.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 2 .С Соловьев.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«Условия, на которых татары принимают к себе в подданство какой-нибудь народ, суть следующие: жители подчиненной страны обязаны ходить с ними на войну по первому востребованию, потом давать десятину от всего, от людей и от вещей. Требуют также, чтоб князья подчиненных стран являлись без замедления в Орду и привозили богатые подарки хану. В противном случае по донесению баскаков (представителей ордынского хана в русских городах, собиравших дань) является толпа татар, которая истребляет ослушников, опустошает их город или страну. Во время пребывания в Орде у великого хана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Карпини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(итальянский монах, по заданию папы Иннокентия отправившийся в столицу монгольских ханов с дипломатической миссией для сбора сведений) заметил необыкновенную терпимость хана относительно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вероисповеданий; терпимость эта была предписана законом: в самом семействе хана были христиане; на собственном иждивении содержал он  христианских духовных греческого вероисповедания, которые открыто, отправляли своё богослужение в церкви, помещавшейся перед его большою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палаткою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уставу Чингисхана (основателя Монгольской империи) служители всех религий были освобождены от платежа дани».           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 3. Л. Гумилёв.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древней Руси отрицательное отношение летописцев к татарам проявилось не в  </w:t>
      </w:r>
      <w:r w:rsidRPr="00F533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XIII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веке, а столетие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спустя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узурпатор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Мамай стал налаживать связи с католиками против православной Москвы. После похода Батыя в 1237-1240 гг., когда война окончилась, языческие  монголы, среди которых было много христиан, с русскими дружили и помогли им остановить немецкий нати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ск в Пр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ибалтике. Мусульманские ханы Узбек и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Джанибек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(1312-1356) использовали Москву как источник доходов, но при этом защищали её от Литвы. Во время ордынской междоусобицы Орда была бессильна, но русские князья и в это время вносили дань. Вряд ли такое объединение народов следует называть «игом». И поэтому нет необходимости обвинять русских князей в том, что они договорились с татарами о взаимной помощи против наступавших с запада немцев, литовцев и венгров. Зачем называть братский народ потомками «диких грабителей». Да, они  воевали жестоко. Но эта жестокость была вполне в духе того времени. Просто татары воевали более удачно, чем их враги. Можно ли их обвинять за это.  Древние города  вокруг Москвы остались целы. Утверждаю, что русские князья и бояре считали, что выгоднее иметь не очень сильного союзника за широкими степями, каким была Золотая орда, чем Ливонский орден и Польшу на переднем крае агрессивного рыцарства».      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3.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 среди предложенных  ниже ключевые слова   и словосочетания, характерные для каждого из текстов.</w:t>
      </w:r>
      <w:proofErr w:type="gramEnd"/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4</w:t>
      </w:r>
      <w:r w:rsidRPr="00F533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Выбранные слова занесите в таблицу в столбцы под именами авторов текстов и  в строки по соответствующим позициям.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для размещения в таблице: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веротерпимость, защита православия от католицизма, жестокость по нормам времени, наказание ослушников, опустошение и разорение, подданство, подчинение, систематическое  ограбление, сохранение городов, союз, упадок, уплата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десятины.</w:t>
      </w:r>
      <w:proofErr w:type="gramEnd"/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2393"/>
        <w:gridCol w:w="2393"/>
        <w:gridCol w:w="2393"/>
      </w:tblGrid>
      <w:tr w:rsidR="00F533AB" w:rsidRPr="00F533AB" w:rsidTr="009707C6">
        <w:tc>
          <w:tcPr>
            <w:tcW w:w="239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Текст №1 Каргалов</w:t>
            </w: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Текст №2 Соловьёв</w:t>
            </w: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Текст №3 Гумилёв</w:t>
            </w:r>
          </w:p>
        </w:tc>
      </w:tr>
      <w:tr w:rsidR="00F533AB" w:rsidRPr="00F533AB" w:rsidTr="009707C6">
        <w:tc>
          <w:tcPr>
            <w:tcW w:w="239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 войны</w:t>
            </w: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33AB" w:rsidRPr="00F533AB" w:rsidTr="009707C6">
        <w:tc>
          <w:tcPr>
            <w:tcW w:w="239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Хозяйственные последствия</w:t>
            </w: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33AB" w:rsidRPr="00F533AB" w:rsidTr="009707C6">
        <w:tc>
          <w:tcPr>
            <w:tcW w:w="239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Взаимоотношения</w:t>
            </w: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33AB" w:rsidRPr="00F533AB" w:rsidTr="009707C6">
        <w:tc>
          <w:tcPr>
            <w:tcW w:w="239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</w:t>
            </w:r>
          </w:p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Руси</w:t>
            </w: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33AB" w:rsidRPr="00F533AB" w:rsidTr="009707C6">
        <w:tc>
          <w:tcPr>
            <w:tcW w:w="239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было «иго» для Руси.</w:t>
            </w: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5.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Попробуйте кратко сформулировать взгляд каждого автора на взаимоотношения Руси с Золотой ордой, избрав слова: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неприятность, трагедия, удача.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Разместите их в нижней строке.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6.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вы можете определить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кому из трёх перечисленных  историков принадлежит авторство каждого из предлагаемых вам текстов 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 4 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«Александр сделал судьбоносный выбор между Востоком и Западом в пользу Востока. Пойдя на союз с Ордой, он предотвратил поглощение Северной Руси католической Европой и тем самым спас русское православие – основу самобытности ».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 5 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борьбе против Андрея Ярославича, которого легко можно было обвинить в «измене» хану, для Александра открывалась единственная возможность вернуть принадлежавший ему по старшинству великокняжеский стол. Если Андрей Ярославич опирался на антитатарские силы, то Александр, естественно, мог отнять у него великокняжеский стол только при помощи Орды. «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Неврюева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рать » сыграла значительную роль в установлении монголо-татарского ига над Северо-Восточной Русью; она принесла окончательную победу князьям, которые стояли за примирение с завоевателями, за подчинение власти ордынского хана (конечно, обеспечив при этом свои собственные интересы)».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 6 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Александр Ярославич Невский тоже считал, что со шведами, немцами и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Литвою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воевать и можно их побеждать, но что у России, разделенной и опустошенной, нет, никаких средств воевать с татарами, которые придут целым народом и опустошат землю вконец; надобно …было смириться, признать верховную власть ханов, ездить к ним с поклоном, платить дань».</w:t>
      </w:r>
      <w:proofErr w:type="gramEnd"/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7.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Прочитайте 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Повесть о житии и о храбрости благоверного и великого князя Александра ».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Ответьте на вопросы:</w:t>
      </w:r>
    </w:p>
    <w:p w:rsidR="00F533AB" w:rsidRPr="00F533AB" w:rsidRDefault="00F533AB" w:rsidP="00F533AB">
      <w:pPr>
        <w:widowControl w:val="0"/>
        <w:tabs>
          <w:tab w:val="left" w:pos="6096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жанры древнерусской литературы совмещает в себе « Житие Александра Невского _____________________________________________________________________________________________________________________________________________________________________________________________________________________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</w:t>
      </w:r>
    </w:p>
    <w:p w:rsidR="00F533AB" w:rsidRPr="00F533AB" w:rsidRDefault="00F533AB" w:rsidP="00F533AB">
      <w:pPr>
        <w:widowControl w:val="0"/>
        <w:tabs>
          <w:tab w:val="left" w:pos="6096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096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096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что князя Александра Ярославича прозвали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Невским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? 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видение было ратнику 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Пелгую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(имя, данное при крещении Филипп) перед сражением русских войск со шведами?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 кем одержал победу Александр Невский на Чудском озере?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чем проявилось полководческое искусство князя Александра?</w:t>
      </w:r>
    </w:p>
    <w:p w:rsidR="00F533AB" w:rsidRPr="00F533AB" w:rsidRDefault="00F533AB" w:rsidP="00F533A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сказал митрополит Кирилл людям после смерти Александра?                              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раз князь Александр Невский бывал в Орде?                                                    </w:t>
      </w:r>
    </w:p>
    <w:p w:rsidR="00F533AB" w:rsidRPr="00F533AB" w:rsidRDefault="00F533AB" w:rsidP="00F533AB">
      <w:pPr>
        <w:widowControl w:val="0"/>
        <w:tabs>
          <w:tab w:val="left" w:pos="9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100330</wp:posOffset>
            </wp:positionV>
            <wp:extent cx="3115310" cy="3553460"/>
            <wp:effectExtent l="0" t="0" r="8890" b="8890"/>
            <wp:wrapTight wrapText="bothSides">
              <wp:wrapPolygon edited="0">
                <wp:start x="0" y="0"/>
                <wp:lineTo x="0" y="21538"/>
                <wp:lineTo x="21530" y="21538"/>
                <wp:lineTo x="21530" y="0"/>
                <wp:lineTo x="0" y="0"/>
              </wp:wrapPolygon>
            </wp:wrapTight>
            <wp:docPr id="62" name="Рисунок 62" descr="Копия Изображение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Изображение 0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Повесть о житии и о храбрости благоверного и великого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князя Александра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имя господа нашего Иисуса Христа, сына божия. Я, жалкий и многогрешный, недалекий умом, осмеливаюсь описать житие святого князя Александра, сына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Ярославова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внука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Всеволодова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Поскольку слышал я от отцов своих и сам был свидетелем зрелого возраста его, то рад был поведать о святой, и честной, и славной жизни его. &lt;...&gt; Сей князь Александр родился от отца милосердного и человеколюбивого, и более всего - кроткого, князя великого Ярослава и от матери Феодосии. Как сказал Исайя-пророк: Так говорит господь: "Князей я ставлю,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священны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ибо они, и я их веду". И воистину - не без божьего повеления было княжение его.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красив он был, как никто другой, и голос его - как труба в народе, лицо его - как лицо Иосифа, которого египетский царь поставил вторым царем в Египте, сила же его была частью от силы Самсона (1), и дал ему бог премудрость Соломона (2), храбрость же его - как у царя римского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Веспасиана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покорил всю землю Иудейскую.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Однажды приготовился тот к осаде города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Иоатапаты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вышли горожане, и разгромили войско его. И остался один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Веспасиан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повернул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выступивших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 него к городу, к городским воротам, и посмеялся над дружиною своею, и укорил ее, сказав: "Оставили меня одного". Так же и князь Александр - побеждал, но был непобедим.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Потому-то один из именитых мужей Западной страны, из тех, что называют себя слугами божьими, пришел, желая видеть зрелость силы его, как в древности приходила к Соломону царица Савская, желая послушать мудрых речей его. Так и этот, по имени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Андреаш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повидав князя Александра, вернулся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 и сказал: "Прошел я страны, народы и не видел такого ни царя среди царей, ни князя среди князей". Услышав о такой доблести князя Александра, король страны Римской (3) из северной земли подумал про себя: "Пойду и завоюю землю Александрову". И собрал силу великую, и наполнил многие корабли полками своими, двинулся с огромным войском, пыхая духом ратным.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пришел в Неву, опьяненный безумием, и отправил послов своих, возгордившись, в Новгород к князю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Александру, говоря: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"Если можешь, защищайся, ибо я уже здесь и разоряю землю твою".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Александр же, услышав такие слова, разгорелся сердцем, и вошел в церковь святой Софии, и, упав на колени пред алтарем, начал молиться со слезами: "Боже славный, праведный, боже великий, сильный, боже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превечный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сотворивший небо и землю и установивший пределы народам, ты повелел жить, не преступая чужих границ". И, припомнив слова пророка, сказал: "Суди, господи,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обидящих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и огради от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борющихся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мною, возьми оружие и щит и встань на помощь мне". И, окончив молитву, он встал, поклонился архиепископу. Архиепископ же был тогда Спиридон, он благословил его и отпустил. Князь же, выйдя из церкви, осушил слезы и начал ободрять дружину свою, говоря: "Не в силе бог, но в правде. Вспомним Песнотворца (4), который сказал: "Одни с оружием, а другие на конях, мы же имя господа бога нашего призовем; они, поверженные, пали, мы же устояли и стоим прямо"". Сказав это, пошел на врагов с малою дружиною, не дожидаясь своего большого войска, но уповая на святую троицу. Скорбно же было слышать, что отец его, князь великий Ярослав не знал о нашествии на сына своего, милого Александра, и ему некогда было послать весть отцу своему, ибо уже приближались враги. Потому и многие новгородцы не успели присоединиться, так как поспешил князь выступить. И выступил против них в воскресенье пятнадцатого июля, имея веру великую к святым мученикам Борису и Глебу (5).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был один муж, старейшина земли Ижорской, именем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Пелугий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ему поручена была ночная стража на море. Был он крещен и жил среди рода своего, язычников, наречено же имя ему в святом крещении Филипп, и жил он богоугодно, соблюдая по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 в ср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еду и пятницу, потому и удостоил его бог видеть видение чудное в тот день. Расскажем вкратце. Узнав о силе неприятеля, он вышел навстречу князю Александру, чтобы рассказать ему о станах врагов. Стоял он на берегу моря, наблюдая за обоими путями, и провел всю ночь без сна. Когда же начало всходить солнце, он услышал шум сильный на море и увидел один насад (6), плывущий по морю, и стоящих посреди насада святых мучеников Бориса и Глеба в красных одеждах, держащих руки на плечах друг друга. Гребцы же сидели, словно мглою одетые. Произнес Борис: "Брат Глеб, вели грести, да поможем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сроднику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(7) своему князю Александру". Увидев такое видение и услышав эти слова мучеников,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Пелугий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стоял, трепетен, пока насад не скрылся с глаз его. Вскоре после этого пришел Александр,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Пелугий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радостно встретив князя Александра, поведал ему одному о видении. Князь же сказал ему: "Не рассказывай этого никому". После того Александр поспешил напасть на врагов в шестом часу дня, и была сеча великая с римлянами, и перебил их князь бесчисленное множество, а на лице самого короля оставил след острого копья своего. &lt;...&gt; Все это слышал я от господина своего великого князя Александра и от иных, участвовавших в то время в этой битве. &lt;...&gt;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второй же год после возвращения с победой князя Александра вновь пришли из Западной страны и построили город на земле Александровой. Князь же Александр вскоре пошел и разрушил город их до основания, а их самих - одних повесил, других с собою увел, а иных, помиловав, отпустил, ибо был безмерно милостив. После победы Александровой, когда победил он короля, на третий год,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зимнее время, пошел он с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силой на землю немецкую, чтобы не хвастались, говоря: "Покорим себе славянский народ". А был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взят город Псков и наместники немецкие посажены. Он же вскоре изгнал их из Пскова и немцев перебил, а иных связал и город освободил от безбожных немцев, а землю их повоевал и пожег и пленных взял бесчисленное множество, а других перебил. Немцы же, дерзкие, соединились и сказали: "Пойдем, И победим Александра, и захватим его". Когда же приблизились немцы, то проведали о них стражи. Князь же Александр приготовился к бою, и пошли они друг против друга, и покрылось озеро Чудское множеством тех и других воинов. Отец Александра, Ярослав, прислал ему на помощь младшего брата Андрея с большою дружиною. Да и у князя Александра было много храбрых воинов, как в древности у Давида-царя, сильных и стойких. Так и мужи Александра исполнились духа ратного, ведь были сердца их как сердца львов, и воскликнули: "О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княже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славный! Ныне пришло нам время положить головы свои за тебя". Князь же Александр воздел руки к небу и сказал: "Суди меня, боже, рассуди распрю мою с народом неправедным и помоги мне, господи..."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Была же тогда суббота, и когда взошло солнце, сошлись противники. И была сеча жестокая, и стоял треск от ломающихся копий и звон от ударов мечей, и казалось, что двинулось замерзшее озеро, и не было видно льда, ибо покрылось оно кровью.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это слышал я от очевидца, который поведал мне, что видел воинство божие в воздухе, пришедшее на помощь Александру. И так победил врагов помощью божьей, и обратились они в бегство, Александр же рубил их, гоня, как по воздуху, и некуда было им скрыться. Здесь прославил бог Александра пред всеми полками. &lt;...&gt; И когда приблизился князь к городу Пскову, то игумены, и священники, и весь народ встретили его перед городом с крестами, воздавая хвалу богу и прославляя господина князя Александра,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поюще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ему песнь: "Ты, господи, помог кроткой Давиду победить иноплеменников и верному князю нашему оружием веры освободить город Псков от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иноязычников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рукою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Александровою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&lt;...&gt;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прославилось имя его во всех странах, от моря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Хонужского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 гор Араратских, и по ту сторону моря Варяжского и до великого Рима. &lt;...&gt;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потрудившись богу, он оставил царство земное и стал монахом, ибо имел безмерное желание принять ангельский образ. Сподобил же его бог и больший чин принять - схиму (8). И такс миром богу дух свой предал месяца ноября в четырнадцатый день, на па мять святого апостола Филиппа.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Митрополит же Кирилл говорил: "Дети мои, знайте, что уже зашло солнце земли Суздальской!" &lt;...&gt; Было же тогда чудо дивное и памяти достойное. Когда было положено святое тело его в гробницу, тогда Севастьян-эконом и Кирилл-митрополит хотели разжать его руку, чтобы вложить грамоту духовную. Он же, будто живой, простер руку свою и принял грамоту из руки митрополита. И смятение охватило их, и едва отступили они от гробницы его. Об этом возвестили всем митрополит и эконом Севастьян. Кто не удивится тому чуду, ведь тело его было мертво и везли его из дальних краев в зимнее время. И так прославил бог угодника своего.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148590</wp:posOffset>
            </wp:positionV>
            <wp:extent cx="4142105" cy="3112770"/>
            <wp:effectExtent l="0" t="0" r="0" b="0"/>
            <wp:wrapTight wrapText="bothSides">
              <wp:wrapPolygon edited="0">
                <wp:start x="0" y="0"/>
                <wp:lineTo x="0" y="21415"/>
                <wp:lineTo x="21458" y="21415"/>
                <wp:lineTo x="21458" y="0"/>
                <wp:lineTo x="0" y="0"/>
              </wp:wrapPolygon>
            </wp:wrapTight>
            <wp:docPr id="61" name="Рисунок 61" descr="111_29120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_291208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53"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Перед вами высказывания историков и совре</w:t>
      </w: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менников Александра Невского.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Ваша задача - сформулировать своё собственное отноше</w:t>
      </w: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oftHyphen/>
        <w:t>ние к одному из высказываний, обосновать аргументами, представляющимися вам наиболее существенными.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53"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Современники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Александра Невского, описывая своего князя,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красоте сравнивали его с патриархом Иосифом, которого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фараон поставил начальником над всею Египетскою страною,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силе - с ветхозаветным судиею Самсоном, по уму - с царем</w:t>
      </w: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Соломоном,  по  мужеству  и  военным доблестям - с  древним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римским императором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Веспасианом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533A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Андриаш</w:t>
      </w:r>
      <w:proofErr w:type="spellEnd"/>
      <w:r w:rsidRPr="00F533A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,</w:t>
      </w:r>
      <w:r w:rsidRPr="00F53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немецкий рыцарь: " Я прошел многие страны, видел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людей, но не среди царей, ни среди князей я не встретил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одного, который мог бы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сравнятся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князем Александром".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Хан Батый:</w:t>
      </w:r>
      <w:r w:rsidRPr="00F53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«Правду мне говорили о нем: нет князя, ему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равного».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«Это враг опасный, сильный, умный...»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Г.В. Вернадский:</w:t>
      </w:r>
      <w:r w:rsidRPr="00F53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«...Александр   Невский,   дабы   сохранить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религиозную свободу, пожертвовал свободой политической, и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подвига Александра Невского - его борьба с Западом и его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смирение   перед  Востоком  -  имели   единственную   цель сбережение    православия    как   источника   нравственной    и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политической силы русского народа».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Л. Н. Гумилев:</w:t>
      </w:r>
      <w:r w:rsidRPr="00F53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«...заслуга Александра Невского заключается в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том, что он своей дальновидной политикой уберег зарождавшуюся Россию... образно говоря, "от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зачатия до рождения". А после рождения в 1380 г, на Куликовом поле новой России ей никакой враг уже не был страшен». 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В. </w:t>
      </w:r>
      <w:proofErr w:type="spellStart"/>
      <w:r w:rsidRPr="00F533A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Пашуто</w:t>
      </w:r>
      <w:proofErr w:type="spellEnd"/>
      <w:r w:rsidRPr="00F533A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 w:rsidRPr="00F53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«Своей осторожной, осмотрительной политикой он уберег Русь от окончательного разорения ратями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кочевников...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родоначальник политики московских  князей,  политики возрождения России».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149225</wp:posOffset>
            </wp:positionV>
            <wp:extent cx="4187190" cy="2342515"/>
            <wp:effectExtent l="0" t="0" r="3810" b="635"/>
            <wp:wrapTight wrapText="bothSides">
              <wp:wrapPolygon edited="0">
                <wp:start x="0" y="0"/>
                <wp:lineTo x="0" y="21430"/>
                <wp:lineTo x="21521" y="21430"/>
                <wp:lineTo x="21521" y="0"/>
                <wp:lineTo x="0" y="0"/>
              </wp:wrapPolygon>
            </wp:wrapTight>
            <wp:docPr id="60" name="Рисунок 60" descr="nevck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vcky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53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Невский</w:t>
      </w:r>
      <w:proofErr w:type="spellEnd"/>
      <w:proofErr w:type="gramEnd"/>
      <w:r w:rsidRPr="00F53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Орде.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Эссе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Кроссворд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горизонтали: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1 .Декабрист, связанный с Владимирским краем.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2.Гидроним, связанный с Киевом (во Владимире). 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3.Писател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народник,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владимирец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4.Гидроним, связанный с Киевом (во Владимире). 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5.Основатель в 18-м в. стекольных заводов во Владимирском  крае. </w:t>
      </w:r>
      <w:proofErr w:type="gramEnd"/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6. Русский археолог  19-го века, раскопавший на Владимирской земле несколько тысяч курганов.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Имя автора известной челобитной, обращенной к владимирскому Князю 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Ярославу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8.Древнерусский город, разоренный татарами во время  нашествия (неподалеку от современного города Вязники).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9.Советекий археолог специалист по каменному веку, работавший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Владимирщине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10 .Основатель купеческой династии, занимавшийся во Владимире торговлей с/х продукцией своих огородов.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11. Древнерусское оружие (деревянное).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вертикали: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Финно - угорское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племя, живущее на территории края.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Переписчик-монах, чьим именем названа летопись, созданная   в Рождественском монастыре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ладимира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3.Древнерусское женское украшение.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4.Полукруглый выступ в восточной части храма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5.Владимирский губернатор 18-го в., чье имение находилось на территории края.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Восточная часть здания храма, где осуществляется служба. 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7. Древнерусский архитектор 15-го в., восстанавливал многие памятники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димира.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8.Город, принадлежавший Успенскому собору, упомянутый в летописи под 1239-ым годом.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9. Стоянка каменного века на территории города Владимира (северная окраина)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18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5"/>
        <w:gridCol w:w="336"/>
        <w:gridCol w:w="354"/>
        <w:gridCol w:w="357"/>
        <w:gridCol w:w="391"/>
        <w:gridCol w:w="391"/>
        <w:gridCol w:w="358"/>
        <w:gridCol w:w="372"/>
        <w:gridCol w:w="358"/>
        <w:gridCol w:w="388"/>
        <w:gridCol w:w="363"/>
        <w:gridCol w:w="374"/>
        <w:gridCol w:w="391"/>
        <w:gridCol w:w="456"/>
        <w:gridCol w:w="383"/>
        <w:gridCol w:w="8"/>
        <w:gridCol w:w="368"/>
        <w:gridCol w:w="357"/>
        <w:gridCol w:w="358"/>
        <w:gridCol w:w="359"/>
        <w:gridCol w:w="357"/>
        <w:gridCol w:w="358"/>
        <w:gridCol w:w="362"/>
      </w:tblGrid>
      <w:tr w:rsidR="00F533AB" w:rsidRPr="00F533AB" w:rsidTr="009707C6">
        <w:tblPrEx>
          <w:tblCellMar>
            <w:top w:w="0" w:type="dxa"/>
            <w:bottom w:w="0" w:type="dxa"/>
          </w:tblCellMar>
        </w:tblPrEx>
        <w:trPr>
          <w:gridBefore w:val="5"/>
          <w:gridAfter w:val="6"/>
          <w:wBefore w:w="1778" w:type="dxa"/>
          <w:wAfter w:w="2151" w:type="dxa"/>
          <w:trHeight w:val="320"/>
        </w:trPr>
        <w:tc>
          <w:tcPr>
            <w:tcW w:w="391" w:type="dxa"/>
            <w:tcBorders>
              <w:top w:val="nil"/>
              <w:left w:val="nil"/>
              <w:right w:val="nil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50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left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345" w:type="dxa"/>
            <w:tcBorders>
              <w:right w:val="single" w:sz="4" w:space="0" w:color="auto"/>
            </w:tcBorders>
            <w:shd w:val="clear" w:color="auto" w:fill="auto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50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50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7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50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  <w:tcBorders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left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3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36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50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33AB" w:rsidRPr="00F533AB" w:rsidTr="009707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345" w:type="dxa"/>
          <w:trHeight w:val="350"/>
        </w:trPr>
        <w:tc>
          <w:tcPr>
            <w:tcW w:w="33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gridSpan w:val="2"/>
            <w:tcBorders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left w:val="single" w:sz="4" w:space="0" w:color="auto"/>
            </w:tcBorders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" w:type="dxa"/>
          </w:tcPr>
          <w:p w:rsidR="00F533AB" w:rsidRPr="00F533AB" w:rsidRDefault="00F533AB" w:rsidP="00F533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Иван Грозный и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Александровская Слобода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23495</wp:posOffset>
            </wp:positionV>
            <wp:extent cx="204787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00" y="21492"/>
                <wp:lineTo x="21500" y="0"/>
                <wp:lineTo x="0" y="0"/>
              </wp:wrapPolygon>
            </wp:wrapTight>
            <wp:docPr id="59" name="Рисунок 59" descr="normal_%E8%E2%E0%ED %E3%F0%EE%E7%ED%FB%E9-%C2%E0%F1%ED%E5%F6%EE%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rmal_%E8%E2%E0%ED %E3%F0%EE%E7%ED%FB%E9-%C2%E0%F1%ED%E5%F6%EE%E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4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99695</wp:posOffset>
            </wp:positionV>
            <wp:extent cx="2026920" cy="2835910"/>
            <wp:effectExtent l="0" t="0" r="0" b="2540"/>
            <wp:wrapTight wrapText="bothSides">
              <wp:wrapPolygon edited="0">
                <wp:start x="0" y="0"/>
                <wp:lineTo x="0" y="21474"/>
                <wp:lineTo x="21316" y="21474"/>
                <wp:lineTo x="21316" y="0"/>
                <wp:lineTo x="0" y="0"/>
              </wp:wrapPolygon>
            </wp:wrapTight>
            <wp:docPr id="58" name="Рисунок 58" descr="grozny_rekonstryk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ozny_rekonstrykz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63"/>
        <w:jc w:val="center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Иван Грозный: Учреждение опричнины, 1565 г. 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63"/>
        <w:jc w:val="center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(по </w:t>
      </w:r>
      <w:proofErr w:type="spellStart"/>
      <w:r w:rsidRPr="00F533A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Никоновской</w:t>
      </w:r>
      <w:proofErr w:type="spellEnd"/>
      <w:r w:rsidRPr="00F533A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 летописи)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&lt;...&gt;Тоя же зимы, декабря в 3 день, в неделю [3 декабря 1564 г., в воскресенье], царь и великий князь Иван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Васильевичь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своею царицею и великою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княгинею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Марьею и с своими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детми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&lt;...&gt; поехал с Москвы в село в Коломенское. </w:t>
      </w:r>
      <w:r w:rsidRPr="00F533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&lt;...&gt;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Подъем же его не таков был,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якоже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 езживал по монастырем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молитися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или на которые свои потехи в объезды ездил: взял же с собою святость, иконы и кресты, златом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камением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драгам украшенные, и суды золотые и серебряные, и поставцы все всяких судов, золотое и серебряное,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денги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всю свою казну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повеле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собою.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Которым же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бояром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дворяном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ближним и приказным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повеле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собою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тем многим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повеле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собою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женами и з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детми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дворяном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боярским выбором изо всех городов, которых прибрал государь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ним, велел тем всем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собою с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людми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 коими, со всем служебным нарядом.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жил в селе в Коломенском две недели для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непогодия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путы, что были дожди и в реках была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поводь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велика... И как реки стали, и царь и государь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Коломенского поехал в село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Танинское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17 день, в неделю, а из Токийского к Троице, 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чюдотворцову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память Петра митрополита, декабря 21 день,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празновал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Троицы в Сергееве монастыре, а от Троицы из Сергеева монастыря поехал в Слободу. На Москве же тогда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Афонасий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Пимин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архиепископ Великого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Новаграда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Пъскова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Никавдр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архиепископ Ростовский и Ярославский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епископы 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архимандриты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игумены, и царевы и великого князя бояре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околничие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 приказные люди; все же о том в недоумении 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унынии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такому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государьскому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великому необычному подъему, и путного его шествия не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ведамо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куды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бяще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генваря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3 день прислал царь и великий князь из Слободы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отцу своему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богомолцу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Офонасию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митрополиту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Костянтином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Дмитреевым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сыном Поливанова с товарищи да список, а в нем писаны измены боярские и воеводские и всяких приказных людей, которые они измены делали и убытки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государьству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до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государьского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возрасту после отца его блаженные памяти великого государя царя и великого князя Василия Ивановича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великий князь гнев свой положил на своих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богомолцов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архиепископов и епископов и на архимандритов и на игуменов, и на бояр своих и на дворецкого и конюшего и на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околничих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казначеев и на дьяков и на детей боярских и на всех приказных людей опалу свою положил в том, что после отца его... великого государя Василия... в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несвершеные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лета, бояре и все приказные люди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убытки делали и казны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тощили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прибытков его казне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государьской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никоторой не прибавляли, также бояре его и воеводы земли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розоимали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другом своим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племяни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роздавали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держачи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собою бояре и воеводы поместья и вотчины великие, а жалования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кормленые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емлючи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собрав себе великие богатства, и о государе и о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 православном христианстве не хотя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радети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от недругов его от Крымского и от Литовского и от Немец не хотя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крестиянства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обороняти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наипаче же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крестияном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насилие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чинити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сами от службы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учали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удалятися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за православных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крестиян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кровопролитие против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безсермен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против </w:t>
      </w:r>
      <w:proofErr w:type="spellStart"/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Латын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Немец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похотели; и в чем он, государь, бояр своих и всех приказных людей, также и служилых князей и детей боярских похочет которых в их винах </w:t>
      </w:r>
      <w:proofErr w:type="spellStart"/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пона-казати</w:t>
      </w:r>
      <w:proofErr w:type="spellEnd"/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посмотрите и архиепископы и епископы и архимандриты и игумены,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сложася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бояры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дворяны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 дьяки и со всеми приказными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людми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почали по ним же государю царю и великому князю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покрывати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государь и великий князь от великие жалости сердца, не хотя их многих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изменных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терпети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оставил свое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поехал, где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вселитися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идеже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его, государя, бог наставит.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гостем же их купцом и ко всему православному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крестиянству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града Москвы царь и великий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кпязь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прислал грамоту с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Костянтином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Поливановым, а велел перед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гостьми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перед всеми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людми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 грамоту пронести дьяком Путилу Михайлову да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Ондрею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Васильеву; а в грамоте своей к ним писал, чтобы они себе никоторого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сумнения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держали, гневу на них и опалы никоторые нет.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Слышав же сия пресвященный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Афонасий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архиепископы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епископы и весь освященный собор, что их для грехов сия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сключишася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государь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оставил, зело о сем оскорбила и в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велице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недоумении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Бояре же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околничие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дети боярские и все приказные люди, и священнический и иноческий чин, и множества народа, слышав таковая, что государь гнев свой и опалу на них положил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 оставил, они же от многого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захлипания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слезного перед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Офонасием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митрополитом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перед архиепископы и епископы и пред всем освященным собором с</w:t>
      </w:r>
      <w:r w:rsidRPr="00F53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плачем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глаголюще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«увы! горе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согрешихом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богом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прогневахом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государя своего многими пред ним согрешения и милость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превратихом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гнев и на ярость! ныне к тому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прибегнем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кто нас помилует и кто нас избавит от наложения иноплеменных?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быть овцы без пастыря?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егда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волки видят овца без пастуха, и волки восхитят овца, кто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изметца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них?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нам как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государя?» И иная многая словеса подобная сих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изрекоша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Афонасию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митрополиту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всему освященному собору, и не токмо сия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глаголюще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наипаче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велием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гласом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молиша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со многими слезами, чтобы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Афонасий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архиепископы и епископы 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освященным собором подвиг свой учинил и плачь их и вопль утолил и благочестивого государя и царя на милость умолил, чтобы государь царь и великий князь гнев свой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отовратил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милость показал и опалу свою отдал, 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не оставлял и своими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владел и правил,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якоже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годно ему, государю; 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лиходеи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изменные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 делали, и в тех ведает бог да он, государь, и в животе и в казни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государьская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воля: «а мы все своими головами едем за тобою, государем святителем, своему государю царю и великому князю о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государьской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милости бита челом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плакатися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и госта и купцы и все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гражане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града Москвы по тому же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Афонасию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митрополиту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всему освященному собору, чтобы били челом государю царю и великому князю, чтобы над ними милость показал,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оставлял и их на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разхищение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волком не давал, наипаче же от рук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силных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избавлял;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государьских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лиходеев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изменников, и они за тех не стоят и сами тех потребят. Митрополит же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Афонасий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слышав от них плачь и стенание неутолимое, сам же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государю не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изволи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градского брожения, что все приказные люди приказы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отставиша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град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отставиша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брегом, и послал к благочестивому царю и великому князю в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Олександровскую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слободу от себя того же дни, ген варя в 3 день,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Пимина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архиепископа Великого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Новагорода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Пъскова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Михайлова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Чюда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архимандрита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Левкшо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молита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бита челом, чтобы царь и великий князь над ним, своим отцом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богомолцем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над своими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над архиепископы и епископы, и на всем освященном соборе милость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гнев свой отложил,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над своими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бояры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над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околничими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над казначеи и над воеводами и надо всеми приказными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людми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надо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народом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крестаянским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милость свою показал, гнев бы свой и опалу с них сложил, и на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был и своими бы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владел и правил, как ему, государю, годно: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ему, государю, и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государьству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изменники и лиходеи, и над теми в животе и в казни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государьская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воля.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архиепископы и епископы сами о себе бита челом поехали в Слободу царю и государю и великому князю о его царской милости. &lt;...&gt; Бояре князь Иван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Дметреевичь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Белской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князь Иван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Федоровичь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Мстаславской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 бояре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околничие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казначеи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дворяне и приказные люди многие, не ездя в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своя,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поехаша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митрополичья двора из города за архиепископом и владыками в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Олександровскую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слободу;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госта и купцы и многие черные люди со многим плачем и слезами града Москвы поехали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архиепископы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епископы бита челом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плакатися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царю и великому князю о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царьской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милости.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Пимин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</w:t>
      </w:r>
      <w:r w:rsidRPr="00F533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&lt;...&gt;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Чюдовский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архимандрит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Левкия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приехав в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Слотано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обослалися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Слободу, как им государь велит очи свои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Государь же им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повеле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себе с приставы;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приехаша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в Слободу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генваря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5 день... И многим молением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молиша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со слезами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 народе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крестиянском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якоже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нреди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изрекохом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Благочестивый же государь царь и великий князь Иван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Васильевичь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милосердуя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 православном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крестианстве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отца своего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Афонасия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митрополита всея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для своих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богомолцов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архиепископов и епископов,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бояром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 и приказным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людям очи свои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велел и архиепископом и епископом и всему освященному собору милостивое свое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жаловалное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 рек: «для отца своего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Афонасия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моления и вас для, своих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богомолцов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челобитья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хотим, а как нам свои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взята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том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 прикажем к отцу своему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богомолцу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Офонасию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митрополиту все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своими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богомолцы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»... и отпустил их к Москве...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себя бояр князя Ивана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Дмитреевича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Белского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князя Петра Михайловича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Щетянева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иных бояр, а к Москве того же дни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генваря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5 день, отпустил бояр князя Ивана Федоровича Мстиславского, князя Ивана Ивановича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Пронского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иных бояр и приказных людей, да будут они по своим приказом и правят его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государьство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прежнему обычаю.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Челобитье же государь царь и великий князь архиепископов и епископов принял на том, чтобы ему своих изменников, которые измены ему, государю, делали и в чем ему, государю, были непослушны, на тех опала своя.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146685</wp:posOffset>
            </wp:positionV>
            <wp:extent cx="3992245" cy="2896235"/>
            <wp:effectExtent l="0" t="0" r="8255" b="0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57" name="Рисунок 57" descr="90220dc61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0220dc613e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</w:t>
      </w:r>
      <w:r w:rsidRPr="00F533A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опричнина?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2.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столицу опричнины.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3.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была установлена опричнина?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условия возвращения на престол назвал Иван Грозный в посланной грамоте московским боярам и дворянам? 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5.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крае после опричнины появились сёла с названиями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Бельково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Бунаково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Годуново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Глинково,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Отяево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Шуйское. Каково их происхождение?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6.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территории Владимирского края вошли в состав опричнины?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и когда происходило венчание Ивана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новгородской дворянкой Марфой Собакиной?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1581 г. царь Иван оставил Александровскую слободу и больше туда не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возвращался. Почему?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191135</wp:posOffset>
            </wp:positionV>
            <wp:extent cx="305625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407" y="21458"/>
                <wp:lineTo x="21407" y="0"/>
                <wp:lineTo x="0" y="0"/>
              </wp:wrapPolygon>
            </wp:wrapTight>
            <wp:docPr id="56" name="Рисунок 56" descr="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-3399155</wp:posOffset>
            </wp:positionH>
            <wp:positionV relativeFrom="paragraph">
              <wp:posOffset>304800</wp:posOffset>
            </wp:positionV>
            <wp:extent cx="3262630" cy="2216785"/>
            <wp:effectExtent l="0" t="0" r="0" b="0"/>
            <wp:wrapTight wrapText="bothSides">
              <wp:wrapPolygon edited="0">
                <wp:start x="0" y="0"/>
                <wp:lineTo x="0" y="21346"/>
                <wp:lineTo x="21440" y="21346"/>
                <wp:lineTo x="21440" y="0"/>
                <wp:lineTo x="0" y="0"/>
              </wp:wrapPolygon>
            </wp:wrapTight>
            <wp:docPr id="55" name="Рисунок 55" descr="Изображение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12700</wp:posOffset>
            </wp:positionV>
            <wp:extent cx="259080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41" y="21371"/>
                <wp:lineTo x="21441" y="0"/>
                <wp:lineTo x="0" y="0"/>
              </wp:wrapPolygon>
            </wp:wrapTight>
            <wp:docPr id="54" name="Рисунок 54" descr="Изображение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0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Напиши рассказ на тему «Быт Александровской слободы при Иване Грозном», используя текст учебника и свои воспоминания о посещении </w:t>
      </w:r>
    </w:p>
    <w:p w:rsidR="00F533AB" w:rsidRPr="00F533AB" w:rsidRDefault="00F533AB" w:rsidP="00F533AB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Александровского кремля.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</w:t>
      </w: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Город – музей </w:t>
      </w: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357505</wp:posOffset>
            </wp:positionV>
            <wp:extent cx="4192905" cy="3143885"/>
            <wp:effectExtent l="0" t="0" r="0" b="0"/>
            <wp:wrapTight wrapText="bothSides">
              <wp:wrapPolygon edited="0">
                <wp:start x="0" y="0"/>
                <wp:lineTo x="0" y="21465"/>
                <wp:lineTo x="21492" y="21465"/>
                <wp:lineTo x="21492" y="0"/>
                <wp:lineTo x="0" y="0"/>
              </wp:wrapPolygon>
            </wp:wrapTight>
            <wp:docPr id="53" name="Рисунок 53" descr="Изображение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4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Продолжи предложение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фото изображен Покровский женский монастырь в городе  ___________   Он был основан в ________ году суздальско-нижегородским князем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______ г. монастырь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посетил князь __________ и с этого времени началось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сооружение каменного собора в честь _______________. Здание имеет 2 этажа.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нижнем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находится усыпальница сосланных в заточение цариц, княгинь и боярынь. Здесь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похоронены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____________________, первая жена Василия </w:t>
      </w:r>
      <w:r w:rsidRPr="00F533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533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обвиненная им в бесплодии, ______________,  дочь Ивана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царица Анна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Васильчикова,  жена _______________, и другие.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Сюда в сентябре 1698 г. Петр </w:t>
      </w:r>
      <w:r w:rsidRPr="00F533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сослал свою жену _______________, где она</w:t>
      </w:r>
      <w:r w:rsidRPr="00F533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пострижена  под именем ___________, а в марте 1718 г. бывшую </w:t>
      </w:r>
    </w:p>
    <w:p w:rsidR="00F533AB" w:rsidRPr="00F533AB" w:rsidRDefault="00F533AB" w:rsidP="00F533AB">
      <w:pPr>
        <w:widowControl w:val="0"/>
        <w:tabs>
          <w:tab w:val="left" w:pos="9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царевну - монахиню __________ отправили в Ладожский монастырь.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59690</wp:posOffset>
            </wp:positionV>
            <wp:extent cx="3653790" cy="2389505"/>
            <wp:effectExtent l="0" t="0" r="3810" b="0"/>
            <wp:wrapTight wrapText="bothSides">
              <wp:wrapPolygon edited="0">
                <wp:start x="0" y="0"/>
                <wp:lineTo x="0" y="21353"/>
                <wp:lineTo x="21510" y="21353"/>
                <wp:lineTo x="21510" y="0"/>
                <wp:lineTo x="0" y="0"/>
              </wp:wrapPolygon>
            </wp:wrapTight>
            <wp:docPr id="52" name="Рисунок 52" descr="Изображение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0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Смутное время</w:t>
      </w: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28575</wp:posOffset>
            </wp:positionV>
            <wp:extent cx="2105660" cy="2971800"/>
            <wp:effectExtent l="0" t="0" r="8890" b="0"/>
            <wp:wrapTight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ight>
            <wp:docPr id="51" name="Рисунок 51" descr="Изображение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3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30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28575</wp:posOffset>
            </wp:positionV>
            <wp:extent cx="263652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382" y="21489"/>
                <wp:lineTo x="21382" y="0"/>
                <wp:lineTo x="0" y="0"/>
              </wp:wrapPolygon>
            </wp:wrapTight>
            <wp:docPr id="50" name="Рисунок 50" descr="Копия Изображение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пия Изображение 0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3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Бюст </w:t>
      </w:r>
      <w:proofErr w:type="spellStart"/>
      <w:r w:rsidRPr="00F533AB">
        <w:rPr>
          <w:rFonts w:ascii="Times New Roman" w:eastAsia="Times New Roman" w:hAnsi="Times New Roman" w:cs="Times New Roman"/>
          <w:sz w:val="24"/>
          <w:szCs w:val="24"/>
          <w:lang w:eastAsia="ru-RU"/>
        </w:rPr>
        <w:t>Д.М.Пожарскому</w:t>
      </w:r>
      <w:proofErr w:type="spellEnd"/>
    </w:p>
    <w:p w:rsidR="00F533AB" w:rsidRPr="00F533AB" w:rsidRDefault="00F533AB" w:rsidP="00F533AB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Суздале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знаете о жизненном пути нашего земляка,  князя Дмитрия Михайловича Пожарского, чей подвиг служения Отчизне русский народ оце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нил очень высоко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с. 106-111).</w:t>
      </w:r>
    </w:p>
    <w:p w:rsidR="00F533AB" w:rsidRPr="00F533AB" w:rsidRDefault="00F533AB" w:rsidP="00F533AB">
      <w:pPr>
        <w:widowControl w:val="0"/>
        <w:tabs>
          <w:tab w:val="left" w:pos="12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Образование Владимирской губернии</w:t>
      </w:r>
    </w:p>
    <w:p w:rsidR="00F533AB" w:rsidRPr="00F533AB" w:rsidRDefault="00F533AB" w:rsidP="00F533AB">
      <w:pPr>
        <w:widowControl w:val="0"/>
        <w:tabs>
          <w:tab w:val="left" w:pos="12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104775</wp:posOffset>
            </wp:positionV>
            <wp:extent cx="2606040" cy="3238500"/>
            <wp:effectExtent l="0" t="0" r="3810" b="0"/>
            <wp:wrapTight wrapText="bothSides">
              <wp:wrapPolygon edited="0">
                <wp:start x="0" y="0"/>
                <wp:lineTo x="0" y="21473"/>
                <wp:lineTo x="21474" y="21473"/>
                <wp:lineTo x="21474" y="0"/>
                <wp:lineTo x="0" y="0"/>
              </wp:wrapPolygon>
            </wp:wrapTight>
            <wp:docPr id="49" name="Рисунок 49" descr="PH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080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Портрет Екатерины </w:t>
      </w:r>
      <w:r w:rsidRPr="00F533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век.</w:t>
      </w:r>
      <w:proofErr w:type="gramEnd"/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Задание 1.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Прочитайте текст. Вставьте пропущенные слова и даты.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Пугачевский бунт подвигнул Екатерину </w:t>
      </w:r>
      <w:r w:rsidRPr="00F533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мысли о необходимости заново поделить Россию на губернии, с учётом численности населения. До нашего края очередь дошла через 3 года. 2 марта ______года указ императрицы закрепил факт рождения на карте России Владимирской губернии, состоящей из</w:t>
      </w:r>
      <w:r w:rsidRPr="00F533AB">
        <w:rPr>
          <w:rFonts w:ascii="Arial" w:eastAsia="Times New Roman" w:hAnsi="Arial" w:cs="Arial"/>
          <w:sz w:val="28"/>
          <w:szCs w:val="28"/>
          <w:lang w:eastAsia="ru-RU"/>
        </w:rPr>
        <w:t xml:space="preserve"> _____        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уездов. Любовь Екатерины </w:t>
      </w:r>
      <w:r w:rsidRPr="00F533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геральдике привела к появлению таких местных городов: лев (Владимир), сокол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533AB">
        <w:rPr>
          <w:rFonts w:ascii="Arial" w:eastAsia="Times New Roman" w:hAnsi="Times New Roman" w:cs="Arial"/>
          <w:sz w:val="28"/>
          <w:szCs w:val="28"/>
          <w:lang w:eastAsia="ru-RU"/>
        </w:rPr>
        <w:t xml:space="preserve"> _________ 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мельница (Меленки )</w:t>
      </w:r>
      <w:r w:rsidRPr="00F533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,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зайцы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___________ ), горох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(___________ ), 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 </w:t>
      </w:r>
      <w:r w:rsidRPr="00F533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Pr="00F533AB">
        <w:rPr>
          <w:rFonts w:ascii="Arial" w:eastAsia="Times New Roman" w:hAnsi="Times New Roman" w:cs="Arial"/>
          <w:sz w:val="28"/>
          <w:szCs w:val="28"/>
          <w:lang w:eastAsia="ru-RU"/>
        </w:rPr>
        <w:t xml:space="preserve">                   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2.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Подчеркните лишнее в ряду. Поясните свой ответ.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Москва,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Юрьев-Польской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Дмитров, Суздаль,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Переяславль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-Залесский,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Звенигород 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Муравкины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Храповицкий </w:t>
      </w:r>
      <w:r w:rsidRPr="00F533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533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Герцен А.И.,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Нечаев-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Мальцов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_Ю.С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 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 3.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Напиши названия города и нарисуй гербы</w:t>
      </w:r>
      <w:proofErr w:type="gram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387350</wp:posOffset>
            </wp:positionV>
            <wp:extent cx="4149090" cy="1577340"/>
            <wp:effectExtent l="0" t="0" r="3810" b="3810"/>
            <wp:wrapTight wrapText="bothSides">
              <wp:wrapPolygon edited="0">
                <wp:start x="0" y="0"/>
                <wp:lineTo x="0" y="21391"/>
                <wp:lineTo x="21521" y="21391"/>
                <wp:lineTo x="21521" y="0"/>
                <wp:lineTo x="0" y="0"/>
              </wp:wrapPolygon>
            </wp:wrapTight>
            <wp:docPr id="48" name="Рисунок 48" descr="Изображение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0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F533A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?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 w:rsidRPr="00F53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Муром               Гусь- Хрустальный</w:t>
      </w: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Александр Васильевич Суворов и наш край.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277368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63" y="21471"/>
                <wp:lineTo x="21363" y="0"/>
                <wp:lineTo x="0" y="0"/>
              </wp:wrapPolygon>
            </wp:wrapTight>
            <wp:docPr id="47" name="Рисунок 47" descr="Изображение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0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" r="-2411" b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3510"/>
          <w:tab w:val="left" w:pos="55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В.Суворов</w:t>
      </w:r>
      <w:proofErr w:type="spellEnd"/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Миниатюра неизвестного художника (тип Шмидта </w:t>
      </w:r>
      <w:proofErr w:type="gramStart"/>
      <w:r w:rsidRPr="00F53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-У</w:t>
      </w:r>
      <w:proofErr w:type="gramEnd"/>
      <w:r w:rsidRPr="00F53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ткина) 1-я четверть </w:t>
      </w:r>
      <w:r w:rsidRPr="00F533A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XIX</w:t>
      </w:r>
      <w:r w:rsidRPr="00F53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Гуашь, эмаль, золочёный металл.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Напишите все награды и регалии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А.В.Суворова</w:t>
      </w:r>
      <w:proofErr w:type="spellEnd"/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находилось имение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А.В.Суворова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имения сохранилась часть рощи. Здесь находится интересный памятник древнерусского зодчества - Казанская церковь _____________ года.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3десь им был написан знаменитый трактат «Наука побеждать».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 известные вам высказывания полководца.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1.____________________________________________________________________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2._____________________________________________________________________ 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3. 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4._____________________________________________________________________ 5._____________________________________________________________________ 6. 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7. 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8. ____________________________________________________________________</w:t>
      </w:r>
    </w:p>
    <w:p w:rsidR="00F533AB" w:rsidRPr="00F533AB" w:rsidRDefault="00F533AB" w:rsidP="00F533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9._____________________________________________________________________10. 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5.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было главное правило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А.В.Суворова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Отечественная война 1812года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36830" distB="36830" distL="22860" distR="22860" simplePos="0" relativeHeight="251680768" behindDoc="1" locked="0" layoutInCell="1" allowOverlap="1">
            <wp:simplePos x="0" y="0"/>
            <wp:positionH relativeFrom="margin">
              <wp:posOffset>-277495</wp:posOffset>
            </wp:positionH>
            <wp:positionV relativeFrom="paragraph">
              <wp:posOffset>785495</wp:posOffset>
            </wp:positionV>
            <wp:extent cx="2529205" cy="3352800"/>
            <wp:effectExtent l="0" t="0" r="4445" b="0"/>
            <wp:wrapTight wrapText="bothSides">
              <wp:wrapPolygon edited="0">
                <wp:start x="0" y="0"/>
                <wp:lineTo x="0" y="21477"/>
                <wp:lineTo x="21475" y="21477"/>
                <wp:lineTo x="21475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1812 года на Россию обрушилось не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счастье.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Полчища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Наполеона вторглись в её пределы. Началась Отечественная война. Владимирская губерния стала ближайшим тылом сражающейся русской армии.</w:t>
      </w: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Задания:    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 предложения:</w:t>
      </w:r>
    </w:p>
    <w:p w:rsidR="00F533AB" w:rsidRPr="00F533AB" w:rsidRDefault="00F533AB" w:rsidP="00F533A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_____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тысяч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владимирцев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находилось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действующей армии, участвовали в сра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жениях у Смоленска, под Красным, у Бородино, под Малоярославцем, в загра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ничных походах.</w:t>
      </w:r>
    </w:p>
    <w:p w:rsidR="00F533AB" w:rsidRPr="00F533AB" w:rsidRDefault="00F533AB" w:rsidP="00F533A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Владимире, в уездных городах и селах были развернуты  __________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где лечили раненых.</w:t>
      </w:r>
    </w:p>
    <w:p w:rsidR="00F533AB" w:rsidRPr="00F533AB" w:rsidRDefault="00F533AB" w:rsidP="00F533A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Бородинской битве участвовал генерал- майор граф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_____________, владелец села Андреевское. Его дивизия покрыла себя неувядаемой славой, защищая знаменитые ___________ флеши.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583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2.</w:t>
      </w:r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</w:t>
      </w:r>
      <w:r w:rsidRPr="00F533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 идет речь?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Любимый ученик и боевой соратник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А.В.Суворова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М.И.Кутузова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вторжении Наполеона в Россию его армия совершила отход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глубь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страны, оттянув на себя главные силы французов. На Бородинском поле 7 сентября 1812 года 2-я Западная армия под его командованием героически защищала Семеновские флеши ».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________________________________________________________________</w:t>
      </w:r>
    </w:p>
    <w:p w:rsidR="00F533AB" w:rsidRPr="00F533AB" w:rsidRDefault="00F533AB" w:rsidP="00F533AB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1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</w:t>
      </w: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каком событии идет речь?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Кто и когда сказал эти слова?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Сей день пребудет вечным памятником мужества и отличной храбрости российских воинов, где вся пехота, кавалерия и артиллерия дрались отчаянно. Желание всякого было умереть на месте и не уступить неприятелю. Французская армия под предводительством самого Наполеона, будучи в превосходнейших силах, не превозмогла твёрдость духа российского солдата, жертвовавшего с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бодростию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своё Отечество ». 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</w:t>
      </w: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Дайте определение словам: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панорама______________________________________________________________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2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редут- ________________________________________________________________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2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флеши- _______________________________________________________________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24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24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Кто является автором панорамы « Бородинская битва »? _______________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2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</w:t>
      </w: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Дополните предложение.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24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втором плане этого фрагмента видна деревня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Князьково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около которой в день сра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 находился один из главных перевязочных пунктов русской армии. Здесь герои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 трудились русские лекари, оказывая первую медицинскую помощь раненым. По просёлочной дороге на перевязочный пункт сейчас направляются коляски с ранеными.  На последней коляске, запряжённой тройкой лошадей, везут тяжелораненого Петра Ивановича Багратиона.</w:t>
      </w:r>
      <w:r w:rsidRPr="00F533A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Багратион проезжает мимо стоящих здесь в резерве конногвардейцев и кавалергардов. Они застыли в чётком строю, отдавая честь любимому командиру.</w:t>
      </w:r>
      <w:r w:rsidRPr="00F533A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поля боя с большой предосторожностью в карете его доставили в село ________________________________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30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уезда. Здесь 12 сентября 1812 года Багратион скончался</w:t>
      </w:r>
      <w:r w:rsidRPr="00F533A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был похоронен. А в 1839 году прах его по инициативе Дениса Давыдова (тоже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знаметого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 Отечественной войны) перенесли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_____________________.</w:t>
      </w:r>
      <w:r w:rsidRPr="00F533A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месте первоначального</w:t>
      </w: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погребения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П.И.Багратиона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 памятник.</w:t>
      </w:r>
    </w:p>
    <w:p w:rsidR="00F533AB" w:rsidRPr="00F533AB" w:rsidRDefault="00F533AB" w:rsidP="00F533AB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142875</wp:posOffset>
            </wp:positionV>
            <wp:extent cx="4953000" cy="2551430"/>
            <wp:effectExtent l="0" t="0" r="0" b="1270"/>
            <wp:wrapTight wrapText="bothSides">
              <wp:wrapPolygon edited="0">
                <wp:start x="0" y="0"/>
                <wp:lineTo x="0" y="21449"/>
                <wp:lineTo x="21517" y="21449"/>
                <wp:lineTo x="21517" y="0"/>
                <wp:lineTo x="0" y="0"/>
              </wp:wrapPolygon>
            </wp:wrapTight>
            <wp:docPr id="45" name="Рисунок 45" descr="Копия Изображение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пия Изображение 0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-4229100</wp:posOffset>
            </wp:positionH>
            <wp:positionV relativeFrom="paragraph">
              <wp:posOffset>22860</wp:posOffset>
            </wp:positionV>
            <wp:extent cx="5415280" cy="2978785"/>
            <wp:effectExtent l="0" t="0" r="0" b="0"/>
            <wp:wrapTight wrapText="bothSides">
              <wp:wrapPolygon edited="0">
                <wp:start x="0" y="0"/>
                <wp:lineTo x="0" y="21411"/>
                <wp:lineTo x="21504" y="21411"/>
                <wp:lineTo x="21504" y="0"/>
                <wp:lineTo x="0" y="0"/>
              </wp:wrapPolygon>
            </wp:wrapTight>
            <wp:docPr id="44" name="Рисунок 44" descr="Изображение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0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3A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40005</wp:posOffset>
            </wp:positionV>
            <wp:extent cx="38100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92" y="21431"/>
                <wp:lineTo x="21492" y="0"/>
                <wp:lineTo x="0" y="0"/>
              </wp:wrapPolygon>
            </wp:wrapTight>
            <wp:docPr id="43" name="Рисунок 43" descr="Изображение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 0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24"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«У самого здания Правительствующего сената стояли неполный батальон </w:t>
      </w:r>
      <w:r w:rsidRPr="00F533A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московского полка с распущенным знаменем и несколько рот лейб-гусарского </w:t>
      </w:r>
      <w:r w:rsidRPr="00F533A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полка, выстроенные в каре...</w:t>
      </w:r>
      <w:r w:rsidRPr="00F533A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Время было к полудню, когда площадь от тысячи посторонних людей сдела</w:t>
      </w:r>
      <w:r w:rsidRPr="00F533A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F533A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лась почти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невместимою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. Часто же крики от мятежников и народа одними </w:t>
      </w:r>
      <w:r w:rsidRPr="00F533A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 такими же восклицаниями представляли взорам беспорядок... Не ранее 2-го часа пополудни начали собираться с разных сторон на площадь войска для прекращения мятежа. В размещении приведённых войск протекло довольно времени. Буйство, беготня народа, повторяемые крики мятежников не прекращались.</w:t>
      </w:r>
      <w:r w:rsidRPr="00F533A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Начинало уже смеркаться. Вдруг один за другим: начальник Главного штаба барон Дибич, генерал Воинов, принц Евгений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Вюртембергский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размахивая по </w:t>
      </w:r>
      <w:r w:rsidRPr="00F533A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воздуху шпагой, во весь карьер помчались для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разгнания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народа... </w:t>
      </w:r>
      <w:r w:rsidRPr="00F533A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Приказано артиллерии первоначально выстрелить холостым зарядом. Орудия прогремели...</w:t>
      </w:r>
      <w:r w:rsidRPr="00F533A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Середина площади расчистилась, всё смолкло, и каре, окостеневших от </w:t>
      </w:r>
      <w:r w:rsidRPr="00F533A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холоду непокорных, открылось в своём ничтожестве...»</w:t>
      </w:r>
      <w:r w:rsidRPr="00F533A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Pr="00F533AB">
        <w:rPr>
          <w:rFonts w:ascii="Times New Roman" w:eastAsia="Times New Roman" w:hAnsi="Times New Roman" w:cs="Times New Roman"/>
          <w:b/>
          <w:iCs/>
          <w:color w:val="FF0000"/>
          <w:spacing w:val="-9"/>
          <w:sz w:val="28"/>
          <w:szCs w:val="28"/>
          <w:lang w:eastAsia="ru-RU"/>
        </w:rPr>
        <w:t>1.</w:t>
      </w:r>
      <w:r w:rsidRPr="00F533AB">
        <w:rPr>
          <w:rFonts w:ascii="Times New Roman" w:eastAsia="Times New Roman" w:hAnsi="Times New Roman" w:cs="Times New Roman"/>
          <w:iCs/>
          <w:color w:val="000000"/>
          <w:spacing w:val="-9"/>
          <w:sz w:val="28"/>
          <w:szCs w:val="28"/>
          <w:lang w:eastAsia="ru-RU"/>
        </w:rPr>
        <w:t xml:space="preserve"> О каком событии идёт речь?</w:t>
      </w:r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____________________</w:t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6818"/>
        </w:tabs>
        <w:autoSpaceDE w:val="0"/>
        <w:autoSpaceDN w:val="0"/>
        <w:adjustRightInd w:val="0"/>
        <w:spacing w:after="0" w:line="32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iCs/>
          <w:color w:val="FF0000"/>
          <w:spacing w:val="-12"/>
          <w:sz w:val="28"/>
          <w:szCs w:val="28"/>
          <w:lang w:eastAsia="ru-RU"/>
        </w:rPr>
        <w:t>2.</w:t>
      </w:r>
      <w:r w:rsidRPr="00F533AB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eastAsia="ru-RU"/>
        </w:rPr>
        <w:t xml:space="preserve"> Где, в каком городе происходило?</w:t>
      </w:r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____________________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iCs/>
          <w:color w:val="FF0000"/>
          <w:spacing w:val="-2"/>
          <w:sz w:val="28"/>
          <w:szCs w:val="28"/>
          <w:lang w:eastAsia="ru-RU"/>
        </w:rPr>
        <w:t>3.</w:t>
      </w:r>
      <w:r w:rsidRPr="00F533A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 xml:space="preserve"> Какая ситуация послужила поводом для выступления?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iCs/>
          <w:spacing w:val="-2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iCs/>
          <w:color w:val="FF0000"/>
          <w:spacing w:val="-2"/>
          <w:sz w:val="28"/>
          <w:szCs w:val="28"/>
          <w:lang w:eastAsia="ru-RU"/>
        </w:rPr>
        <w:t>4.</w:t>
      </w:r>
      <w:r w:rsidRPr="00F533A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>Каков исход события? Мог ли он быть другим? _____________________________________________________________________________________________________________________________________________________________________________________________________________________</w:t>
      </w:r>
      <w:r w:rsidRPr="00F533AB">
        <w:rPr>
          <w:rFonts w:ascii="Times New Roman" w:eastAsia="Times New Roman" w:hAnsi="Times New Roman" w:cs="Times New Roman"/>
          <w:b/>
          <w:iCs/>
          <w:color w:val="FF0000"/>
          <w:spacing w:val="-1"/>
          <w:sz w:val="28"/>
          <w:szCs w:val="28"/>
          <w:lang w:eastAsia="ru-RU"/>
        </w:rPr>
        <w:t>5.</w:t>
      </w:r>
      <w:r w:rsidRPr="00F533A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 xml:space="preserve"> Ряд участников события был связан с Владимирским краем: одни родились</w:t>
      </w:r>
      <w:r w:rsidRPr="00F533A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br/>
      </w:r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здесь, семьи других имели имения и входили в местную дворянскую </w:t>
      </w:r>
      <w:proofErr w:type="spellStart"/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корп</w:t>
      </w:r>
      <w:proofErr w:type="gramStart"/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</w:t>
      </w:r>
      <w:proofErr w:type="spellEnd"/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</w:r>
      <w:proofErr w:type="gramEnd"/>
      <w:r w:rsidRPr="00F533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F533A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>рацию. Назовите этих людей ______________________________________________________________________________________________________________________________________________</w:t>
      </w:r>
      <w:r w:rsidRPr="00F533A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улиц носит имя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П.А.Муханова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вы знаете о нём? Как эта улица называлась раньше?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улицы нашего города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названы в честь декабристов. Что вы о них знаете?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158750</wp:posOffset>
            </wp:positionV>
            <wp:extent cx="295529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42" y="21485"/>
                <wp:lineTo x="21442" y="0"/>
                <wp:lineTo x="0" y="0"/>
              </wp:wrapPolygon>
            </wp:wrapTight>
            <wp:docPr id="42" name="Рисунок 4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П. А. </w:t>
      </w:r>
      <w:proofErr w:type="spell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Муханов</w:t>
      </w:r>
      <w:proofErr w:type="spellEnd"/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53975</wp:posOffset>
            </wp:positionV>
            <wp:extent cx="25146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41" name="Рисунок 41" descr="decab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cabr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7" w:after="0" w:line="324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Могила </w:t>
      </w:r>
      <w:proofErr w:type="spell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П.А.Муханова</w:t>
      </w:r>
      <w:proofErr w:type="spellEnd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Знаменском монастыре</w:t>
      </w: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Золотые звёзды </w:t>
      </w:r>
      <w:proofErr w:type="spellStart"/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гусевцев</w:t>
      </w:r>
      <w:proofErr w:type="spellEnd"/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180975</wp:posOffset>
            </wp:positionV>
            <wp:extent cx="1819275" cy="8582025"/>
            <wp:effectExtent l="0" t="0" r="9525" b="9525"/>
            <wp:wrapTight wrapText="bothSides">
              <wp:wrapPolygon edited="0">
                <wp:start x="0" y="0"/>
                <wp:lineTo x="0" y="21576"/>
                <wp:lineTo x="21487" y="21576"/>
                <wp:lineTo x="21487" y="0"/>
                <wp:lineTo x="0" y="0"/>
              </wp:wrapPolygon>
            </wp:wrapTight>
            <wp:docPr id="40" name="Рисунок 40" descr="Изображение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зображение 0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99695</wp:posOffset>
            </wp:positionV>
            <wp:extent cx="160274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309" y="21531"/>
                <wp:lineTo x="21309" y="0"/>
                <wp:lineTo x="0" y="0"/>
              </wp:wrapPolygon>
            </wp:wrapTight>
            <wp:docPr id="39" name="Рисунок 39" descr="image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_bi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172085</wp:posOffset>
            </wp:positionV>
            <wp:extent cx="1743075" cy="7829550"/>
            <wp:effectExtent l="0" t="0" r="9525" b="0"/>
            <wp:wrapTight wrapText="bothSides">
              <wp:wrapPolygon edited="0">
                <wp:start x="0" y="0"/>
                <wp:lineTo x="0" y="21547"/>
                <wp:lineTo x="21482" y="21547"/>
                <wp:lineTo x="21482" y="0"/>
                <wp:lineTo x="0" y="0"/>
              </wp:wrapPolygon>
            </wp:wrapTight>
            <wp:docPr id="38" name="Рисунок 38" descr="Копия Изображение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пия Изображение 0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1270</wp:posOffset>
            </wp:positionV>
            <wp:extent cx="171450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360" y="21551"/>
                <wp:lineTo x="21360" y="0"/>
                <wp:lineTo x="0" y="0"/>
              </wp:wrapPolygon>
            </wp:wrapTight>
            <wp:docPr id="37" name="Рисунок 37" descr="Копия (2) Изображение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опия (2) Изображение 0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1270</wp:posOffset>
            </wp:positionV>
            <wp:extent cx="171450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360" y="21551"/>
                <wp:lineTo x="21360" y="0"/>
                <wp:lineTo x="0" y="0"/>
              </wp:wrapPolygon>
            </wp:wrapTight>
            <wp:docPr id="36" name="Рисунок 36" descr="Копия (2) Изображение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пия (2) Изображение 0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109855</wp:posOffset>
            </wp:positionV>
            <wp:extent cx="33401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36" y="21404"/>
                <wp:lineTo x="21436" y="0"/>
                <wp:lineTo x="0" y="0"/>
              </wp:wrapPolygon>
            </wp:wrapTight>
            <wp:docPr id="35" name="Рисунок 35" descr="awar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ward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33655</wp:posOffset>
            </wp:positionV>
            <wp:extent cx="183451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08" y="21441"/>
                <wp:lineTo x="21308" y="0"/>
                <wp:lineTo x="0" y="0"/>
              </wp:wrapPolygon>
            </wp:wrapTight>
            <wp:docPr id="34" name="Рисунок 34" descr="история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стория 1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9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Задание:</w:t>
      </w: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прочитайте текст. Определите, о ком идет речь.</w:t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10015"/>
        </w:tabs>
        <w:autoSpaceDE w:val="0"/>
        <w:autoSpaceDN w:val="0"/>
        <w:adjustRightInd w:val="0"/>
        <w:spacing w:before="324"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 советско-финской войны 1939 - 1940 гг. Погиб в последний день войны.  7 апреля 1940 года получил звание Герой Советского Союза.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10022"/>
        </w:tabs>
        <w:autoSpaceDE w:val="0"/>
        <w:autoSpaceDN w:val="0"/>
        <w:adjustRightInd w:val="0"/>
        <w:spacing w:before="31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Гвардии сержант, с фронта возвратился живым. 10 апреля 1945 года был удостоен звания Герой Советского Союза. В боях на территории Польши в январе 1945 года уничтожил две противотанковые пушки, В бою заменил раненого командира танка. После войны работал на заводе « Стекловолокно ».__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10015"/>
        </w:tabs>
        <w:autoSpaceDE w:val="0"/>
        <w:autoSpaceDN w:val="0"/>
        <w:adjustRightInd w:val="0"/>
        <w:spacing w:before="317" w:after="0"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Младший сержант. Полный кавалер ордена Славы. Погиб при форсировании реки Висла, когда отражал вражеские контратаки, уничтожив 18 солдат противника.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shd w:val="clear" w:color="auto" w:fill="FFFFFF"/>
        <w:autoSpaceDE w:val="0"/>
        <w:autoSpaceDN w:val="0"/>
        <w:adjustRightInd w:val="0"/>
        <w:spacing w:before="32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 войны с Финляндией, с Германией, С Японией. Полный кавалер орден; Славы. Артиллерист. После войны работал на Прилуцком металлургическом заводе ________________________________________________________________</w:t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10008"/>
        </w:tabs>
        <w:autoSpaceDE w:val="0"/>
        <w:autoSpaceDN w:val="0"/>
        <w:adjustRightInd w:val="0"/>
        <w:spacing w:before="31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Военный лётчик, Герой Советского Союза. Служил на Северном флоте, совершил к июлю 1944 года 26 боевых вылетов. Лично потопил две вражеские подлодки, тан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кер, транспорт, мотобот и в группе - 2 транспорта. На территории музея ВВС Северного флота ему уставлен бюст.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6970"/>
        </w:tabs>
        <w:autoSpaceDE w:val="0"/>
        <w:autoSpaceDN w:val="0"/>
        <w:adjustRightInd w:val="0"/>
        <w:spacing w:before="3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Герой Советского Союза, майор, командир танкового полка. В числе первых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форсировал реку Одер. Завершил службу в звании генерал-лейтенанта. </w:t>
      </w:r>
      <w:proofErr w:type="gram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Похоронен</w:t>
      </w:r>
      <w:proofErr w:type="gram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Новодевичьем кладбище.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_____________________</w:t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6962"/>
        </w:tabs>
        <w:autoSpaceDE w:val="0"/>
        <w:autoSpaceDN w:val="0"/>
        <w:adjustRightInd w:val="0"/>
        <w:spacing w:before="31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7.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совершил подвиг в 18 лет. В бою под Невелем, пробираясь к вражескому дзоту был ранен, но сумел доползти до врага и подорвать дзот связкой гранат. Совершая подвиг, герой погиб.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___________________</w:t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8993"/>
        </w:tabs>
        <w:autoSpaceDE w:val="0"/>
        <w:autoSpaceDN w:val="0"/>
        <w:adjustRightInd w:val="0"/>
        <w:spacing w:before="31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8993"/>
        </w:tabs>
        <w:autoSpaceDE w:val="0"/>
        <w:autoSpaceDN w:val="0"/>
        <w:adjustRightInd w:val="0"/>
        <w:spacing w:before="3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рассвете 22июня 1941 года наш земляк, бывший слесарь хлебозавода, летчик принял участие в первом бою под Брестом и сбил несколько самолётов противника. Звание Герой Советского Союза он получил в 1942 году за бои под Москвой. После окончания войны генерал - майор авиации командовал дивизией, воздушной армией, вёл военно-патриотическую работу.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_____</w:t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5263"/>
        </w:tabs>
        <w:autoSpaceDE w:val="0"/>
        <w:autoSpaceDN w:val="0"/>
        <w:adjustRightInd w:val="0"/>
        <w:spacing w:before="3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ушёл на фронт в августе 1942 года, чтобы заменить отца, погибшего под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Ленинградом. Воевал в составе Южного фронта. Погиб 19-летний пулемётчик в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октябре 1943 года в Запорожской области, истребив в последнем бою более 60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солдат противника, отсекая их от наступающих танков. Звание Героя получил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посмертно.____________________________________________________________</w:t>
      </w:r>
    </w:p>
    <w:p w:rsidR="00F533AB" w:rsidRPr="00F533AB" w:rsidRDefault="00F533AB" w:rsidP="00F533AB">
      <w:pPr>
        <w:widowControl w:val="0"/>
        <w:shd w:val="clear" w:color="auto" w:fill="FFFFFF"/>
        <w:tabs>
          <w:tab w:val="left" w:leader="underscore" w:pos="10015"/>
        </w:tabs>
        <w:autoSpaceDE w:val="0"/>
        <w:autoSpaceDN w:val="0"/>
        <w:adjustRightInd w:val="0"/>
        <w:spacing w:before="295" w:after="0" w:line="240" w:lineRule="auto"/>
        <w:ind w:right="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Родился в посёлке </w:t>
      </w:r>
      <w:proofErr w:type="spellStart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Анопино</w:t>
      </w:r>
      <w:proofErr w:type="spellEnd"/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Па фронте командовал взводом, ротой. Звание Героя получил 22 июля 1944 года за участие в боях по освобождению Белоруссии</w:t>
      </w:r>
      <w:r w:rsidRPr="00F53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139700</wp:posOffset>
            </wp:positionV>
            <wp:extent cx="397192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48" y="21443"/>
                <wp:lineTo x="21548" y="0"/>
                <wp:lineTo x="0" y="0"/>
              </wp:wrapPolygon>
            </wp:wrapTight>
            <wp:docPr id="33" name="Рисунок 33" descr="история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стория 1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32385</wp:posOffset>
            </wp:positionV>
            <wp:extent cx="2874010" cy="4191000"/>
            <wp:effectExtent l="0" t="0" r="2540" b="0"/>
            <wp:wrapTight wrapText="bothSides">
              <wp:wrapPolygon edited="0">
                <wp:start x="0" y="0"/>
                <wp:lineTo x="0" y="21502"/>
                <wp:lineTo x="21476" y="21502"/>
                <wp:lineTo x="21476" y="0"/>
                <wp:lineTo x="0" y="0"/>
              </wp:wrapPolygon>
            </wp:wrapTight>
            <wp:docPr id="32" name="Рисунок 32" descr="история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стория 1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Победители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Памятник </w:t>
      </w:r>
      <w:proofErr w:type="gram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павшим</w:t>
      </w:r>
      <w:proofErr w:type="gramEnd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боях за Родину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Гусь-Хрустальный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Краеведческая мозаика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«Известные люди земли Владимирской»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Дополните предложения, ответив на вопросы. Кто эти люди?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Как были связаны  с нашим Владимирским  краем?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Д.И.Виноградов 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И.М.Губкин    ________________________________________________________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П.В.Шмаков   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А.Г.Столетов 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А.Н.Барсуков_________________________________________________________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Н.В.Басаргин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А.В.Баталов    ________________________________________________________</w:t>
      </w:r>
      <w:r w:rsidRPr="00F533AB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 xml:space="preserve">            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В.А.Дегтярев  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А.И.Герцен     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Н.Н.Златовратский  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С.С.Корсаков   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.В.Н.Кубасов   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И.С.Куликов   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И.И.Левитан  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М.Ф.Митьков  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В.В.Полторацкий  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И.Е.Репин   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М.М.Сперанский    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Г.А.Спиридов 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Н.Г.Столетов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В.И.Танеев   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А.С.Уваров  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24. </w:t>
      </w:r>
      <w:r w:rsidRPr="00F533A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82550</wp:posOffset>
            </wp:positionV>
            <wp:extent cx="227647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10" y="21439"/>
                <wp:lineTo x="21510" y="0"/>
                <wp:lineTo x="0" y="0"/>
              </wp:wrapPolygon>
            </wp:wrapTight>
            <wp:docPr id="31" name="Рисунок 31" descr="Копия Изображение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пия Изображение 0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30480</wp:posOffset>
            </wp:positionV>
            <wp:extent cx="19812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92" y="21409"/>
                <wp:lineTo x="21392" y="0"/>
                <wp:lineTo x="0" y="0"/>
              </wp:wrapPolygon>
            </wp:wrapTight>
            <wp:docPr id="30" name="Рисунок 30" descr="Изображение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0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24.</w:t>
      </w:r>
    </w:p>
    <w:p w:rsidR="00F533AB" w:rsidRPr="00F533AB" w:rsidRDefault="00F533AB" w:rsidP="00F533AB">
      <w:pPr>
        <w:widowControl w:val="0"/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eresta" w:eastAsia="Times New Roman" w:hAnsi="Beresta" w:cs="Times New Roman"/>
          <w:color w:val="0000FF"/>
          <w:sz w:val="72"/>
          <w:szCs w:val="72"/>
          <w:lang w:eastAsia="ru-RU"/>
        </w:rPr>
      </w:pPr>
      <w:r w:rsidRPr="00F533AB">
        <w:rPr>
          <w:rFonts w:ascii="Times New Roman" w:eastAsia="Times New Roman" w:hAnsi="Times New Roman" w:cs="Times New Roman"/>
          <w:color w:val="0000FF"/>
          <w:sz w:val="72"/>
          <w:szCs w:val="72"/>
          <w:lang w:eastAsia="ru-RU"/>
        </w:rPr>
        <w:t>«</w:t>
      </w:r>
      <w:r w:rsidRPr="00F533AB">
        <w:rPr>
          <w:rFonts w:ascii="Beresta" w:eastAsia="Times New Roman" w:hAnsi="Beresta" w:cs="Times New Roman"/>
          <w:color w:val="0000FF"/>
          <w:sz w:val="72"/>
          <w:szCs w:val="72"/>
          <w:lang w:eastAsia="ru-RU"/>
        </w:rPr>
        <w:t>Здесь русский дух,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72"/>
          <w:szCs w:val="72"/>
          <w:lang w:eastAsia="ru-RU"/>
        </w:rPr>
      </w:pPr>
      <w:r w:rsidRPr="00F533AB">
        <w:rPr>
          <w:rFonts w:ascii="Beresta" w:eastAsia="Times New Roman" w:hAnsi="Beresta" w:cs="Times New Roman"/>
          <w:color w:val="0000FF"/>
          <w:sz w:val="72"/>
          <w:szCs w:val="72"/>
          <w:lang w:eastAsia="ru-RU"/>
        </w:rPr>
        <w:t>здесь Русью пахнет</w:t>
      </w:r>
      <w:r w:rsidRPr="00F533AB">
        <w:rPr>
          <w:rFonts w:ascii="Times New Roman" w:eastAsia="Times New Roman" w:hAnsi="Times New Roman" w:cs="Times New Roman"/>
          <w:color w:val="0000FF"/>
          <w:sz w:val="72"/>
          <w:szCs w:val="72"/>
          <w:lang w:eastAsia="ru-RU"/>
        </w:rPr>
        <w:t>»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232410</wp:posOffset>
            </wp:positionV>
            <wp:extent cx="4442460" cy="3331845"/>
            <wp:effectExtent l="0" t="0" r="0" b="190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29" name="Рисунок 29" descr="DSC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00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sz w:val="72"/>
          <w:szCs w:val="7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sz w:val="72"/>
          <w:szCs w:val="7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sz w:val="72"/>
          <w:szCs w:val="7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sz w:val="72"/>
          <w:szCs w:val="7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1489710</wp:posOffset>
            </wp:positionV>
            <wp:extent cx="311404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06" y="21505"/>
                <wp:lineTo x="21406" y="0"/>
                <wp:lineTo x="0" y="0"/>
              </wp:wrapPolygon>
            </wp:wrapTight>
            <wp:docPr id="28" name="Рисунок 28" descr="история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стория 1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42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F533AB">
        <w:rPr>
          <w:rFonts w:ascii="Times New Roman" w:eastAsia="Times New Roman" w:hAnsi="Times New Roman" w:cs="Times New Roman"/>
          <w:sz w:val="72"/>
          <w:szCs w:val="72"/>
          <w:lang w:eastAsia="ru-RU"/>
        </w:rPr>
        <w:tab/>
      </w:r>
    </w:p>
    <w:p w:rsidR="00F533AB" w:rsidRPr="00F533AB" w:rsidRDefault="00F533AB" w:rsidP="00F533AB">
      <w:pPr>
        <w:widowControl w:val="0"/>
        <w:tabs>
          <w:tab w:val="left" w:pos="42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42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Памятка        </w:t>
      </w:r>
      <w:r w:rsidRPr="00F533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 xml:space="preserve">             Анализ архитектурного памятника </w:t>
      </w:r>
    </w:p>
    <w:p w:rsidR="00F533AB" w:rsidRPr="00F533AB" w:rsidRDefault="00F533AB" w:rsidP="00F533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архитектурного сооружения.</w:t>
      </w:r>
    </w:p>
    <w:p w:rsidR="00F533AB" w:rsidRPr="00F533AB" w:rsidRDefault="00F533AB" w:rsidP="00F533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нахождения здания.</w:t>
      </w:r>
    </w:p>
    <w:p w:rsidR="00F533AB" w:rsidRPr="00F533AB" w:rsidRDefault="00F533AB" w:rsidP="00F533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какому периоду относится его создание.</w:t>
      </w:r>
    </w:p>
    <w:p w:rsidR="00F533AB" w:rsidRPr="00F533AB" w:rsidRDefault="00F533AB" w:rsidP="00F533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сооружения.</w:t>
      </w:r>
    </w:p>
    <w:p w:rsidR="00F533AB" w:rsidRPr="00F533AB" w:rsidRDefault="00F533AB" w:rsidP="00F533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сооружения.</w:t>
      </w:r>
    </w:p>
    <w:p w:rsidR="00F533AB" w:rsidRPr="00F533AB" w:rsidRDefault="00F533AB" w:rsidP="00F533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архитектурных деталей, указание стиля памятника.</w:t>
      </w:r>
    </w:p>
    <w:p w:rsidR="00F533AB" w:rsidRPr="00F533AB" w:rsidRDefault="00F533AB" w:rsidP="00F533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впечатление он производит (ваше отношение к нему).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192405</wp:posOffset>
            </wp:positionV>
            <wp:extent cx="1847215" cy="2462530"/>
            <wp:effectExtent l="0" t="0" r="635" b="0"/>
            <wp:wrapTight wrapText="bothSides">
              <wp:wrapPolygon edited="0">
                <wp:start x="0" y="0"/>
                <wp:lineTo x="0" y="21388"/>
                <wp:lineTo x="21385" y="21388"/>
                <wp:lineTo x="21385" y="0"/>
                <wp:lineTo x="0" y="0"/>
              </wp:wrapPolygon>
            </wp:wrapTight>
            <wp:docPr id="27" name="Рисунок 27" descr="pokrov_nerl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krov_nerli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192405</wp:posOffset>
            </wp:positionV>
            <wp:extent cx="2029460" cy="2125345"/>
            <wp:effectExtent l="0" t="0" r="8890" b="8255"/>
            <wp:wrapTight wrapText="bothSides">
              <wp:wrapPolygon edited="0">
                <wp:start x="0" y="0"/>
                <wp:lineTo x="0" y="21490"/>
                <wp:lineTo x="21492" y="21490"/>
                <wp:lineTo x="21492" y="0"/>
                <wp:lineTo x="0" y="0"/>
              </wp:wrapPolygon>
            </wp:wrapTight>
            <wp:docPr id="26" name="Рисунок 26" descr="rv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vl_0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ind w:righ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42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153670</wp:posOffset>
            </wp:positionV>
            <wp:extent cx="2209800" cy="1634490"/>
            <wp:effectExtent l="0" t="0" r="0" b="3810"/>
            <wp:wrapTight wrapText="bothSides">
              <wp:wrapPolygon edited="0">
                <wp:start x="0" y="0"/>
                <wp:lineTo x="0" y="21399"/>
                <wp:lineTo x="21414" y="21399"/>
                <wp:lineTo x="21414" y="0"/>
                <wp:lineTo x="0" y="0"/>
              </wp:wrapPolygon>
            </wp:wrapTight>
            <wp:docPr id="25" name="Рисунок 25" descr="@@9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@@993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153670</wp:posOffset>
            </wp:positionV>
            <wp:extent cx="1799590" cy="3485515"/>
            <wp:effectExtent l="0" t="0" r="0" b="635"/>
            <wp:wrapTight wrapText="bothSides">
              <wp:wrapPolygon edited="0">
                <wp:start x="0" y="0"/>
                <wp:lineTo x="0" y="21486"/>
                <wp:lineTo x="21265" y="21486"/>
                <wp:lineTo x="21265" y="0"/>
                <wp:lineTo x="0" y="0"/>
              </wp:wrapPolygon>
            </wp:wrapTight>
            <wp:docPr id="24" name="Рисунок 24" descr="3035091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035091_larg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142240</wp:posOffset>
            </wp:positionV>
            <wp:extent cx="2216150" cy="2660650"/>
            <wp:effectExtent l="0" t="0" r="0" b="6350"/>
            <wp:wrapTight wrapText="bothSides">
              <wp:wrapPolygon edited="0">
                <wp:start x="0" y="0"/>
                <wp:lineTo x="0" y="21497"/>
                <wp:lineTo x="21352" y="21497"/>
                <wp:lineTo x="21352" y="0"/>
                <wp:lineTo x="0" y="0"/>
              </wp:wrapPolygon>
            </wp:wrapTight>
            <wp:docPr id="23" name="Рисунок 23" descr="04jun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4jun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37465</wp:posOffset>
            </wp:positionV>
            <wp:extent cx="1632585" cy="1828800"/>
            <wp:effectExtent l="0" t="0" r="5715" b="0"/>
            <wp:wrapTight wrapText="bothSides">
              <wp:wrapPolygon edited="0">
                <wp:start x="0" y="0"/>
                <wp:lineTo x="0" y="21375"/>
                <wp:lineTo x="21424" y="21375"/>
                <wp:lineTo x="21424" y="0"/>
                <wp:lineTo x="0" y="0"/>
              </wp:wrapPolygon>
            </wp:wrapTight>
            <wp:docPr id="22" name="Рисунок 22" descr="01vi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1vid0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Задание: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1.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Обозначь части храма</w: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158115</wp:posOffset>
            </wp:positionV>
            <wp:extent cx="3524250" cy="5391150"/>
            <wp:effectExtent l="0" t="0" r="0" b="0"/>
            <wp:wrapTight wrapText="bothSides">
              <wp:wrapPolygon edited="0">
                <wp:start x="0" y="0"/>
                <wp:lineTo x="0" y="21524"/>
                <wp:lineTo x="21483" y="21524"/>
                <wp:lineTo x="21483" y="0"/>
                <wp:lineTo x="0" y="0"/>
              </wp:wrapPolygon>
            </wp:wrapTight>
            <wp:docPr id="21" name="Рисунок 21" descr="история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стория 1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-1657350</wp:posOffset>
                </wp:positionH>
                <wp:positionV relativeFrom="paragraph">
                  <wp:posOffset>122555</wp:posOffset>
                </wp:positionV>
                <wp:extent cx="2743200" cy="0"/>
                <wp:effectExtent l="13335" t="59690" r="15240" b="54610"/>
                <wp:wrapTight wrapText="bothSides">
                  <wp:wrapPolygon edited="0">
                    <wp:start x="-2700" y="-2147483648"/>
                    <wp:lineTo x="0" y="-2147483648"/>
                    <wp:lineTo x="10800" y="-2147483648"/>
                    <wp:lineTo x="5400" y="-2147483648"/>
                    <wp:lineTo x="13500" y="-2147483648"/>
                    <wp:lineTo x="27000" y="-2147483648"/>
                    <wp:lineTo x="32400" y="-2147483648"/>
                    <wp:lineTo x="21600" y="-2147483648"/>
                    <wp:lineTo x="5400" y="-2147483648"/>
                    <wp:lineTo x="-2700" y="-2147483648"/>
                  </wp:wrapPolygon>
                </wp:wrapTight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0.5pt,9.65pt" to="85.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">
                <v:stroke endarrow="block"/>
                <w10:wrap type="tight"/>
              </v:line>
            </w:pict>
          </mc:Fallback>
        </mc:AlternateConten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-1504950</wp:posOffset>
                </wp:positionH>
                <wp:positionV relativeFrom="paragraph">
                  <wp:posOffset>18415</wp:posOffset>
                </wp:positionV>
                <wp:extent cx="2667000" cy="1905"/>
                <wp:effectExtent l="13335" t="54610" r="15240" b="57785"/>
                <wp:wrapTight wrapText="bothSides">
                  <wp:wrapPolygon edited="0">
                    <wp:start x="-674" y="0"/>
                    <wp:lineTo x="2026" y="7200"/>
                    <wp:lineTo x="16200" y="21600"/>
                    <wp:lineTo x="16200" y="21600"/>
                    <wp:lineTo x="18226" y="21600"/>
                    <wp:lineTo x="19574" y="21600"/>
                    <wp:lineTo x="22274" y="21600"/>
                    <wp:lineTo x="22274" y="21600"/>
                    <wp:lineTo x="18900" y="21600"/>
                    <wp:lineTo x="1353" y="0"/>
                    <wp:lineTo x="-674" y="0"/>
                  </wp:wrapPolygon>
                </wp:wrapTight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8.5pt,1.45pt" to="91.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">
                <v:stroke endarrow="block"/>
                <w10:wrap type="tight"/>
              </v:line>
            </w:pict>
          </mc:Fallback>
        </mc:AlternateConten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-1428750</wp:posOffset>
                </wp:positionH>
                <wp:positionV relativeFrom="paragraph">
                  <wp:posOffset>66675</wp:posOffset>
                </wp:positionV>
                <wp:extent cx="2590800" cy="1905"/>
                <wp:effectExtent l="13335" t="55880" r="15240" b="56515"/>
                <wp:wrapTight wrapText="bothSides">
                  <wp:wrapPolygon edited="0">
                    <wp:start x="5" y="0"/>
                    <wp:lineTo x="0" y="0"/>
                    <wp:lineTo x="5" y="0"/>
                    <wp:lineTo x="11" y="0"/>
                    <wp:lineTo x="11" y="0"/>
                    <wp:lineTo x="5" y="0"/>
                    <wp:lineTo x="5" y="0"/>
                    <wp:lineTo x="5" y="0"/>
                  </wp:wrapPolygon>
                </wp:wrapTight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2.5pt,5.25pt" to="91.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">
                <v:stroke endarrow="block"/>
                <w10:wrap type="tight"/>
              </v:line>
            </w:pict>
          </mc:Fallback>
        </mc:AlternateConten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-1504950</wp:posOffset>
                </wp:positionH>
                <wp:positionV relativeFrom="paragraph">
                  <wp:posOffset>191135</wp:posOffset>
                </wp:positionV>
                <wp:extent cx="2743200" cy="1905"/>
                <wp:effectExtent l="13335" t="57785" r="15240" b="54610"/>
                <wp:wrapTight wrapText="bothSides">
                  <wp:wrapPolygon edited="0">
                    <wp:start x="5" y="0"/>
                    <wp:lineTo x="0" y="0"/>
                    <wp:lineTo x="5" y="0"/>
                    <wp:lineTo x="10" y="0"/>
                    <wp:lineTo x="10" y="0"/>
                    <wp:lineTo x="5" y="0"/>
                    <wp:lineTo x="5" y="0"/>
                  </wp:wrapPolygon>
                </wp:wrapTight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8.5pt,15.05pt" to="97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">
                <v:stroke endarrow="block"/>
                <w10:wrap type="tight"/>
              </v:line>
            </w:pict>
          </mc:Fallback>
        </mc:AlternateConten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-1428750</wp:posOffset>
                </wp:positionH>
                <wp:positionV relativeFrom="paragraph">
                  <wp:posOffset>264160</wp:posOffset>
                </wp:positionV>
                <wp:extent cx="2286000" cy="0"/>
                <wp:effectExtent l="13335" t="59055" r="15240" b="55245"/>
                <wp:wrapTight wrapText="bothSides">
                  <wp:wrapPolygon edited="0">
                    <wp:start x="-678" y="-2147483648"/>
                    <wp:lineTo x="4728" y="-2147483648"/>
                    <wp:lineTo x="18228" y="-2147483648"/>
                    <wp:lineTo x="16878" y="-2147483648"/>
                    <wp:lineTo x="19578" y="-2147483648"/>
                    <wp:lineTo x="22278" y="-2147483648"/>
                    <wp:lineTo x="22950" y="-2147483648"/>
                    <wp:lineTo x="17550" y="-2147483648"/>
                    <wp:lineTo x="1350" y="-2147483648"/>
                    <wp:lineTo x="-678" y="-2147483648"/>
                  </wp:wrapPolygon>
                </wp:wrapTight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2.5pt,20.8pt" to="67.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">
                <v:stroke endarrow="block"/>
                <w10:wrap type="tight"/>
              </v:line>
            </w:pict>
          </mc:Fallback>
        </mc:AlternateConten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107950</wp:posOffset>
                </wp:positionV>
                <wp:extent cx="1828800" cy="0"/>
                <wp:effectExtent l="13335" t="59055" r="15240" b="55245"/>
                <wp:wrapTight wrapText="bothSides">
                  <wp:wrapPolygon edited="0">
                    <wp:start x="0" y="-2147483648"/>
                    <wp:lineTo x="0" y="-2147483648"/>
                    <wp:lineTo x="0" y="-2147483648"/>
                    <wp:lineTo x="8" y="-2147483648"/>
                    <wp:lineTo x="8" y="-2147483648"/>
                    <wp:lineTo x="8" y="-2147483648"/>
                    <wp:lineTo x="8" y="-2147483648"/>
                    <wp:lineTo x="0" y="-2147483648"/>
                  </wp:wrapPolygon>
                </wp:wrapTight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4.5pt,8.5pt" to="79.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">
                <v:stroke endarrow="block"/>
                <w10:wrap type="tight"/>
              </v:line>
            </w:pict>
          </mc:Fallback>
        </mc:AlternateConten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208280</wp:posOffset>
                </wp:positionV>
                <wp:extent cx="2209800" cy="0"/>
                <wp:effectExtent l="13335" t="59055" r="15240" b="55245"/>
                <wp:wrapTight wrapText="bothSides">
                  <wp:wrapPolygon edited="0">
                    <wp:start x="-677" y="-2147483648"/>
                    <wp:lineTo x="-677" y="-2147483648"/>
                    <wp:lineTo x="17553" y="-2147483648"/>
                    <wp:lineTo x="16877" y="-2147483648"/>
                    <wp:lineTo x="17553" y="-2147483648"/>
                    <wp:lineTo x="19577" y="-2147483648"/>
                    <wp:lineTo x="22277" y="-2147483648"/>
                    <wp:lineTo x="22953" y="-2147483648"/>
                    <wp:lineTo x="20253" y="-2147483648"/>
                    <wp:lineTo x="1353" y="-2147483648"/>
                    <wp:lineTo x="-677" y="-2147483648"/>
                  </wp:wrapPolygon>
                </wp:wrapTight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5pt,16.4pt" to="121.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">
                <v:stroke endarrow="block"/>
                <w10:wrap type="tight"/>
              </v:line>
            </w:pict>
          </mc:Fallback>
        </mc:AlternateConten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180340</wp:posOffset>
                </wp:positionV>
                <wp:extent cx="2209800" cy="0"/>
                <wp:effectExtent l="13335" t="59055" r="15240" b="55245"/>
                <wp:wrapTight wrapText="bothSides">
                  <wp:wrapPolygon edited="0">
                    <wp:start x="0" y="-2147483648"/>
                    <wp:lineTo x="0" y="-2147483648"/>
                    <wp:lineTo x="0" y="-2147483648"/>
                    <wp:lineTo x="6" y="-2147483648"/>
                    <wp:lineTo x="12" y="-2147483648"/>
                    <wp:lineTo x="6" y="-2147483648"/>
                    <wp:lineTo x="0" y="-2147483648"/>
                  </wp:wrapPolygon>
                </wp:wrapTight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4.5pt,14.2pt" to="109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">
                <v:stroke endarrow="block"/>
                <w10:wrap type="tight"/>
              </v:line>
            </w:pict>
          </mc:Fallback>
        </mc:AlternateConten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2.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Выбери памятник архитектуры и дай ему характеристику.</w: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>Реши тест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 1.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Какой  из названных памятников был построен в</w:t>
      </w:r>
      <w:r w:rsidRPr="00F533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12-ом веке?</w:t>
      </w:r>
      <w:r w:rsidRPr="00F533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А. Софийский собор в Новгороде;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Б. Софийский собор в Киеве;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В. Золотые ворота во Владимире;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Георгиевский собор в </w:t>
      </w:r>
      <w:proofErr w:type="gram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Юрьев-Польском</w:t>
      </w:r>
      <w:proofErr w:type="gram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2.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 марта 1238 г. в битве на реке Сити погиб князь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А. Андрей </w:t>
      </w:r>
      <w:proofErr w:type="spellStart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Боголюбский</w:t>
      </w:r>
      <w:proofErr w:type="spellEnd"/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Б. Ярослав Всеволодович;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В. Олег    Рязанский;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Г. Георгий Всеволодович.  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3.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Кем и по </w:t>
      </w:r>
      <w:proofErr w:type="gram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аналогии</w:t>
      </w:r>
      <w:proofErr w:type="gramEnd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каким культовым сооружением Земли Владимирской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был построен Успенский собор Московского Кремля?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_________________________________________________________________ 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4.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Скульптура не получила большого распространения  в древнерусском искусстве. Какое архитектурное сооружение 12-го века уникально тем, что вся верхняя </w:t>
      </w:r>
      <w:proofErr w:type="spell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наружняя</w:t>
      </w:r>
      <w:proofErr w:type="spellEnd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часть его покрыта сплошь причудливой каменной резьбой?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___________________________________________________________________       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5.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19-ом веке крестьянка </w:t>
      </w:r>
      <w:proofErr w:type="gram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Юрьев-Польского</w:t>
      </w:r>
      <w:proofErr w:type="gramEnd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уезда нашла древний шлем.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какой битве (название, дата) и кем он был потерян?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_____________________________________________________________________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6.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Бюст этого легендарного лётчика, Героя  Советского Союза, находится в Центральном Музее Вооруженных сил в Москве, в  Музее Великой Отечественной войны в Минске, а также на привокзальной площади г. Мурома.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его, какой подвиг он совершил?____________________________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_____________________________________________________________________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7.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Любимой песней маршала Георгия Константиновича Жукова была песня « Соловьи ». Кто автор слов этой песни? </w:t>
      </w:r>
      <w:r w:rsidRPr="00F533A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 был связан с нашим краем?________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8.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этот уроженец г. Владимира не был военачальником, в фашистском списке злейших врагов Третьего рейха, подлежащих немедленному уничтожению, он значился под номером 2: и за его доставку в Берлин Гитлер обещал 100 тысяч марок. Назовите имя и должность этого человека?_____________________________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>Русский быт</w:t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122555</wp:posOffset>
            </wp:positionV>
            <wp:extent cx="4729480" cy="3477260"/>
            <wp:effectExtent l="0" t="0" r="0" b="8890"/>
            <wp:wrapTight wrapText="bothSides">
              <wp:wrapPolygon edited="0">
                <wp:start x="0" y="0"/>
                <wp:lineTo x="0" y="21537"/>
                <wp:lineTo x="21490" y="21537"/>
                <wp:lineTo x="21490" y="0"/>
                <wp:lineTo x="0" y="0"/>
              </wp:wrapPolygon>
            </wp:wrapTight>
            <wp:docPr id="12" name="Рисунок 12" descr="Изображение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зображение 0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161925</wp:posOffset>
            </wp:positionV>
            <wp:extent cx="4095750" cy="2799715"/>
            <wp:effectExtent l="0" t="0" r="0" b="635"/>
            <wp:wrapTight wrapText="bothSides">
              <wp:wrapPolygon edited="0">
                <wp:start x="0" y="0"/>
                <wp:lineTo x="0" y="21458"/>
                <wp:lineTo x="21500" y="21458"/>
                <wp:lineTo x="21500" y="0"/>
                <wp:lineTo x="0" y="0"/>
              </wp:wrapPolygon>
            </wp:wrapTight>
            <wp:docPr id="11" name="Рисунок 11" descr="Копия Изображение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опия Изображение 0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199390</wp:posOffset>
            </wp:positionV>
            <wp:extent cx="4876800" cy="3060700"/>
            <wp:effectExtent l="0" t="0" r="0" b="6350"/>
            <wp:wrapTight wrapText="bothSides">
              <wp:wrapPolygon edited="0">
                <wp:start x="0" y="0"/>
                <wp:lineTo x="0" y="21510"/>
                <wp:lineTo x="21516" y="21510"/>
                <wp:lineTo x="21516" y="0"/>
                <wp:lineTo x="0" y="0"/>
              </wp:wrapPolygon>
            </wp:wrapTight>
            <wp:docPr id="10" name="Рисунок 10" descr="Изображение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зображение 0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Какие предметы русской старины, изображённые на фотографиях вам знакомы? </w:t>
      </w:r>
      <w:proofErr w:type="gramStart"/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Каково их происхождение?</w:t>
      </w:r>
      <w:proofErr w:type="gramEnd"/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 xml:space="preserve">                            Памятники нашего города.         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      Задание: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кому в нашем городе</w:t>
      </w:r>
      <w:r w:rsidRPr="00F533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были поставлены эти  памятники?  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123825</wp:posOffset>
            </wp:positionV>
            <wp:extent cx="1812925" cy="3543300"/>
            <wp:effectExtent l="0" t="0" r="0" b="0"/>
            <wp:wrapTight wrapText="bothSides">
              <wp:wrapPolygon edited="0">
                <wp:start x="0" y="0"/>
                <wp:lineTo x="0" y="21484"/>
                <wp:lineTo x="21335" y="21484"/>
                <wp:lineTo x="21335" y="0"/>
                <wp:lineTo x="0" y="0"/>
              </wp:wrapPolygon>
            </wp:wrapTight>
            <wp:docPr id="9" name="Рисунок 9" descr="история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стория 1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200025</wp:posOffset>
            </wp:positionV>
            <wp:extent cx="2693670" cy="3589020"/>
            <wp:effectExtent l="0" t="0" r="0" b="0"/>
            <wp:wrapTight wrapText="bothSides">
              <wp:wrapPolygon edited="0">
                <wp:start x="0" y="0"/>
                <wp:lineTo x="0" y="21439"/>
                <wp:lineTo x="21386" y="21439"/>
                <wp:lineTo x="21386" y="0"/>
                <wp:lineTo x="0" y="0"/>
              </wp:wrapPolygon>
            </wp:wrapTight>
            <wp:docPr id="8" name="Рисунок 8" descr="2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84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62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_____________________________</w:t>
      </w: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21590</wp:posOffset>
            </wp:positionV>
            <wp:extent cx="2326640" cy="3815080"/>
            <wp:effectExtent l="0" t="0" r="0" b="0"/>
            <wp:wrapTight wrapText="bothSides">
              <wp:wrapPolygon edited="0">
                <wp:start x="0" y="0"/>
                <wp:lineTo x="0" y="21463"/>
                <wp:lineTo x="21400" y="21463"/>
                <wp:lineTo x="21400" y="0"/>
                <wp:lineTo x="0" y="0"/>
              </wp:wrapPolygon>
            </wp:wrapTight>
            <wp:docPr id="7" name="Рисунок 7" descr="история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стория 1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-6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45720</wp:posOffset>
            </wp:positionV>
            <wp:extent cx="215392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396" y="21482"/>
                <wp:lineTo x="21396" y="0"/>
                <wp:lineTo x="0" y="0"/>
              </wp:wrapPolygon>
            </wp:wrapTight>
            <wp:docPr id="6" name="Рисунок 6" descr="Копия (2) история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опия (2) история 16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57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Архитектурные памятники Гусь-Хрустального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они называются? Кто авторы проектов этих зданий?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462915</wp:posOffset>
            </wp:positionV>
            <wp:extent cx="3429000" cy="2289175"/>
            <wp:effectExtent l="0" t="0" r="0" b="0"/>
            <wp:wrapTight wrapText="bothSides">
              <wp:wrapPolygon edited="0">
                <wp:start x="0" y="0"/>
                <wp:lineTo x="0" y="21390"/>
                <wp:lineTo x="21480" y="21390"/>
                <wp:lineTo x="21480" y="0"/>
                <wp:lineTo x="0" y="0"/>
              </wp:wrapPolygon>
            </wp:wrapTight>
            <wp:docPr id="5" name="Рисунок 5" descr="b9b998fe4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9b998fe436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130175</wp:posOffset>
            </wp:positionV>
            <wp:extent cx="2336800" cy="3115945"/>
            <wp:effectExtent l="0" t="0" r="6350" b="8255"/>
            <wp:wrapTight wrapText="bothSides">
              <wp:wrapPolygon edited="0">
                <wp:start x="0" y="0"/>
                <wp:lineTo x="0" y="21525"/>
                <wp:lineTo x="21483" y="21525"/>
                <wp:lineTo x="21483" y="0"/>
                <wp:lineTo x="0" y="0"/>
              </wp:wrapPolygon>
            </wp:wrapTight>
            <wp:docPr id="4" name="Рисунок 4" descr="edca96e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dca96e8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4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_______________________________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35560</wp:posOffset>
            </wp:positionV>
            <wp:extent cx="2777490" cy="2480310"/>
            <wp:effectExtent l="0" t="0" r="3810" b="0"/>
            <wp:wrapTight wrapText="bothSides">
              <wp:wrapPolygon edited="0">
                <wp:start x="0" y="0"/>
                <wp:lineTo x="0" y="21401"/>
                <wp:lineTo x="21481" y="21401"/>
                <wp:lineTo x="21481" y="0"/>
                <wp:lineTo x="0" y="0"/>
              </wp:wrapPolygon>
            </wp:wrapTight>
            <wp:docPr id="3" name="Рисунок 3" descr="09269_20080323_21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9269_20080323_21240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__________________________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132715</wp:posOffset>
            </wp:positionV>
            <wp:extent cx="2901315" cy="2411095"/>
            <wp:effectExtent l="0" t="0" r="0" b="8255"/>
            <wp:wrapTight wrapText="bothSides">
              <wp:wrapPolygon edited="0">
                <wp:start x="0" y="0"/>
                <wp:lineTo x="0" y="21503"/>
                <wp:lineTo x="21416" y="21503"/>
                <wp:lineTo x="21416" y="0"/>
                <wp:lineTo x="0" y="0"/>
              </wp:wrapPolygon>
            </wp:wrapTight>
            <wp:docPr id="2" name="Рисунок 2" descr="история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история 16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2" t="71898" r="20753"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_____________________________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3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3AB" w:rsidRPr="00F533AB" w:rsidRDefault="00F533AB" w:rsidP="00F533AB">
      <w:pPr>
        <w:widowControl w:val="0"/>
        <w:tabs>
          <w:tab w:val="left" w:pos="1590"/>
        </w:tabs>
        <w:autoSpaceDE w:val="0"/>
        <w:autoSpaceDN w:val="0"/>
        <w:adjustRightInd w:val="0"/>
        <w:spacing w:after="0" w:line="240" w:lineRule="auto"/>
        <w:jc w:val="center"/>
        <w:rPr>
          <w:rFonts w:ascii="ArbatDi" w:eastAsia="Times New Roman" w:hAnsi="ArbatDi" w:cs="Times New Roman"/>
          <w:b/>
          <w:color w:val="333399"/>
          <w:sz w:val="52"/>
          <w:szCs w:val="52"/>
          <w:lang w:eastAsia="ru-RU"/>
        </w:rPr>
      </w:pPr>
      <w:r w:rsidRPr="00F533AB">
        <w:rPr>
          <w:rFonts w:ascii="ArbatDi" w:eastAsia="Times New Roman" w:hAnsi="ArbatDi" w:cs="Times New Roman"/>
          <w:b/>
          <w:color w:val="333399"/>
          <w:sz w:val="52"/>
          <w:szCs w:val="52"/>
          <w:lang w:eastAsia="ru-RU"/>
        </w:rPr>
        <w:t xml:space="preserve">Дорогой друг, я надеюсь, </w:t>
      </w:r>
    </w:p>
    <w:p w:rsidR="00F533AB" w:rsidRPr="00F533AB" w:rsidRDefault="00F533AB" w:rsidP="00F533AB">
      <w:pPr>
        <w:widowControl w:val="0"/>
        <w:tabs>
          <w:tab w:val="left" w:pos="1590"/>
        </w:tabs>
        <w:autoSpaceDE w:val="0"/>
        <w:autoSpaceDN w:val="0"/>
        <w:adjustRightInd w:val="0"/>
        <w:spacing w:after="0" w:line="240" w:lineRule="auto"/>
        <w:jc w:val="center"/>
        <w:rPr>
          <w:rFonts w:ascii="ArbatDi" w:eastAsia="Times New Roman" w:hAnsi="ArbatDi" w:cs="Times New Roman"/>
          <w:b/>
          <w:color w:val="333399"/>
          <w:sz w:val="52"/>
          <w:szCs w:val="52"/>
          <w:lang w:eastAsia="ru-RU"/>
        </w:rPr>
      </w:pPr>
      <w:r w:rsidRPr="00F533AB">
        <w:rPr>
          <w:rFonts w:ascii="ArbatDi" w:eastAsia="Times New Roman" w:hAnsi="ArbatDi" w:cs="Times New Roman"/>
          <w:b/>
          <w:color w:val="333399"/>
          <w:sz w:val="52"/>
          <w:szCs w:val="52"/>
          <w:lang w:eastAsia="ru-RU"/>
        </w:rPr>
        <w:t xml:space="preserve">что работа с тетрадью помогла тебе лучше узнать историю своей </w:t>
      </w:r>
    </w:p>
    <w:p w:rsidR="00F533AB" w:rsidRPr="00F533AB" w:rsidRDefault="00F533AB" w:rsidP="00F533AB">
      <w:pPr>
        <w:widowControl w:val="0"/>
        <w:tabs>
          <w:tab w:val="left" w:pos="1590"/>
        </w:tabs>
        <w:autoSpaceDE w:val="0"/>
        <w:autoSpaceDN w:val="0"/>
        <w:adjustRightInd w:val="0"/>
        <w:spacing w:after="0" w:line="240" w:lineRule="auto"/>
        <w:jc w:val="center"/>
        <w:rPr>
          <w:rFonts w:ascii="BirchCTT" w:eastAsia="Times New Roman" w:hAnsi="BirchCTT" w:cs="Times New Roman"/>
          <w:b/>
          <w:color w:val="333399"/>
          <w:sz w:val="52"/>
          <w:szCs w:val="52"/>
          <w:lang w:eastAsia="ru-RU"/>
        </w:rPr>
      </w:pPr>
      <w:r w:rsidRPr="00F533AB">
        <w:rPr>
          <w:rFonts w:ascii="ArbatDi" w:eastAsia="Times New Roman" w:hAnsi="ArbatDi" w:cs="Times New Roman"/>
          <w:b/>
          <w:color w:val="333399"/>
          <w:sz w:val="52"/>
          <w:szCs w:val="52"/>
          <w:lang w:eastAsia="ru-RU"/>
        </w:rPr>
        <w:t>малой Родины</w:t>
      </w:r>
      <w:r w:rsidRPr="00F533AB">
        <w:rPr>
          <w:rFonts w:ascii="BirchCTT" w:eastAsia="Times New Roman" w:hAnsi="BirchCTT" w:cs="Times New Roman"/>
          <w:b/>
          <w:color w:val="333399"/>
          <w:sz w:val="52"/>
          <w:szCs w:val="52"/>
          <w:lang w:eastAsia="ru-RU"/>
        </w:rPr>
        <w:t>.</w:t>
      </w:r>
    </w:p>
    <w:p w:rsidR="00F533AB" w:rsidRPr="00F533AB" w:rsidRDefault="00F533AB" w:rsidP="00F533AB">
      <w:pPr>
        <w:widowControl w:val="0"/>
        <w:autoSpaceDE w:val="0"/>
        <w:autoSpaceDN w:val="0"/>
        <w:adjustRightInd w:val="0"/>
        <w:spacing w:after="0" w:line="240" w:lineRule="auto"/>
        <w:rPr>
          <w:rFonts w:ascii="ArbatDi" w:eastAsia="Times New Roman" w:hAnsi="ArbatDi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146050</wp:posOffset>
            </wp:positionV>
            <wp:extent cx="2489200" cy="1458595"/>
            <wp:effectExtent l="0" t="0" r="6350" b="8255"/>
            <wp:wrapTight wrapText="bothSides">
              <wp:wrapPolygon edited="0">
                <wp:start x="0" y="0"/>
                <wp:lineTo x="0" y="21440"/>
                <wp:lineTo x="21490" y="21440"/>
                <wp:lineTo x="21490" y="0"/>
                <wp:lineTo x="0" y="0"/>
              </wp:wrapPolygon>
            </wp:wrapTight>
            <wp:docPr id="1" name="Рисунок 1" descr="история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история 0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AB" w:rsidRPr="00F533AB" w:rsidRDefault="00F533AB" w:rsidP="00F533AB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rPr>
          <w:rFonts w:ascii="ArbatDi" w:eastAsia="Times New Roman" w:hAnsi="ArbatDi" w:cs="Times New Roman"/>
          <w:sz w:val="52"/>
          <w:szCs w:val="52"/>
          <w:lang w:eastAsia="ru-RU"/>
        </w:rPr>
      </w:pPr>
      <w:r w:rsidRPr="00F533AB">
        <w:rPr>
          <w:rFonts w:ascii="ArbatDi" w:eastAsia="Times New Roman" w:hAnsi="ArbatDi" w:cs="Times New Roman"/>
          <w:sz w:val="52"/>
          <w:szCs w:val="52"/>
          <w:lang w:eastAsia="ru-RU"/>
        </w:rPr>
        <w:tab/>
      </w:r>
    </w:p>
    <w:p w:rsidR="002B698C" w:rsidRDefault="002B698C">
      <w:bookmarkStart w:id="0" w:name="_GoBack"/>
      <w:bookmarkEnd w:id="0"/>
    </w:p>
    <w:sectPr w:rsidR="002B698C" w:rsidSect="00F533AB">
      <w:footerReference w:type="even" r:id="rId64"/>
      <w:footerReference w:type="default" r:id="rId65"/>
      <w:pgSz w:w="11909" w:h="16834"/>
      <w:pgMar w:top="851" w:right="569" w:bottom="720" w:left="141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esta">
    <w:altName w:val="Georgia"/>
    <w:charset w:val="CC"/>
    <w:family w:val="auto"/>
    <w:pitch w:val="variable"/>
    <w:sig w:usb0="00000001" w:usb1="00000000" w:usb2="00000000" w:usb3="00000000" w:csb0="00000005" w:csb1="00000000"/>
  </w:font>
  <w:font w:name="ArbatDi">
    <w:altName w:val="Mistral"/>
    <w:charset w:val="CC"/>
    <w:family w:val="script"/>
    <w:pitch w:val="variable"/>
    <w:sig w:usb0="00000001" w:usb1="00000000" w:usb2="00000000" w:usb3="00000000" w:csb0="0000009F" w:csb1="00000000"/>
  </w:font>
  <w:font w:name="Birch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FB" w:rsidRDefault="00F533AB" w:rsidP="00E17BC9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54</w:t>
    </w:r>
    <w:r>
      <w:rPr>
        <w:rStyle w:val="aa"/>
      </w:rPr>
      <w:fldChar w:fldCharType="end"/>
    </w:r>
  </w:p>
  <w:p w:rsidR="006624FB" w:rsidRDefault="00F533AB" w:rsidP="006624F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FB" w:rsidRDefault="00F533AB" w:rsidP="00E17BC9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:rsidR="006624FB" w:rsidRDefault="00F533AB" w:rsidP="006624FB">
    <w:pPr>
      <w:pStyle w:val="a6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64A24C8"/>
    <w:lvl w:ilvl="0">
      <w:numFmt w:val="bullet"/>
      <w:lvlText w:val="*"/>
      <w:lvlJc w:val="left"/>
    </w:lvl>
  </w:abstractNum>
  <w:abstractNum w:abstractNumId="1">
    <w:nsid w:val="187614F6"/>
    <w:multiLevelType w:val="hybridMultilevel"/>
    <w:tmpl w:val="C0147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721E65"/>
    <w:multiLevelType w:val="hybridMultilevel"/>
    <w:tmpl w:val="585C3310"/>
    <w:lvl w:ilvl="0" w:tplc="732258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00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B760B0"/>
    <w:multiLevelType w:val="hybridMultilevel"/>
    <w:tmpl w:val="F3BE63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E72693"/>
    <w:multiLevelType w:val="hybridMultilevel"/>
    <w:tmpl w:val="3788B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*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3AB"/>
    <w:rsid w:val="002B698C"/>
    <w:rsid w:val="00395E64"/>
    <w:rsid w:val="00C35606"/>
    <w:rsid w:val="00F5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F533AB"/>
  </w:style>
  <w:style w:type="table" w:styleId="a3">
    <w:name w:val="Table Grid"/>
    <w:basedOn w:val="a1"/>
    <w:rsid w:val="00F533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533A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F533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rsid w:val="00F533A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rsid w:val="00F533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F533AB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533AB"/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page number"/>
    <w:basedOn w:val="a0"/>
    <w:rsid w:val="00F533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F533AB"/>
  </w:style>
  <w:style w:type="table" w:styleId="a3">
    <w:name w:val="Table Grid"/>
    <w:basedOn w:val="a1"/>
    <w:rsid w:val="00F533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533A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F533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rsid w:val="00F533A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rsid w:val="00F533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F533AB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533AB"/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page number"/>
    <w:basedOn w:val="a0"/>
    <w:rsid w:val="00F53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10200</Words>
  <Characters>58146</Characters>
  <Application>Microsoft Office Word</Application>
  <DocSecurity>0</DocSecurity>
  <Lines>484</Lines>
  <Paragraphs>136</Paragraphs>
  <ScaleCrop>false</ScaleCrop>
  <Company>Reanimator Extreme Edition</Company>
  <LinksUpToDate>false</LinksUpToDate>
  <CharactersWithSpaces>68210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2014-08-16T15:05:00Z</dcterms:created>
  <dcterms:modified xsi:type="dcterms:W3CDTF">2014-08-16T15:06:00Z</dcterms:modified>
</cp:coreProperties>
</file>