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57" w:rsidRDefault="00EA1857" w:rsidP="00EA1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857">
        <w:rPr>
          <w:rFonts w:ascii="Times New Roman" w:hAnsi="Times New Roman"/>
          <w:b/>
          <w:sz w:val="28"/>
          <w:szCs w:val="28"/>
        </w:rPr>
        <w:t>«ЛОГИКО-СМЫСЛОВЫЕ МОДЕЛИ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16ED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ОБУЧЕНИ</w:t>
      </w:r>
      <w:r w:rsidR="009A16ED">
        <w:rPr>
          <w:rFonts w:ascii="Times New Roman" w:hAnsi="Times New Roman"/>
          <w:b/>
          <w:sz w:val="28"/>
          <w:szCs w:val="28"/>
        </w:rPr>
        <w:t>И МАТЕМАТИКЕ</w:t>
      </w:r>
      <w:r w:rsidRPr="00EA1857">
        <w:rPr>
          <w:rFonts w:ascii="Times New Roman" w:hAnsi="Times New Roman"/>
          <w:b/>
          <w:sz w:val="28"/>
          <w:szCs w:val="28"/>
        </w:rPr>
        <w:t>»</w:t>
      </w:r>
    </w:p>
    <w:p w:rsidR="00EA1857" w:rsidRDefault="00EA1857" w:rsidP="00EA1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Дегтярева Людмила Викторовна</w:t>
      </w:r>
    </w:p>
    <w:p w:rsidR="00EA1857" w:rsidRPr="00EA1857" w:rsidRDefault="00EA1857" w:rsidP="00EA18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A1857">
        <w:rPr>
          <w:rFonts w:ascii="Times New Roman" w:hAnsi="Times New Roman"/>
          <w:i/>
          <w:sz w:val="28"/>
          <w:szCs w:val="28"/>
        </w:rPr>
        <w:t>Муниципальное автономное общеобразовательное учреждение средняя общеобразовательная школа № 44 г. Тюмени имени героя Советского Союза Ивана Ивановича Федюнинского</w:t>
      </w:r>
    </w:p>
    <w:p w:rsidR="00EA1857" w:rsidRDefault="00EA1857" w:rsidP="00EA18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1857" w:rsidRPr="008B7C69" w:rsidRDefault="00EA1857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 xml:space="preserve">В настоящее время в отечественном школьном образовании сложилась непростая ситуация: современная школа не отвечает запросам семьи, общества и государства. </w:t>
      </w:r>
      <w:r w:rsidR="008364A3" w:rsidRPr="008B7C69">
        <w:rPr>
          <w:rFonts w:ascii="Times New Roman" w:hAnsi="Times New Roman"/>
          <w:sz w:val="28"/>
          <w:szCs w:val="28"/>
        </w:rPr>
        <w:t xml:space="preserve">Считается, что основная проблема заключается в том, что </w:t>
      </w:r>
      <w:r w:rsidRPr="008B7C69">
        <w:rPr>
          <w:rFonts w:ascii="Times New Roman" w:hAnsi="Times New Roman"/>
          <w:sz w:val="28"/>
          <w:szCs w:val="28"/>
        </w:rPr>
        <w:t xml:space="preserve">школьники </w:t>
      </w:r>
      <w:r w:rsidR="008364A3" w:rsidRPr="008B7C69">
        <w:rPr>
          <w:rFonts w:ascii="Times New Roman" w:hAnsi="Times New Roman"/>
          <w:sz w:val="28"/>
          <w:szCs w:val="28"/>
        </w:rPr>
        <w:t>не достаточно хорошо</w:t>
      </w:r>
      <w:r w:rsidRPr="008B7C69">
        <w:rPr>
          <w:rFonts w:ascii="Times New Roman" w:hAnsi="Times New Roman"/>
          <w:sz w:val="28"/>
          <w:szCs w:val="28"/>
        </w:rPr>
        <w:t xml:space="preserve"> уме</w:t>
      </w:r>
      <w:r w:rsidR="008364A3" w:rsidRPr="008B7C69">
        <w:rPr>
          <w:rFonts w:ascii="Times New Roman" w:hAnsi="Times New Roman"/>
          <w:sz w:val="28"/>
          <w:szCs w:val="28"/>
        </w:rPr>
        <w:t>ют</w:t>
      </w:r>
      <w:r w:rsidRPr="008B7C69">
        <w:rPr>
          <w:rFonts w:ascii="Times New Roman" w:hAnsi="Times New Roman"/>
          <w:sz w:val="28"/>
          <w:szCs w:val="28"/>
        </w:rPr>
        <w:t xml:space="preserve"> применять свои знания в повседневной жизни, что приводит к снижению личной успешности и конкурентоспособности.</w:t>
      </w:r>
    </w:p>
    <w:p w:rsidR="00C363FB" w:rsidRPr="008B7C69" w:rsidRDefault="00EA1857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Учитывая эт</w:t>
      </w:r>
      <w:r w:rsidR="006B3F1E">
        <w:rPr>
          <w:rFonts w:ascii="Times New Roman" w:hAnsi="Times New Roman"/>
          <w:sz w:val="28"/>
          <w:szCs w:val="28"/>
        </w:rPr>
        <w:t>о и ряд иных</w:t>
      </w:r>
      <w:r w:rsidRPr="008B7C69">
        <w:rPr>
          <w:rFonts w:ascii="Times New Roman" w:hAnsi="Times New Roman"/>
          <w:sz w:val="28"/>
          <w:szCs w:val="28"/>
        </w:rPr>
        <w:t xml:space="preserve"> факт</w:t>
      </w:r>
      <w:r w:rsidR="006B3F1E">
        <w:rPr>
          <w:rFonts w:ascii="Times New Roman" w:hAnsi="Times New Roman"/>
          <w:sz w:val="28"/>
          <w:szCs w:val="28"/>
        </w:rPr>
        <w:t>оров</w:t>
      </w:r>
      <w:r w:rsidR="002C09E7" w:rsidRPr="008B7C69">
        <w:rPr>
          <w:rFonts w:ascii="Times New Roman" w:hAnsi="Times New Roman"/>
          <w:sz w:val="28"/>
          <w:szCs w:val="28"/>
        </w:rPr>
        <w:t xml:space="preserve"> можно сказать, что главн</w:t>
      </w:r>
      <w:r w:rsidR="004A563C" w:rsidRPr="008B7C69">
        <w:rPr>
          <w:rFonts w:ascii="Times New Roman" w:hAnsi="Times New Roman"/>
          <w:sz w:val="28"/>
          <w:szCs w:val="28"/>
        </w:rPr>
        <w:t>ая</w:t>
      </w:r>
      <w:r w:rsidR="002C09E7" w:rsidRPr="008B7C69">
        <w:rPr>
          <w:rFonts w:ascii="Times New Roman" w:hAnsi="Times New Roman"/>
          <w:sz w:val="28"/>
          <w:szCs w:val="28"/>
        </w:rPr>
        <w:t xml:space="preserve"> задач</w:t>
      </w:r>
      <w:r w:rsidR="004A563C" w:rsidRPr="008B7C69">
        <w:rPr>
          <w:rFonts w:ascii="Times New Roman" w:hAnsi="Times New Roman"/>
          <w:sz w:val="28"/>
          <w:szCs w:val="28"/>
        </w:rPr>
        <w:t>а</w:t>
      </w:r>
      <w:r w:rsidR="002C09E7" w:rsidRPr="008B7C69">
        <w:rPr>
          <w:rFonts w:ascii="Times New Roman" w:hAnsi="Times New Roman"/>
          <w:sz w:val="28"/>
          <w:szCs w:val="28"/>
        </w:rPr>
        <w:t xml:space="preserve"> педагога </w:t>
      </w:r>
      <w:r w:rsidR="009C6FEA" w:rsidRPr="008B7C69">
        <w:rPr>
          <w:rFonts w:ascii="Times New Roman" w:hAnsi="Times New Roman"/>
          <w:sz w:val="28"/>
          <w:szCs w:val="28"/>
        </w:rPr>
        <w:t>– развитие компетентности обучающихся, их самостоятельности</w:t>
      </w:r>
      <w:r w:rsidR="004A563C" w:rsidRPr="008B7C69">
        <w:rPr>
          <w:rFonts w:ascii="Times New Roman" w:hAnsi="Times New Roman"/>
          <w:sz w:val="28"/>
          <w:szCs w:val="28"/>
        </w:rPr>
        <w:t>, способности к самообучению</w:t>
      </w:r>
      <w:r w:rsidR="006B3F1E">
        <w:rPr>
          <w:rFonts w:ascii="Times New Roman" w:hAnsi="Times New Roman"/>
          <w:sz w:val="28"/>
          <w:szCs w:val="28"/>
        </w:rPr>
        <w:t xml:space="preserve"> и способности к применению полученных знаний</w:t>
      </w:r>
      <w:r w:rsidR="00C363FB" w:rsidRPr="008B7C69">
        <w:rPr>
          <w:rFonts w:ascii="Times New Roman" w:hAnsi="Times New Roman"/>
          <w:sz w:val="28"/>
          <w:szCs w:val="28"/>
        </w:rPr>
        <w:t>.</w:t>
      </w:r>
    </w:p>
    <w:p w:rsidR="00C363FB" w:rsidRPr="008B7C69" w:rsidRDefault="00C363FB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Эффективными средствами, помогающими учителю решать поставленные задачи являются наглядные и интерактивные средства обучения.</w:t>
      </w:r>
      <w:r w:rsidR="006B3F1E">
        <w:rPr>
          <w:rFonts w:ascii="Times New Roman" w:hAnsi="Times New Roman"/>
          <w:sz w:val="28"/>
          <w:szCs w:val="28"/>
        </w:rPr>
        <w:t xml:space="preserve"> </w:t>
      </w:r>
      <w:r w:rsidRPr="008B7C69">
        <w:rPr>
          <w:rFonts w:ascii="Times New Roman" w:hAnsi="Times New Roman"/>
          <w:sz w:val="28"/>
          <w:szCs w:val="28"/>
        </w:rPr>
        <w:t>Одним из таких средств является логико-смысловая модель</w:t>
      </w:r>
      <w:r w:rsidR="000338C9" w:rsidRPr="008B7C69">
        <w:rPr>
          <w:rFonts w:ascii="Times New Roman" w:hAnsi="Times New Roman"/>
          <w:sz w:val="28"/>
          <w:szCs w:val="28"/>
        </w:rPr>
        <w:t xml:space="preserve"> (далее ЛСМ)</w:t>
      </w:r>
      <w:r w:rsidRPr="008B7C69">
        <w:rPr>
          <w:rFonts w:ascii="Times New Roman" w:hAnsi="Times New Roman"/>
          <w:sz w:val="28"/>
          <w:szCs w:val="28"/>
        </w:rPr>
        <w:t xml:space="preserve"> представления информации.</w:t>
      </w:r>
    </w:p>
    <w:p w:rsidR="0057522B" w:rsidRDefault="00C363FB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 xml:space="preserve">Впервые в Российском образовании логико-смысловые </w:t>
      </w:r>
      <w:r w:rsidR="006B3F1E">
        <w:rPr>
          <w:rFonts w:ascii="Times New Roman" w:hAnsi="Times New Roman"/>
          <w:sz w:val="28"/>
          <w:szCs w:val="28"/>
        </w:rPr>
        <w:t>модели</w:t>
      </w:r>
      <w:r w:rsidRPr="008B7C69">
        <w:rPr>
          <w:rFonts w:ascii="Times New Roman" w:hAnsi="Times New Roman"/>
          <w:sz w:val="28"/>
          <w:szCs w:val="28"/>
        </w:rPr>
        <w:t xml:space="preserve"> предложил Штейнберг Валерий Эммануилович – доктор педагогических наук</w:t>
      </w:r>
      <w:r w:rsidR="0057522B" w:rsidRPr="008B7C69">
        <w:rPr>
          <w:rFonts w:ascii="Times New Roman" w:hAnsi="Times New Roman"/>
          <w:sz w:val="28"/>
          <w:szCs w:val="28"/>
        </w:rPr>
        <w:t>,</w:t>
      </w:r>
      <w:r w:rsidRPr="008B7C69">
        <w:rPr>
          <w:rFonts w:ascii="Times New Roman" w:hAnsi="Times New Roman"/>
          <w:sz w:val="28"/>
          <w:szCs w:val="28"/>
        </w:rPr>
        <w:t xml:space="preserve"> кандидат технических наук, заслуженный изобретатель </w:t>
      </w:r>
      <w:r w:rsidR="0057522B" w:rsidRPr="008B7C69">
        <w:rPr>
          <w:rFonts w:ascii="Times New Roman" w:hAnsi="Times New Roman"/>
          <w:sz w:val="28"/>
          <w:szCs w:val="28"/>
        </w:rPr>
        <w:t>Республики Башкортостан, профессор Башкирского государственного педагогического университета.</w:t>
      </w:r>
      <w:r w:rsidR="006B3F1E">
        <w:rPr>
          <w:rFonts w:ascii="Times New Roman" w:hAnsi="Times New Roman"/>
          <w:sz w:val="28"/>
          <w:szCs w:val="28"/>
        </w:rPr>
        <w:t xml:space="preserve"> </w:t>
      </w:r>
      <w:r w:rsidR="001875F7">
        <w:rPr>
          <w:rFonts w:ascii="Times New Roman" w:hAnsi="Times New Roman"/>
          <w:sz w:val="28"/>
          <w:szCs w:val="28"/>
        </w:rPr>
        <w:t>Являясь а</w:t>
      </w:r>
      <w:r w:rsidR="006B3F1E">
        <w:rPr>
          <w:rFonts w:ascii="Times New Roman" w:hAnsi="Times New Roman"/>
          <w:sz w:val="28"/>
          <w:szCs w:val="28"/>
        </w:rPr>
        <w:t>втор</w:t>
      </w:r>
      <w:r w:rsidR="001875F7">
        <w:rPr>
          <w:rFonts w:ascii="Times New Roman" w:hAnsi="Times New Roman"/>
          <w:sz w:val="28"/>
          <w:szCs w:val="28"/>
        </w:rPr>
        <w:t>ом</w:t>
      </w:r>
      <w:r w:rsidR="006B3F1E">
        <w:rPr>
          <w:rFonts w:ascii="Times New Roman" w:hAnsi="Times New Roman"/>
          <w:sz w:val="28"/>
          <w:szCs w:val="28"/>
        </w:rPr>
        <w:t xml:space="preserve"> </w:t>
      </w:r>
      <w:r w:rsidR="006B3F1E" w:rsidRPr="008B7C69">
        <w:rPr>
          <w:rFonts w:ascii="Times New Roman" w:hAnsi="Times New Roman"/>
          <w:sz w:val="28"/>
          <w:szCs w:val="28"/>
        </w:rPr>
        <w:t>технологии дидактических многомерных инструментов (ДМИ),</w:t>
      </w:r>
      <w:r w:rsidR="001875F7">
        <w:rPr>
          <w:rFonts w:ascii="Times New Roman" w:hAnsi="Times New Roman"/>
          <w:sz w:val="28"/>
          <w:szCs w:val="28"/>
        </w:rPr>
        <w:t xml:space="preserve"> В.Э. Штейнберг</w:t>
      </w:r>
      <w:r w:rsidR="001875F7" w:rsidRPr="008B7C69">
        <w:rPr>
          <w:rFonts w:ascii="Times New Roman" w:hAnsi="Times New Roman"/>
          <w:sz w:val="28"/>
          <w:szCs w:val="28"/>
        </w:rPr>
        <w:t xml:space="preserve"> определяет «дидактические многомерные инструменты как универсальные образно-понятийные модели для многомерного представления и анализа знаний на естественном языке во внешнем и внутреннем планах учебной деятельности. Такие инструменты пользуются в качестве основных инструментов дидактической многомерной технологии» (Штейнберг В.Э. Дидактические многомерные инструменты: теория, методика, практика. М.: Народное образование, 2002. С.20).</w:t>
      </w:r>
    </w:p>
    <w:p w:rsidR="006B3F1E" w:rsidRPr="008B7C69" w:rsidRDefault="001875F7" w:rsidP="006B3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Логико-смысловые</w:t>
      </w:r>
      <w:r w:rsidR="006B3F1E" w:rsidRPr="008B7C69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и</w:t>
      </w:r>
      <w:r w:rsidR="006B3F1E" w:rsidRPr="008B7C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инструментом технологии ДМИ.</w:t>
      </w:r>
    </w:p>
    <w:p w:rsidR="00C40B12" w:rsidRPr="008B7C69" w:rsidRDefault="008832FA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bCs/>
          <w:sz w:val="28"/>
          <w:szCs w:val="28"/>
        </w:rPr>
        <w:t xml:space="preserve">В основе логико-смысловой модели лежит </w:t>
      </w:r>
      <w:r w:rsidRPr="008B7C69">
        <w:rPr>
          <w:rFonts w:ascii="Times New Roman" w:hAnsi="Times New Roman"/>
          <w:sz w:val="28"/>
          <w:szCs w:val="28"/>
        </w:rPr>
        <w:t>опорно-узловая система координат кругового типа. В центре системы координат помещают объект исследования (тему занятия, название раздела, название предмета</w:t>
      </w:r>
      <w:r w:rsidR="006B3F1E">
        <w:rPr>
          <w:rFonts w:ascii="Times New Roman" w:hAnsi="Times New Roman"/>
          <w:sz w:val="28"/>
          <w:szCs w:val="28"/>
        </w:rPr>
        <w:t>, проблему</w:t>
      </w:r>
      <w:r w:rsidRPr="008B7C69">
        <w:rPr>
          <w:rFonts w:ascii="Times New Roman" w:hAnsi="Times New Roman"/>
          <w:sz w:val="28"/>
          <w:szCs w:val="28"/>
        </w:rPr>
        <w:t>).</w:t>
      </w:r>
      <w:r w:rsidR="006B3F1E">
        <w:rPr>
          <w:rFonts w:ascii="Times New Roman" w:hAnsi="Times New Roman"/>
          <w:sz w:val="28"/>
          <w:szCs w:val="28"/>
        </w:rPr>
        <w:t xml:space="preserve"> Затем о</w:t>
      </w:r>
      <w:r w:rsidRPr="008B7C69">
        <w:rPr>
          <w:rFonts w:ascii="Times New Roman" w:hAnsi="Times New Roman"/>
          <w:sz w:val="28"/>
          <w:szCs w:val="28"/>
        </w:rPr>
        <w:t>пределяются основные направления темы, которые рекомендуется разби</w:t>
      </w:r>
      <w:r w:rsidR="009E2284" w:rsidRPr="008B7C69">
        <w:rPr>
          <w:rFonts w:ascii="Times New Roman" w:hAnsi="Times New Roman"/>
          <w:sz w:val="28"/>
          <w:szCs w:val="28"/>
        </w:rPr>
        <w:t>вать</w:t>
      </w:r>
      <w:r w:rsidRPr="008B7C69">
        <w:rPr>
          <w:rFonts w:ascii="Times New Roman" w:hAnsi="Times New Roman"/>
          <w:sz w:val="28"/>
          <w:szCs w:val="28"/>
        </w:rPr>
        <w:t xml:space="preserve"> на 8 частей, </w:t>
      </w:r>
      <w:r w:rsidR="000338C9" w:rsidRPr="008B7C69">
        <w:rPr>
          <w:rFonts w:ascii="Times New Roman" w:hAnsi="Times New Roman"/>
          <w:sz w:val="28"/>
          <w:szCs w:val="28"/>
        </w:rPr>
        <w:t>выделяются</w:t>
      </w:r>
      <w:r w:rsidRPr="008B7C69">
        <w:rPr>
          <w:rFonts w:ascii="Times New Roman" w:hAnsi="Times New Roman"/>
          <w:sz w:val="28"/>
          <w:szCs w:val="28"/>
        </w:rPr>
        <w:t xml:space="preserve"> дополнительные</w:t>
      </w:r>
      <w:r w:rsidR="009E2284" w:rsidRPr="008B7C69">
        <w:rPr>
          <w:rFonts w:ascii="Times New Roman" w:hAnsi="Times New Roman"/>
          <w:sz w:val="28"/>
          <w:szCs w:val="28"/>
        </w:rPr>
        <w:t xml:space="preserve"> </w:t>
      </w:r>
      <w:r w:rsidR="000338C9" w:rsidRPr="008B7C69">
        <w:rPr>
          <w:rFonts w:ascii="Times New Roman" w:hAnsi="Times New Roman"/>
          <w:sz w:val="28"/>
          <w:szCs w:val="28"/>
        </w:rPr>
        <w:t>под</w:t>
      </w:r>
      <w:r w:rsidR="009E2284" w:rsidRPr="008B7C69">
        <w:rPr>
          <w:rFonts w:ascii="Times New Roman" w:hAnsi="Times New Roman"/>
          <w:sz w:val="28"/>
          <w:szCs w:val="28"/>
        </w:rPr>
        <w:t xml:space="preserve">разделы (главы). </w:t>
      </w:r>
      <w:r w:rsidRPr="008B7C69">
        <w:rPr>
          <w:rFonts w:ascii="Times New Roman" w:hAnsi="Times New Roman"/>
          <w:sz w:val="28"/>
          <w:szCs w:val="28"/>
        </w:rPr>
        <w:t xml:space="preserve"> </w:t>
      </w:r>
      <w:r w:rsidR="009E2284" w:rsidRPr="008B7C69">
        <w:rPr>
          <w:rFonts w:ascii="Times New Roman" w:hAnsi="Times New Roman"/>
          <w:sz w:val="28"/>
          <w:szCs w:val="28"/>
        </w:rPr>
        <w:t>Из каждой част</w:t>
      </w:r>
      <w:r w:rsidR="000338C9" w:rsidRPr="008B7C69">
        <w:rPr>
          <w:rFonts w:ascii="Times New Roman" w:hAnsi="Times New Roman"/>
          <w:sz w:val="28"/>
          <w:szCs w:val="28"/>
        </w:rPr>
        <w:t>и</w:t>
      </w:r>
      <w:r w:rsidR="009E2284" w:rsidRPr="008B7C69">
        <w:rPr>
          <w:rFonts w:ascii="Times New Roman" w:hAnsi="Times New Roman"/>
          <w:sz w:val="28"/>
          <w:szCs w:val="28"/>
        </w:rPr>
        <w:t xml:space="preserve"> выбираются ключевые понятия (словосочетания, аббревиатура, метафор</w:t>
      </w:r>
      <w:r w:rsidR="000338C9" w:rsidRPr="008B7C69">
        <w:rPr>
          <w:rFonts w:ascii="Times New Roman" w:hAnsi="Times New Roman"/>
          <w:sz w:val="28"/>
          <w:szCs w:val="28"/>
        </w:rPr>
        <w:t>ы</w:t>
      </w:r>
      <w:r w:rsidR="009E2284" w:rsidRPr="008B7C69">
        <w:rPr>
          <w:rFonts w:ascii="Times New Roman" w:hAnsi="Times New Roman"/>
          <w:sz w:val="28"/>
          <w:szCs w:val="28"/>
        </w:rPr>
        <w:t xml:space="preserve">), которые и фиксируются в «узловых» точках модели, </w:t>
      </w:r>
      <w:r w:rsidR="000338C9" w:rsidRPr="008B7C69">
        <w:rPr>
          <w:rFonts w:ascii="Times New Roman" w:hAnsi="Times New Roman"/>
          <w:sz w:val="28"/>
          <w:szCs w:val="28"/>
        </w:rPr>
        <w:t xml:space="preserve">называемых </w:t>
      </w:r>
      <w:r w:rsidR="009E2284" w:rsidRPr="008B7C69">
        <w:rPr>
          <w:rFonts w:ascii="Times New Roman" w:hAnsi="Times New Roman"/>
          <w:sz w:val="28"/>
          <w:szCs w:val="28"/>
        </w:rPr>
        <w:t xml:space="preserve"> координатами.</w:t>
      </w:r>
      <w:r w:rsidR="000338C9" w:rsidRPr="008B7C69">
        <w:rPr>
          <w:rFonts w:ascii="Times New Roman" w:hAnsi="Times New Roman"/>
          <w:sz w:val="28"/>
          <w:szCs w:val="28"/>
        </w:rPr>
        <w:t xml:space="preserve"> </w:t>
      </w:r>
      <w:r w:rsidR="001A1045">
        <w:rPr>
          <w:rFonts w:ascii="Times New Roman" w:hAnsi="Times New Roman"/>
          <w:sz w:val="28"/>
          <w:szCs w:val="28"/>
        </w:rPr>
        <w:t xml:space="preserve">Модель позволяет отразить межузловые связи и отношения. </w:t>
      </w:r>
      <w:r w:rsidR="00C40B12" w:rsidRPr="008B7C69">
        <w:rPr>
          <w:rFonts w:ascii="Times New Roman" w:hAnsi="Times New Roman"/>
          <w:sz w:val="28"/>
          <w:szCs w:val="28"/>
        </w:rPr>
        <w:t>Каркас</w:t>
      </w:r>
      <w:r w:rsidR="000338C9" w:rsidRPr="008B7C69">
        <w:rPr>
          <w:rFonts w:ascii="Times New Roman" w:hAnsi="Times New Roman"/>
          <w:sz w:val="28"/>
          <w:szCs w:val="28"/>
        </w:rPr>
        <w:t xml:space="preserve"> ЛСМ приведен на рис.1. </w:t>
      </w:r>
    </w:p>
    <w:p w:rsidR="00C40B12" w:rsidRPr="008B7C69" w:rsidRDefault="001A1045" w:rsidP="008B7C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модель получила название </w:t>
      </w:r>
      <w:r w:rsidR="00C40B12" w:rsidRPr="008B7C69">
        <w:rPr>
          <w:sz w:val="28"/>
          <w:szCs w:val="28"/>
        </w:rPr>
        <w:t>логико-смысловой</w:t>
      </w:r>
      <w:r w:rsidR="006B3F1E">
        <w:rPr>
          <w:sz w:val="28"/>
          <w:szCs w:val="28"/>
        </w:rPr>
        <w:t xml:space="preserve"> </w:t>
      </w:r>
      <w:r>
        <w:rPr>
          <w:sz w:val="28"/>
          <w:szCs w:val="28"/>
        </w:rPr>
        <w:t>по той причине, чт</w:t>
      </w:r>
      <w:r w:rsidR="006B3F1E">
        <w:rPr>
          <w:sz w:val="28"/>
          <w:szCs w:val="28"/>
        </w:rPr>
        <w:t>о</w:t>
      </w:r>
      <w:r w:rsidR="00C40B12" w:rsidRPr="008B7C69">
        <w:rPr>
          <w:sz w:val="28"/>
          <w:szCs w:val="28"/>
        </w:rPr>
        <w:t xml:space="preserve"> схема содержит два компонента</w:t>
      </w:r>
      <w:r w:rsidR="00E80945" w:rsidRPr="008B7C69">
        <w:rPr>
          <w:sz w:val="28"/>
          <w:szCs w:val="28"/>
        </w:rPr>
        <w:t>:</w:t>
      </w:r>
      <w:r w:rsidR="00C40B12" w:rsidRPr="008B7C69">
        <w:rPr>
          <w:sz w:val="28"/>
          <w:szCs w:val="28"/>
        </w:rPr>
        <w:t xml:space="preserve"> </w:t>
      </w:r>
      <w:r w:rsidR="00E80945" w:rsidRPr="008B7C69">
        <w:rPr>
          <w:sz w:val="28"/>
          <w:szCs w:val="28"/>
        </w:rPr>
        <w:t xml:space="preserve">логический </w:t>
      </w:r>
      <w:r w:rsidR="00C40B12" w:rsidRPr="008B7C69">
        <w:rPr>
          <w:sz w:val="28"/>
          <w:szCs w:val="28"/>
        </w:rPr>
        <w:t>- в виде системы расстановки координат и узлов и смысловой - в виде кодирующих понятий, названий координат и узлов.</w:t>
      </w:r>
    </w:p>
    <w:p w:rsidR="009E2284" w:rsidRPr="008B7C69" w:rsidRDefault="001A1045" w:rsidP="008B7C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0000" cy="3164400"/>
            <wp:effectExtent l="0" t="0" r="8255" b="0"/>
            <wp:docPr id="5" name="Рисунок 5" descr="D:\Люда\школа\МЕТОДА\СТАТЬЯ\ca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да\школа\МЕТОДА\СТАТЬЯ\cat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"/>
                    <a:stretch/>
                  </pic:blipFill>
                  <pic:spPr bwMode="auto">
                    <a:xfrm>
                      <a:off x="0" y="0"/>
                      <a:ext cx="5040000" cy="31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B12" w:rsidRPr="008B7C69" w:rsidRDefault="00C40B12" w:rsidP="008B7C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7C69">
        <w:rPr>
          <w:rFonts w:ascii="Times New Roman" w:hAnsi="Times New Roman"/>
          <w:sz w:val="24"/>
          <w:szCs w:val="24"/>
        </w:rPr>
        <w:t>Рис. 1. «Каркас» логико-смысловой модели</w:t>
      </w:r>
    </w:p>
    <w:p w:rsidR="00851E97" w:rsidRPr="008B7C69" w:rsidRDefault="00851E97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201" w:rsidRPr="008B7C69" w:rsidRDefault="001A1045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Достоинством </w:t>
      </w:r>
      <w:r w:rsidR="000777D4" w:rsidRPr="008B7C69">
        <w:rPr>
          <w:rFonts w:ascii="Times New Roman" w:hAnsi="Times New Roman"/>
          <w:sz w:val="28"/>
          <w:szCs w:val="28"/>
        </w:rPr>
        <w:t>ЛСМ</w:t>
      </w:r>
      <w:r>
        <w:rPr>
          <w:rFonts w:ascii="Times New Roman" w:hAnsi="Times New Roman"/>
          <w:sz w:val="28"/>
          <w:szCs w:val="28"/>
        </w:rPr>
        <w:t xml:space="preserve"> является то, что она</w:t>
      </w:r>
      <w:r w:rsidR="000777D4" w:rsidRPr="008B7C69">
        <w:rPr>
          <w:rFonts w:ascii="Times New Roman" w:hAnsi="Times New Roman"/>
          <w:sz w:val="28"/>
          <w:szCs w:val="28"/>
        </w:rPr>
        <w:t xml:space="preserve"> позволяет представ</w:t>
      </w:r>
      <w:r w:rsidR="00851E97" w:rsidRPr="008B7C69">
        <w:rPr>
          <w:rFonts w:ascii="Times New Roman" w:hAnsi="Times New Roman"/>
          <w:sz w:val="28"/>
          <w:szCs w:val="28"/>
        </w:rPr>
        <w:t>ить</w:t>
      </w:r>
      <w:r w:rsidR="000777D4" w:rsidRPr="008B7C69">
        <w:rPr>
          <w:rFonts w:ascii="Times New Roman" w:hAnsi="Times New Roman"/>
          <w:sz w:val="28"/>
          <w:szCs w:val="28"/>
        </w:rPr>
        <w:t xml:space="preserve"> элементы учебной деятельности наглядно, </w:t>
      </w:r>
      <w:r w:rsidR="00851E97" w:rsidRPr="008B7C69">
        <w:rPr>
          <w:rFonts w:ascii="Times New Roman" w:hAnsi="Times New Roman"/>
          <w:sz w:val="28"/>
          <w:szCs w:val="28"/>
        </w:rPr>
        <w:t>установить взаимосвязи между ними, провести анализ изучаемого объекта.</w:t>
      </w:r>
      <w:r w:rsidR="00075FB5" w:rsidRPr="008B7C69">
        <w:rPr>
          <w:rFonts w:ascii="Times New Roman" w:hAnsi="Times New Roman"/>
          <w:sz w:val="28"/>
          <w:szCs w:val="28"/>
        </w:rPr>
        <w:t xml:space="preserve"> </w:t>
      </w:r>
      <w:r w:rsidR="00FD79A4" w:rsidRPr="008B7C69">
        <w:rPr>
          <w:rFonts w:ascii="Times New Roman" w:hAnsi="Times New Roman"/>
          <w:sz w:val="28"/>
          <w:szCs w:val="28"/>
        </w:rPr>
        <w:t>Применение</w:t>
      </w:r>
      <w:r w:rsidR="00075FB5" w:rsidRPr="008B7C69">
        <w:rPr>
          <w:rFonts w:ascii="Times New Roman" w:hAnsi="Times New Roman"/>
          <w:sz w:val="28"/>
          <w:szCs w:val="28"/>
        </w:rPr>
        <w:t xml:space="preserve"> ЛСМ </w:t>
      </w:r>
      <w:r w:rsidR="00FD79A4" w:rsidRPr="008B7C69">
        <w:rPr>
          <w:rFonts w:ascii="Times New Roman" w:hAnsi="Times New Roman"/>
          <w:sz w:val="28"/>
          <w:szCs w:val="28"/>
        </w:rPr>
        <w:t>будет уместно</w:t>
      </w:r>
      <w:r w:rsidR="00075FB5" w:rsidRPr="008B7C69">
        <w:rPr>
          <w:rFonts w:ascii="Times New Roman" w:hAnsi="Times New Roman"/>
          <w:sz w:val="28"/>
          <w:szCs w:val="28"/>
        </w:rPr>
        <w:t xml:space="preserve"> практически на любом этапе урока и на уроке любого типа.</w:t>
      </w:r>
    </w:p>
    <w:p w:rsidR="005C7C37" w:rsidRPr="008B7C69" w:rsidRDefault="00B73292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 xml:space="preserve">При изучении нового материала </w:t>
      </w:r>
      <w:r w:rsidR="00FD79A4" w:rsidRPr="008B7C69">
        <w:rPr>
          <w:rFonts w:ascii="Times New Roman" w:hAnsi="Times New Roman"/>
          <w:sz w:val="28"/>
          <w:szCs w:val="28"/>
        </w:rPr>
        <w:t xml:space="preserve">можно предложить </w:t>
      </w:r>
      <w:r w:rsidR="00E80945" w:rsidRPr="008B7C69">
        <w:rPr>
          <w:rFonts w:ascii="Times New Roman" w:hAnsi="Times New Roman"/>
          <w:sz w:val="28"/>
          <w:szCs w:val="28"/>
        </w:rPr>
        <w:t xml:space="preserve">учащимся </w:t>
      </w:r>
      <w:r w:rsidR="00FD79A4" w:rsidRPr="008B7C69">
        <w:rPr>
          <w:rFonts w:ascii="Times New Roman" w:hAnsi="Times New Roman"/>
          <w:sz w:val="28"/>
          <w:szCs w:val="28"/>
        </w:rPr>
        <w:t xml:space="preserve">готовую </w:t>
      </w:r>
      <w:r w:rsidRPr="008B7C69">
        <w:rPr>
          <w:rFonts w:ascii="Times New Roman" w:hAnsi="Times New Roman"/>
          <w:sz w:val="28"/>
          <w:szCs w:val="28"/>
        </w:rPr>
        <w:t>ЛСМ</w:t>
      </w:r>
      <w:r w:rsidR="00FD79A4" w:rsidRPr="008B7C69">
        <w:rPr>
          <w:rFonts w:ascii="Times New Roman" w:hAnsi="Times New Roman"/>
          <w:sz w:val="28"/>
          <w:szCs w:val="28"/>
        </w:rPr>
        <w:t xml:space="preserve">, которая </w:t>
      </w:r>
      <w:r w:rsidRPr="008B7C69">
        <w:rPr>
          <w:rFonts w:ascii="Times New Roman" w:hAnsi="Times New Roman"/>
          <w:sz w:val="28"/>
          <w:szCs w:val="28"/>
        </w:rPr>
        <w:t xml:space="preserve">может служить </w:t>
      </w:r>
      <w:r w:rsidR="00E80945" w:rsidRPr="008B7C69">
        <w:rPr>
          <w:rFonts w:ascii="Times New Roman" w:hAnsi="Times New Roman"/>
          <w:sz w:val="28"/>
          <w:szCs w:val="28"/>
        </w:rPr>
        <w:t xml:space="preserve">планом изучения темы, поможет акцентировать внимание учащихся на ключевых понятиях, </w:t>
      </w:r>
      <w:r w:rsidR="005C7C37" w:rsidRPr="008B7C69">
        <w:rPr>
          <w:rFonts w:ascii="Times New Roman" w:hAnsi="Times New Roman"/>
          <w:sz w:val="28"/>
          <w:szCs w:val="28"/>
        </w:rPr>
        <w:t>алгоритмах, примерах.</w:t>
      </w:r>
    </w:p>
    <w:p w:rsidR="005C7C37" w:rsidRPr="008B7C69" w:rsidRDefault="00FD79A4" w:rsidP="008B7C6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В</w:t>
      </w:r>
      <w:r w:rsidR="00B73292" w:rsidRPr="008B7C69">
        <w:rPr>
          <w:rFonts w:ascii="Times New Roman" w:hAnsi="Times New Roman"/>
          <w:sz w:val="28"/>
          <w:szCs w:val="28"/>
        </w:rPr>
        <w:t xml:space="preserve">озможно </w:t>
      </w:r>
      <w:r w:rsidR="00A91620" w:rsidRPr="008B7C69">
        <w:rPr>
          <w:rFonts w:ascii="Times New Roman" w:hAnsi="Times New Roman"/>
          <w:sz w:val="28"/>
          <w:szCs w:val="28"/>
        </w:rPr>
        <w:t xml:space="preserve">создание ЛСМ </w:t>
      </w:r>
      <w:r w:rsidR="00B73292" w:rsidRPr="008B7C69">
        <w:rPr>
          <w:rFonts w:ascii="Times New Roman" w:hAnsi="Times New Roman"/>
          <w:sz w:val="28"/>
          <w:szCs w:val="28"/>
        </w:rPr>
        <w:t xml:space="preserve">в процессе изучения темы </w:t>
      </w:r>
      <w:r w:rsidR="00B73292" w:rsidRPr="008B7C69">
        <w:rPr>
          <w:rFonts w:ascii="Times New Roman" w:eastAsiaTheme="minorHAnsi" w:hAnsi="Times New Roman"/>
          <w:sz w:val="28"/>
          <w:szCs w:val="28"/>
        </w:rPr>
        <w:t>вместе с учащимися</w:t>
      </w:r>
      <w:r w:rsidR="001A1045">
        <w:rPr>
          <w:rFonts w:ascii="Times New Roman" w:eastAsiaTheme="minorHAnsi" w:hAnsi="Times New Roman"/>
          <w:sz w:val="28"/>
          <w:szCs w:val="28"/>
        </w:rPr>
        <w:t>, что предполагает</w:t>
      </w:r>
      <w:r w:rsidR="00B73292" w:rsidRPr="008B7C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7C69">
        <w:rPr>
          <w:rFonts w:ascii="Times New Roman" w:eastAsiaTheme="minorHAnsi" w:hAnsi="Times New Roman"/>
          <w:sz w:val="28"/>
          <w:szCs w:val="28"/>
        </w:rPr>
        <w:t>обсу</w:t>
      </w:r>
      <w:r w:rsidR="005C7C37" w:rsidRPr="008B7C69">
        <w:rPr>
          <w:rFonts w:ascii="Times New Roman" w:eastAsiaTheme="minorHAnsi" w:hAnsi="Times New Roman"/>
          <w:sz w:val="28"/>
          <w:szCs w:val="28"/>
        </w:rPr>
        <w:t>ждение</w:t>
      </w:r>
      <w:r w:rsidRPr="008B7C69">
        <w:rPr>
          <w:rFonts w:ascii="Times New Roman" w:eastAsiaTheme="minorHAnsi" w:hAnsi="Times New Roman"/>
          <w:sz w:val="28"/>
          <w:szCs w:val="28"/>
        </w:rPr>
        <w:t xml:space="preserve"> основны</w:t>
      </w:r>
      <w:r w:rsidR="005C7C37" w:rsidRPr="008B7C69">
        <w:rPr>
          <w:rFonts w:ascii="Times New Roman" w:eastAsiaTheme="minorHAnsi" w:hAnsi="Times New Roman"/>
          <w:sz w:val="28"/>
          <w:szCs w:val="28"/>
        </w:rPr>
        <w:t>х</w:t>
      </w:r>
      <w:r w:rsidRPr="008B7C69">
        <w:rPr>
          <w:rFonts w:ascii="Times New Roman" w:eastAsiaTheme="minorHAnsi" w:hAnsi="Times New Roman"/>
          <w:sz w:val="28"/>
          <w:szCs w:val="28"/>
        </w:rPr>
        <w:t xml:space="preserve"> вопрос</w:t>
      </w:r>
      <w:r w:rsidR="005C7C37" w:rsidRPr="008B7C69">
        <w:rPr>
          <w:rFonts w:ascii="Times New Roman" w:eastAsiaTheme="minorHAnsi" w:hAnsi="Times New Roman"/>
          <w:sz w:val="28"/>
          <w:szCs w:val="28"/>
        </w:rPr>
        <w:t>ов</w:t>
      </w:r>
      <w:r w:rsidRPr="008B7C69">
        <w:rPr>
          <w:rFonts w:ascii="Times New Roman" w:eastAsiaTheme="minorHAnsi" w:hAnsi="Times New Roman"/>
          <w:sz w:val="28"/>
          <w:szCs w:val="28"/>
        </w:rPr>
        <w:t xml:space="preserve"> и проблем, </w:t>
      </w:r>
      <w:r w:rsidR="005C7C37" w:rsidRPr="008B7C69">
        <w:rPr>
          <w:rFonts w:ascii="Times New Roman" w:eastAsiaTheme="minorHAnsi" w:hAnsi="Times New Roman"/>
          <w:sz w:val="28"/>
          <w:szCs w:val="28"/>
        </w:rPr>
        <w:t>поиск</w:t>
      </w:r>
      <w:r w:rsidR="001A1045">
        <w:rPr>
          <w:rFonts w:ascii="Times New Roman" w:eastAsiaTheme="minorHAnsi" w:hAnsi="Times New Roman"/>
          <w:sz w:val="28"/>
          <w:szCs w:val="28"/>
        </w:rPr>
        <w:t>а</w:t>
      </w:r>
      <w:r w:rsidR="005C7C37" w:rsidRPr="008B7C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7C69">
        <w:rPr>
          <w:rFonts w:ascii="Times New Roman" w:eastAsiaTheme="minorHAnsi" w:hAnsi="Times New Roman"/>
          <w:sz w:val="28"/>
          <w:szCs w:val="28"/>
        </w:rPr>
        <w:t>пут</w:t>
      </w:r>
      <w:r w:rsidR="005C7C37" w:rsidRPr="008B7C69">
        <w:rPr>
          <w:rFonts w:ascii="Times New Roman" w:eastAsiaTheme="minorHAnsi" w:hAnsi="Times New Roman"/>
          <w:sz w:val="28"/>
          <w:szCs w:val="28"/>
        </w:rPr>
        <w:t>ей</w:t>
      </w:r>
      <w:r w:rsidRPr="008B7C69">
        <w:rPr>
          <w:rFonts w:ascii="Times New Roman" w:eastAsiaTheme="minorHAnsi" w:hAnsi="Times New Roman"/>
          <w:sz w:val="28"/>
          <w:szCs w:val="28"/>
        </w:rPr>
        <w:t xml:space="preserve"> решения,  возможности применения материала в практической деятельности</w:t>
      </w:r>
      <w:r w:rsidR="005C7C37" w:rsidRPr="008B7C69">
        <w:rPr>
          <w:rFonts w:ascii="Times New Roman" w:eastAsiaTheme="minorHAnsi" w:hAnsi="Times New Roman"/>
          <w:sz w:val="28"/>
          <w:szCs w:val="28"/>
        </w:rPr>
        <w:t>.</w:t>
      </w:r>
    </w:p>
    <w:p w:rsidR="00075FB5" w:rsidRPr="008B7C69" w:rsidRDefault="003C66F6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На уроке закрепления и развития знаний модель может дорабатываться, уточняться, изменяться в зависимост</w:t>
      </w:r>
      <w:r w:rsidR="00FD79A4" w:rsidRPr="008B7C69">
        <w:rPr>
          <w:rFonts w:ascii="Times New Roman" w:hAnsi="Times New Roman"/>
          <w:sz w:val="28"/>
          <w:szCs w:val="28"/>
        </w:rPr>
        <w:t>и от уровня подготовки учеников и на основе ранее усвоенных знаний и умений.</w:t>
      </w:r>
    </w:p>
    <w:p w:rsidR="003C66F6" w:rsidRPr="008B7C69" w:rsidRDefault="003C66F6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ЛСМ</w:t>
      </w:r>
      <w:r w:rsidR="005C1E87" w:rsidRPr="008B7C69">
        <w:rPr>
          <w:rFonts w:ascii="Times New Roman" w:hAnsi="Times New Roman"/>
          <w:sz w:val="28"/>
          <w:szCs w:val="28"/>
        </w:rPr>
        <w:t>,</w:t>
      </w:r>
      <w:r w:rsidRPr="008B7C69">
        <w:rPr>
          <w:rFonts w:ascii="Times New Roman" w:hAnsi="Times New Roman"/>
          <w:sz w:val="28"/>
          <w:szCs w:val="28"/>
        </w:rPr>
        <w:t xml:space="preserve"> отражающая алгоритм решения какой-то типовой задачи будет полезна на уроке формирования умений и навыков.</w:t>
      </w:r>
    </w:p>
    <w:p w:rsidR="005942F3" w:rsidRPr="008B7C69" w:rsidRDefault="005942F3" w:rsidP="00594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Удобно применение ЛСМ на обобщающих уроках, при подготовке к экзаменам и зачетам. В этом случае ЛСМ может служить опорным конспектом.</w:t>
      </w:r>
    </w:p>
    <w:p w:rsidR="00FD79A4" w:rsidRPr="005942F3" w:rsidRDefault="00FD79A4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F3">
        <w:rPr>
          <w:rFonts w:ascii="Times New Roman" w:hAnsi="Times New Roman"/>
          <w:sz w:val="28"/>
          <w:szCs w:val="28"/>
        </w:rPr>
        <w:t>Возможна и самостоятельная разработка логико-смысловых моделей учащимися и разработка логико-смысловых моделей по шаблонной мо</w:t>
      </w:r>
      <w:r w:rsidR="001A1045" w:rsidRPr="005942F3">
        <w:rPr>
          <w:rFonts w:ascii="Times New Roman" w:hAnsi="Times New Roman"/>
          <w:sz w:val="28"/>
          <w:szCs w:val="28"/>
        </w:rPr>
        <w:t>дели или указанным координатам</w:t>
      </w:r>
      <w:r w:rsidR="005942F3" w:rsidRPr="005942F3">
        <w:rPr>
          <w:rFonts w:ascii="Times New Roman" w:hAnsi="Times New Roman"/>
          <w:sz w:val="28"/>
          <w:szCs w:val="28"/>
        </w:rPr>
        <w:t>.</w:t>
      </w:r>
      <w:r w:rsidR="001A1045" w:rsidRPr="005942F3">
        <w:rPr>
          <w:rFonts w:ascii="Times New Roman" w:hAnsi="Times New Roman"/>
          <w:sz w:val="28"/>
          <w:szCs w:val="28"/>
        </w:rPr>
        <w:t xml:space="preserve"> </w:t>
      </w:r>
    </w:p>
    <w:p w:rsidR="00851E97" w:rsidRPr="008B7C69" w:rsidRDefault="001A1045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8B7C69">
        <w:rPr>
          <w:rFonts w:ascii="Times New Roman" w:hAnsi="Times New Roman"/>
          <w:sz w:val="28"/>
          <w:szCs w:val="28"/>
        </w:rPr>
        <w:t xml:space="preserve">и проектном методе обучения </w:t>
      </w:r>
      <w:r>
        <w:rPr>
          <w:rFonts w:ascii="Times New Roman" w:hAnsi="Times New Roman"/>
          <w:sz w:val="28"/>
          <w:szCs w:val="28"/>
        </w:rPr>
        <w:t>разработка логико-смысловой</w:t>
      </w:r>
      <w:r w:rsidR="00851E97" w:rsidRPr="008B7C69">
        <w:rPr>
          <w:rFonts w:ascii="Times New Roman" w:hAnsi="Times New Roman"/>
          <w:sz w:val="28"/>
          <w:szCs w:val="28"/>
        </w:rPr>
        <w:t xml:space="preserve"> модель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97" w:rsidRPr="008B7C69">
        <w:rPr>
          <w:rFonts w:ascii="Times New Roman" w:hAnsi="Times New Roman"/>
          <w:sz w:val="28"/>
          <w:szCs w:val="28"/>
        </w:rPr>
        <w:t>может</w:t>
      </w:r>
      <w:r w:rsidR="005942F3">
        <w:rPr>
          <w:rFonts w:ascii="Times New Roman" w:hAnsi="Times New Roman"/>
          <w:sz w:val="28"/>
          <w:szCs w:val="28"/>
        </w:rPr>
        <w:t xml:space="preserve"> быть отнесена к разработке задачи проекта, а в дальнейшем служить </w:t>
      </w:r>
      <w:r w:rsidR="00851E97" w:rsidRPr="008B7C69">
        <w:rPr>
          <w:rFonts w:ascii="Times New Roman" w:hAnsi="Times New Roman"/>
          <w:sz w:val="28"/>
          <w:szCs w:val="28"/>
        </w:rPr>
        <w:t>планом проект</w:t>
      </w:r>
      <w:r w:rsidR="005C7C37" w:rsidRPr="008B7C69">
        <w:rPr>
          <w:rFonts w:ascii="Times New Roman" w:hAnsi="Times New Roman"/>
          <w:sz w:val="28"/>
          <w:szCs w:val="28"/>
        </w:rPr>
        <w:t>а</w:t>
      </w:r>
      <w:r w:rsidR="00851E97" w:rsidRPr="008B7C69">
        <w:rPr>
          <w:rFonts w:ascii="Times New Roman" w:hAnsi="Times New Roman"/>
          <w:sz w:val="28"/>
          <w:szCs w:val="28"/>
        </w:rPr>
        <w:t>, руководством к действи</w:t>
      </w:r>
      <w:r w:rsidR="00975201" w:rsidRPr="008B7C69">
        <w:rPr>
          <w:rFonts w:ascii="Times New Roman" w:hAnsi="Times New Roman"/>
          <w:sz w:val="28"/>
          <w:szCs w:val="28"/>
        </w:rPr>
        <w:t>ю</w:t>
      </w:r>
      <w:r w:rsidR="00851E97" w:rsidRPr="008B7C69">
        <w:rPr>
          <w:rFonts w:ascii="Times New Roman" w:hAnsi="Times New Roman"/>
          <w:sz w:val="28"/>
          <w:szCs w:val="28"/>
        </w:rPr>
        <w:t>.</w:t>
      </w:r>
      <w:r w:rsidR="00CD14E6" w:rsidRPr="008B7C69">
        <w:rPr>
          <w:rFonts w:ascii="Times New Roman" w:hAnsi="Times New Roman"/>
          <w:sz w:val="28"/>
          <w:szCs w:val="28"/>
        </w:rPr>
        <w:t xml:space="preserve"> Кроме того, совместная работа над </w:t>
      </w:r>
      <w:r w:rsidR="00CD14E6" w:rsidRPr="008B7C69">
        <w:rPr>
          <w:rFonts w:ascii="Times New Roman" w:hAnsi="Times New Roman"/>
          <w:sz w:val="28"/>
          <w:szCs w:val="28"/>
        </w:rPr>
        <w:lastRenderedPageBreak/>
        <w:t>ЛСМ способствует активизации работы в группах, что решает проблему коммуникативно - деятельностного подхода в обучении. Благодаря наглядности и логичности при представлении  материала моделями, большинство учеников</w:t>
      </w:r>
      <w:r w:rsidR="00EA0905" w:rsidRPr="008B7C69">
        <w:rPr>
          <w:rFonts w:ascii="Times New Roman" w:hAnsi="Times New Roman"/>
          <w:sz w:val="28"/>
          <w:szCs w:val="28"/>
        </w:rPr>
        <w:t>, даже имея различный уровень обученности,</w:t>
      </w:r>
      <w:r w:rsidR="00CD14E6" w:rsidRPr="008B7C69">
        <w:rPr>
          <w:rFonts w:ascii="Times New Roman" w:hAnsi="Times New Roman"/>
          <w:sz w:val="28"/>
          <w:szCs w:val="28"/>
        </w:rPr>
        <w:t xml:space="preserve"> могут продемонстрировать свои знания и умения, что </w:t>
      </w:r>
      <w:r w:rsidR="00EA0905" w:rsidRPr="008B7C69">
        <w:rPr>
          <w:rFonts w:ascii="Times New Roman" w:hAnsi="Times New Roman"/>
          <w:sz w:val="28"/>
          <w:szCs w:val="28"/>
        </w:rPr>
        <w:t xml:space="preserve">стимулирует развитие </w:t>
      </w:r>
      <w:r w:rsidR="00CD14E6" w:rsidRPr="008B7C69">
        <w:rPr>
          <w:rFonts w:ascii="Times New Roman" w:hAnsi="Times New Roman"/>
          <w:sz w:val="28"/>
          <w:szCs w:val="28"/>
        </w:rPr>
        <w:t>успе</w:t>
      </w:r>
      <w:r w:rsidR="00EA0905" w:rsidRPr="008B7C69">
        <w:rPr>
          <w:rFonts w:ascii="Times New Roman" w:hAnsi="Times New Roman"/>
          <w:sz w:val="28"/>
          <w:szCs w:val="28"/>
        </w:rPr>
        <w:t>шности ученика на уроке.</w:t>
      </w:r>
      <w:r w:rsidR="00CD14E6" w:rsidRPr="008B7C69">
        <w:rPr>
          <w:rFonts w:ascii="Times New Roman" w:hAnsi="Times New Roman"/>
          <w:sz w:val="28"/>
          <w:szCs w:val="28"/>
        </w:rPr>
        <w:t xml:space="preserve"> </w:t>
      </w:r>
    </w:p>
    <w:p w:rsidR="005C7C37" w:rsidRPr="008B7C69" w:rsidRDefault="005C7C37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 xml:space="preserve">При изучении темы «Обыкновенные дроби» в 6 классе мною были разработаны следующие ЛСМ: </w:t>
      </w:r>
    </w:p>
    <w:p w:rsidR="00851E97" w:rsidRPr="008B7C69" w:rsidRDefault="00A855D5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«Обыкновенные дроби» (рис.2)</w:t>
      </w:r>
    </w:p>
    <w:p w:rsidR="00A855D5" w:rsidRPr="008B7C69" w:rsidRDefault="00A855D5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«Десятичные дроби» (рис.3)</w:t>
      </w:r>
    </w:p>
    <w:p w:rsidR="00A855D5" w:rsidRPr="008B7C69" w:rsidRDefault="00A855D5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«Дроби» (рис.</w:t>
      </w:r>
      <w:r w:rsidR="0034396F" w:rsidRPr="008B7C69">
        <w:rPr>
          <w:rFonts w:ascii="Times New Roman" w:hAnsi="Times New Roman"/>
          <w:sz w:val="28"/>
          <w:szCs w:val="28"/>
        </w:rPr>
        <w:t>4</w:t>
      </w:r>
      <w:r w:rsidRPr="008B7C69">
        <w:rPr>
          <w:rFonts w:ascii="Times New Roman" w:hAnsi="Times New Roman"/>
          <w:sz w:val="28"/>
          <w:szCs w:val="28"/>
        </w:rPr>
        <w:t>).</w:t>
      </w:r>
    </w:p>
    <w:p w:rsidR="00EA0905" w:rsidRPr="008B7C69" w:rsidRDefault="00EA0905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284" w:rsidRPr="008B7C69" w:rsidRDefault="00851E97" w:rsidP="008B7C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F2FCCE" wp14:editId="64D94486">
            <wp:extent cx="5050338" cy="2915729"/>
            <wp:effectExtent l="0" t="0" r="0" b="0"/>
            <wp:docPr id="3" name="Рисунок 3" descr="D:\Люда\школа\МЕТОДА\СТАТЬЯ\ЛС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юда\школа\МЕТОДА\СТАТЬЯ\ЛСМ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09" cy="29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6F" w:rsidRPr="008B7C69" w:rsidRDefault="0034396F" w:rsidP="008B7C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7C69">
        <w:rPr>
          <w:rFonts w:ascii="Times New Roman" w:hAnsi="Times New Roman"/>
          <w:sz w:val="24"/>
          <w:szCs w:val="24"/>
        </w:rPr>
        <w:t>Рис.2. ЛСМ «Обыкновенные дроби»</w:t>
      </w:r>
    </w:p>
    <w:p w:rsidR="0034396F" w:rsidRPr="008B7C69" w:rsidRDefault="0034396F" w:rsidP="008B7C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1E97" w:rsidRPr="008B7C69" w:rsidRDefault="00851E97" w:rsidP="008B7C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E26B2C6" wp14:editId="2DA55DED">
            <wp:extent cx="5037827" cy="2901788"/>
            <wp:effectExtent l="0" t="0" r="0" b="0"/>
            <wp:docPr id="4" name="Рисунок 4" descr="D:\Люда\школа\МЕТОДА\СТАТЬЯ\ЛС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юда\школа\МЕТОДА\СТАТЬЯ\ЛСМ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5"/>
                    <a:stretch/>
                  </pic:blipFill>
                  <pic:spPr bwMode="auto">
                    <a:xfrm>
                      <a:off x="0" y="0"/>
                      <a:ext cx="5038050" cy="290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96F" w:rsidRPr="008B7C69" w:rsidRDefault="0034396F" w:rsidP="008B7C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7C69">
        <w:rPr>
          <w:rFonts w:ascii="Times New Roman" w:hAnsi="Times New Roman"/>
          <w:sz w:val="24"/>
          <w:szCs w:val="24"/>
        </w:rPr>
        <w:t>Рис.3. ЛСМ «Десятичные дроби»</w:t>
      </w:r>
    </w:p>
    <w:p w:rsidR="00EA0905" w:rsidRPr="008B7C69" w:rsidRDefault="00EA0905" w:rsidP="00F56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В результате изучения темы</w:t>
      </w:r>
      <w:r w:rsidR="005942F3">
        <w:rPr>
          <w:rFonts w:ascii="Times New Roman" w:hAnsi="Times New Roman"/>
          <w:sz w:val="28"/>
          <w:szCs w:val="28"/>
        </w:rPr>
        <w:t xml:space="preserve"> н</w:t>
      </w:r>
      <w:r w:rsidR="009E391B">
        <w:rPr>
          <w:rFonts w:ascii="Times New Roman" w:hAnsi="Times New Roman"/>
          <w:sz w:val="28"/>
          <w:szCs w:val="28"/>
        </w:rPr>
        <w:t>а</w:t>
      </w:r>
      <w:r w:rsidR="005942F3">
        <w:rPr>
          <w:rFonts w:ascii="Times New Roman" w:hAnsi="Times New Roman"/>
          <w:sz w:val="28"/>
          <w:szCs w:val="28"/>
        </w:rPr>
        <w:t xml:space="preserve"> основе созданной ЛСМ</w:t>
      </w:r>
      <w:r w:rsidRPr="008B7C69">
        <w:rPr>
          <w:rFonts w:ascii="Times New Roman" w:hAnsi="Times New Roman"/>
          <w:sz w:val="28"/>
          <w:szCs w:val="28"/>
        </w:rPr>
        <w:t xml:space="preserve"> школьниками было разработаны доклады, сообщения, презентации: «История развития дробей», «Десятичные дроби – история, развитие, применение», «Музыкальная </w:t>
      </w:r>
      <w:r w:rsidRPr="008B7C69">
        <w:rPr>
          <w:rFonts w:ascii="Times New Roman" w:hAnsi="Times New Roman"/>
          <w:sz w:val="28"/>
          <w:szCs w:val="28"/>
        </w:rPr>
        <w:lastRenderedPageBreak/>
        <w:t>гармония  и математический язык дробей», «Проценты в нашей жизни – или кто может стать банкиром», «Красота пропорции» и  еще несколько работ, которые позволили объединить результаты деятельности детей в проектную работу «Дроби» с мультимедийными представлениями и тренажерами для закрепления универсальных учебных действий.</w:t>
      </w:r>
    </w:p>
    <w:p w:rsidR="0034396F" w:rsidRPr="008B7C69" w:rsidRDefault="00F560A5" w:rsidP="00F560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91372" cy="3501483"/>
            <wp:effectExtent l="0" t="0" r="0" b="3810"/>
            <wp:docPr id="2" name="Рисунок 2" descr="D:\Люда\школа\МЕТОДА\СТАТЬЯ\cats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да\школа\МЕТОДА\СТАТЬЯ\cats 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95" cy="35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396F" w:rsidRPr="008B7C69" w:rsidRDefault="0034396F" w:rsidP="008B7C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B7C69">
        <w:rPr>
          <w:rFonts w:ascii="Times New Roman" w:hAnsi="Times New Roman"/>
          <w:sz w:val="24"/>
          <w:szCs w:val="24"/>
        </w:rPr>
        <w:t>Рис. 4. ЛСМ «Дроби»</w:t>
      </w:r>
    </w:p>
    <w:p w:rsidR="00EA0905" w:rsidRPr="008B7C69" w:rsidRDefault="00EA0905" w:rsidP="008B7C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A0905" w:rsidRPr="008B7C69" w:rsidRDefault="00EA0905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Алгоритм составления логико-смысловых моделей содержит следующие этапы:</w:t>
      </w:r>
    </w:p>
    <w:p w:rsidR="00EA0905" w:rsidRPr="008B7C69" w:rsidRDefault="00F659F6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1. О</w:t>
      </w:r>
      <w:r w:rsidR="00EA0905" w:rsidRPr="008B7C69">
        <w:rPr>
          <w:rFonts w:ascii="Times New Roman" w:hAnsi="Times New Roman"/>
          <w:sz w:val="28"/>
          <w:szCs w:val="28"/>
        </w:rPr>
        <w:t xml:space="preserve">пределение числа координат, их взаимное расположение. При этом не всегда удается следовать технологии, т.е. распределить материал по восьми направлениям. Особенно это типично для учащихся.  </w:t>
      </w:r>
    </w:p>
    <w:p w:rsidR="00EA0905" w:rsidRPr="008B7C69" w:rsidRDefault="00F659F6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2. О</w:t>
      </w:r>
      <w:r w:rsidR="00EA0905" w:rsidRPr="008B7C69">
        <w:rPr>
          <w:rFonts w:ascii="Times New Roman" w:hAnsi="Times New Roman"/>
          <w:sz w:val="28"/>
          <w:szCs w:val="28"/>
        </w:rPr>
        <w:t>пределение узловых элементов. Здесь возможен творческий подход, что особенно ценно в использовании ДМИ.</w:t>
      </w:r>
    </w:p>
    <w:p w:rsidR="00EA0905" w:rsidRPr="008B7C69" w:rsidRDefault="00F659F6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3.</w:t>
      </w:r>
      <w:r w:rsidR="00EA0905" w:rsidRPr="008B7C69">
        <w:rPr>
          <w:rFonts w:ascii="Times New Roman" w:hAnsi="Times New Roman"/>
          <w:sz w:val="28"/>
          <w:szCs w:val="28"/>
        </w:rPr>
        <w:t xml:space="preserve"> </w:t>
      </w:r>
      <w:r w:rsidRPr="008B7C69">
        <w:rPr>
          <w:rFonts w:ascii="Times New Roman" w:hAnsi="Times New Roman"/>
          <w:sz w:val="28"/>
          <w:szCs w:val="28"/>
        </w:rPr>
        <w:t>У</w:t>
      </w:r>
      <w:r w:rsidR="00ED7EE1" w:rsidRPr="008B7C69">
        <w:rPr>
          <w:rFonts w:ascii="Times New Roman" w:hAnsi="Times New Roman"/>
          <w:sz w:val="28"/>
          <w:szCs w:val="28"/>
        </w:rPr>
        <w:t xml:space="preserve">становление связей между координатами и узловыми элементами. </w:t>
      </w:r>
      <w:r w:rsidR="005942F3">
        <w:rPr>
          <w:rFonts w:ascii="Times New Roman" w:hAnsi="Times New Roman"/>
          <w:sz w:val="28"/>
          <w:szCs w:val="28"/>
        </w:rPr>
        <w:t>Определение</w:t>
      </w:r>
      <w:r w:rsidR="00ED7EE1" w:rsidRPr="008B7C69">
        <w:rPr>
          <w:rFonts w:ascii="Times New Roman" w:hAnsi="Times New Roman"/>
          <w:sz w:val="28"/>
          <w:szCs w:val="28"/>
        </w:rPr>
        <w:t xml:space="preserve"> очевидных</w:t>
      </w:r>
      <w:r w:rsidRPr="008B7C69">
        <w:rPr>
          <w:rFonts w:ascii="Times New Roman" w:hAnsi="Times New Roman"/>
          <w:sz w:val="28"/>
          <w:szCs w:val="28"/>
        </w:rPr>
        <w:t xml:space="preserve"> (элементарных)</w:t>
      </w:r>
      <w:r w:rsidR="00ED7EE1" w:rsidRPr="008B7C69">
        <w:rPr>
          <w:rFonts w:ascii="Times New Roman" w:hAnsi="Times New Roman"/>
          <w:sz w:val="28"/>
          <w:szCs w:val="28"/>
        </w:rPr>
        <w:t xml:space="preserve"> связей возможно даже в классах со слабой подготовкой, поэтому на данном этапе</w:t>
      </w:r>
      <w:r w:rsidRPr="008B7C69">
        <w:rPr>
          <w:rFonts w:ascii="Times New Roman" w:hAnsi="Times New Roman"/>
          <w:sz w:val="28"/>
          <w:szCs w:val="28"/>
        </w:rPr>
        <w:t xml:space="preserve"> большинство</w:t>
      </w:r>
      <w:r w:rsidR="00ED7EE1" w:rsidRPr="008B7C69">
        <w:rPr>
          <w:rFonts w:ascii="Times New Roman" w:hAnsi="Times New Roman"/>
          <w:sz w:val="28"/>
          <w:szCs w:val="28"/>
        </w:rPr>
        <w:t xml:space="preserve"> учащи</w:t>
      </w:r>
      <w:r w:rsidRPr="008B7C69">
        <w:rPr>
          <w:rFonts w:ascii="Times New Roman" w:hAnsi="Times New Roman"/>
          <w:sz w:val="28"/>
          <w:szCs w:val="28"/>
        </w:rPr>
        <w:t>хся</w:t>
      </w:r>
      <w:r w:rsidR="00ED7EE1" w:rsidRPr="008B7C69">
        <w:rPr>
          <w:rFonts w:ascii="Times New Roman" w:hAnsi="Times New Roman"/>
          <w:sz w:val="28"/>
          <w:szCs w:val="28"/>
        </w:rPr>
        <w:t xml:space="preserve"> активны и</w:t>
      </w:r>
      <w:r w:rsidRPr="008B7C69">
        <w:rPr>
          <w:rFonts w:ascii="Times New Roman" w:hAnsi="Times New Roman"/>
          <w:sz w:val="28"/>
          <w:szCs w:val="28"/>
        </w:rPr>
        <w:t xml:space="preserve"> заинтересованы, что сказывается на качестве и объеме усваиваемой информации.</w:t>
      </w:r>
    </w:p>
    <w:p w:rsidR="00F659F6" w:rsidRPr="008B7C69" w:rsidRDefault="00F659F6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4. Кодирование узловых элементов ключевыми понятиями. На этом этапе у учащихся формир</w:t>
      </w:r>
      <w:r w:rsidR="00C476EB" w:rsidRPr="008B7C69">
        <w:rPr>
          <w:rFonts w:ascii="Times New Roman" w:hAnsi="Times New Roman"/>
          <w:sz w:val="28"/>
          <w:szCs w:val="28"/>
        </w:rPr>
        <w:t>ую</w:t>
      </w:r>
      <w:r w:rsidRPr="008B7C69">
        <w:rPr>
          <w:rFonts w:ascii="Times New Roman" w:hAnsi="Times New Roman"/>
          <w:sz w:val="28"/>
          <w:szCs w:val="28"/>
        </w:rPr>
        <w:t xml:space="preserve">тся </w:t>
      </w:r>
      <w:r w:rsidR="00C476EB" w:rsidRPr="008B7C69">
        <w:rPr>
          <w:rFonts w:ascii="Times New Roman" w:hAnsi="Times New Roman"/>
          <w:sz w:val="28"/>
          <w:szCs w:val="28"/>
        </w:rPr>
        <w:t xml:space="preserve">познавательные </w:t>
      </w:r>
      <w:r w:rsidRPr="008B7C69">
        <w:rPr>
          <w:rFonts w:ascii="Times New Roman" w:hAnsi="Times New Roman"/>
          <w:sz w:val="28"/>
          <w:szCs w:val="28"/>
        </w:rPr>
        <w:t>универсальн</w:t>
      </w:r>
      <w:r w:rsidR="00C476EB" w:rsidRPr="008B7C69">
        <w:rPr>
          <w:rFonts w:ascii="Times New Roman" w:hAnsi="Times New Roman"/>
          <w:sz w:val="28"/>
          <w:szCs w:val="28"/>
        </w:rPr>
        <w:t>ые учебны</w:t>
      </w:r>
      <w:r w:rsidRPr="008B7C69">
        <w:rPr>
          <w:rFonts w:ascii="Times New Roman" w:hAnsi="Times New Roman"/>
          <w:sz w:val="28"/>
          <w:szCs w:val="28"/>
        </w:rPr>
        <w:t>е действи</w:t>
      </w:r>
      <w:r w:rsidR="00C476EB" w:rsidRPr="008B7C69">
        <w:rPr>
          <w:rFonts w:ascii="Times New Roman" w:hAnsi="Times New Roman"/>
          <w:sz w:val="28"/>
          <w:szCs w:val="28"/>
        </w:rPr>
        <w:t>я</w:t>
      </w:r>
      <w:r w:rsidRPr="008B7C69">
        <w:rPr>
          <w:rFonts w:ascii="Times New Roman" w:hAnsi="Times New Roman"/>
          <w:sz w:val="28"/>
          <w:szCs w:val="28"/>
        </w:rPr>
        <w:t xml:space="preserve"> - </w:t>
      </w:r>
      <w:r w:rsidR="00C476EB" w:rsidRPr="008B7C69">
        <w:rPr>
          <w:rFonts w:ascii="Times New Roman" w:hAnsi="Times New Roman"/>
          <w:sz w:val="28"/>
          <w:szCs w:val="28"/>
        </w:rPr>
        <w:t>умение структурировать знания, умение адекватно, подробно, сжато, выборочно передавать содержание текста, определение основной и второстепенной информации.</w:t>
      </w:r>
    </w:p>
    <w:p w:rsidR="00C476EB" w:rsidRPr="008B7C69" w:rsidRDefault="00C476EB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Несмотря на простоту алгоритма, при разработке ЛСМ могут возникнуть проблемы такого характера:</w:t>
      </w:r>
    </w:p>
    <w:p w:rsidR="00B64F78" w:rsidRPr="008B7C69" w:rsidRDefault="00C476EB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64F78" w:rsidRPr="008B7C69">
        <w:rPr>
          <w:rFonts w:ascii="Times New Roman" w:hAnsi="Times New Roman"/>
          <w:sz w:val="28"/>
          <w:szCs w:val="28"/>
        </w:rPr>
        <w:t>Не всегда удается сохранить 8 направлений – координат, особенно при разработке модели учащимися самостоятельно, т.е. существует эффект упрощения ЛСМ.</w:t>
      </w:r>
      <w:r w:rsidRPr="008B7C69">
        <w:rPr>
          <w:rFonts w:ascii="Times New Roman" w:hAnsi="Times New Roman"/>
          <w:sz w:val="28"/>
          <w:szCs w:val="28"/>
        </w:rPr>
        <w:t xml:space="preserve"> В некоторых ситуациях возможно и усложнение схемы.</w:t>
      </w:r>
    </w:p>
    <w:p w:rsidR="00C476EB" w:rsidRPr="008B7C69" w:rsidRDefault="00C476EB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>Подготовительная деятельность преподавателя может занимать значительное время по сравнению с подготовкой традиционного урока</w:t>
      </w:r>
      <w:r w:rsidR="005942F3">
        <w:rPr>
          <w:rFonts w:ascii="Times New Roman" w:hAnsi="Times New Roman"/>
          <w:sz w:val="28"/>
          <w:szCs w:val="28"/>
        </w:rPr>
        <w:t>, так как н</w:t>
      </w:r>
      <w:r w:rsidR="008B7C69" w:rsidRPr="008B7C69">
        <w:rPr>
          <w:rFonts w:ascii="Times New Roman" w:hAnsi="Times New Roman"/>
          <w:sz w:val="28"/>
          <w:szCs w:val="28"/>
        </w:rPr>
        <w:t xml:space="preserve">ет эффективного и простого программного обеспечения для составления подобных схем (я использовала средства рисования </w:t>
      </w:r>
      <w:r w:rsidR="008B7C69" w:rsidRPr="008B7C69">
        <w:rPr>
          <w:rFonts w:ascii="Times New Roman" w:hAnsi="Times New Roman"/>
          <w:sz w:val="28"/>
          <w:szCs w:val="28"/>
          <w:lang w:val="en-US"/>
        </w:rPr>
        <w:t>Microsoft</w:t>
      </w:r>
      <w:r w:rsidR="008B7C69" w:rsidRPr="008B7C69">
        <w:rPr>
          <w:rFonts w:ascii="Times New Roman" w:hAnsi="Times New Roman"/>
          <w:sz w:val="28"/>
          <w:szCs w:val="28"/>
        </w:rPr>
        <w:t xml:space="preserve"> </w:t>
      </w:r>
      <w:r w:rsidR="008B7C69" w:rsidRPr="008B7C69">
        <w:rPr>
          <w:rFonts w:ascii="Times New Roman" w:hAnsi="Times New Roman"/>
          <w:sz w:val="28"/>
          <w:szCs w:val="28"/>
          <w:lang w:val="en-US"/>
        </w:rPr>
        <w:t>Word</w:t>
      </w:r>
      <w:r w:rsidR="008B7C69" w:rsidRPr="008B7C69">
        <w:rPr>
          <w:rFonts w:ascii="Times New Roman" w:hAnsi="Times New Roman"/>
          <w:sz w:val="28"/>
          <w:szCs w:val="28"/>
        </w:rPr>
        <w:t>)</w:t>
      </w:r>
    </w:p>
    <w:p w:rsidR="008B7C69" w:rsidRPr="008B7C69" w:rsidRDefault="008B7C69" w:rsidP="008B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C69">
        <w:rPr>
          <w:rFonts w:ascii="Times New Roman" w:hAnsi="Times New Roman"/>
          <w:sz w:val="28"/>
          <w:szCs w:val="28"/>
        </w:rPr>
        <w:t xml:space="preserve">Преподаватель должен предусмотреть в ЛСМ или шаблоне ЛСМ </w:t>
      </w:r>
      <w:r w:rsidR="005942F3">
        <w:rPr>
          <w:rFonts w:ascii="Times New Roman" w:hAnsi="Times New Roman"/>
          <w:sz w:val="28"/>
          <w:szCs w:val="28"/>
        </w:rPr>
        <w:t xml:space="preserve">все необходимые </w:t>
      </w:r>
      <w:r w:rsidRPr="008B7C69">
        <w:rPr>
          <w:rFonts w:ascii="Times New Roman" w:hAnsi="Times New Roman"/>
          <w:sz w:val="28"/>
          <w:szCs w:val="28"/>
        </w:rPr>
        <w:t>наглядные обобщенные действия</w:t>
      </w:r>
      <w:r w:rsidR="005942F3">
        <w:rPr>
          <w:rFonts w:ascii="Times New Roman" w:hAnsi="Times New Roman"/>
          <w:sz w:val="28"/>
          <w:szCs w:val="28"/>
        </w:rPr>
        <w:t xml:space="preserve"> по решению задачи или проблемы, что требует тщательного отбора материала, его структурирование и логическое представление.</w:t>
      </w:r>
    </w:p>
    <w:p w:rsidR="00E80523" w:rsidRPr="005942F3" w:rsidRDefault="008B7C69" w:rsidP="00E805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указанные трудности использования ЛСМ отмечу, что дидактические многомерные инструменты модели  удобны</w:t>
      </w:r>
      <w:r w:rsidR="00594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наглядны, компактны, содержат основную информацию по теме или проблеме</w:t>
      </w:r>
      <w:r w:rsidR="005942F3">
        <w:rPr>
          <w:rFonts w:ascii="Times New Roman" w:hAnsi="Times New Roman"/>
          <w:sz w:val="28"/>
          <w:szCs w:val="28"/>
        </w:rPr>
        <w:t xml:space="preserve">, </w:t>
      </w:r>
      <w:r w:rsidR="00E8052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пособствуют процессу запоминания </w:t>
      </w:r>
      <w:r w:rsidR="00E80523">
        <w:rPr>
          <w:rFonts w:ascii="Times New Roman" w:hAnsi="Times New Roman"/>
          <w:sz w:val="28"/>
          <w:szCs w:val="28"/>
        </w:rPr>
        <w:t xml:space="preserve">учебного </w:t>
      </w:r>
      <w:r>
        <w:rPr>
          <w:rFonts w:ascii="Times New Roman" w:hAnsi="Times New Roman"/>
          <w:sz w:val="28"/>
          <w:szCs w:val="28"/>
        </w:rPr>
        <w:t xml:space="preserve">материала </w:t>
      </w:r>
      <w:r w:rsidR="00E80523">
        <w:rPr>
          <w:rFonts w:ascii="Times New Roman" w:hAnsi="Times New Roman"/>
          <w:sz w:val="28"/>
          <w:szCs w:val="28"/>
        </w:rPr>
        <w:t xml:space="preserve">учащимися, формализуют его запись, </w:t>
      </w:r>
      <w:r w:rsidR="005942F3">
        <w:rPr>
          <w:rFonts w:ascii="Times New Roman" w:hAnsi="Times New Roman"/>
          <w:sz w:val="28"/>
          <w:szCs w:val="28"/>
        </w:rPr>
        <w:t xml:space="preserve">дают </w:t>
      </w:r>
      <w:r w:rsidR="00E80523">
        <w:rPr>
          <w:rFonts w:ascii="Times New Roman" w:hAnsi="Times New Roman"/>
          <w:sz w:val="28"/>
          <w:szCs w:val="28"/>
        </w:rPr>
        <w:t xml:space="preserve">алгоритм изучения, развивают творческое </w:t>
      </w:r>
      <w:r w:rsidR="00E80523" w:rsidRPr="005942F3">
        <w:rPr>
          <w:rFonts w:ascii="Times New Roman" w:hAnsi="Times New Roman"/>
          <w:sz w:val="28"/>
          <w:szCs w:val="28"/>
        </w:rPr>
        <w:t>воображение. Логико-смысловые модели отражают межпредметные и внутрипредметные связи. Составление ЛСМ и для учителя и для ученика  подразумевает огромную работу с учебником и дополнительной справочной литературой по предмету. Ученики учатся мыслить логически, креативно, выходя за рамки стандарта.</w:t>
      </w:r>
    </w:p>
    <w:p w:rsidR="0042411B" w:rsidRPr="009A16B5" w:rsidRDefault="00E80523" w:rsidP="00E80523">
      <w:pPr>
        <w:tabs>
          <w:tab w:val="left" w:pos="851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9A16B5">
        <w:rPr>
          <w:rFonts w:ascii="Times New Roman" w:hAnsi="Times New Roman"/>
          <w:sz w:val="28"/>
          <w:szCs w:val="28"/>
        </w:rPr>
        <w:t xml:space="preserve">Технология ДМИ позволяет использовать и другие методы обучения: </w:t>
      </w:r>
      <w:r w:rsidR="00972C7C" w:rsidRPr="009A16B5">
        <w:rPr>
          <w:rFonts w:ascii="Times New Roman" w:hAnsi="Times New Roman"/>
          <w:sz w:val="28"/>
          <w:szCs w:val="28"/>
        </w:rPr>
        <w:t>о</w:t>
      </w:r>
      <w:r w:rsidR="00972C7C" w:rsidRPr="009A16B5">
        <w:rPr>
          <w:rStyle w:val="a5"/>
          <w:rFonts w:ascii="Times New Roman" w:hAnsi="Times New Roman"/>
          <w:i w:val="0"/>
          <w:sz w:val="28"/>
          <w:szCs w:val="28"/>
        </w:rPr>
        <w:t>бъяснительно-иллюстративный, репродуктивный метод, проблемное</w:t>
      </w:r>
      <w:r w:rsidR="00972C7C" w:rsidRPr="009A16B5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972C7C" w:rsidRPr="009A16B5">
        <w:rPr>
          <w:rStyle w:val="a5"/>
          <w:rFonts w:ascii="Times New Roman" w:hAnsi="Times New Roman"/>
          <w:i w:val="0"/>
          <w:sz w:val="28"/>
          <w:szCs w:val="28"/>
        </w:rPr>
        <w:t xml:space="preserve">изложение изучаемого материала,  эвристический или исследовательский метод с использованием средств обучения: рабочих тетрадей по предмету, справочной литературы, </w:t>
      </w:r>
      <w:r w:rsidR="0042411B" w:rsidRPr="009A16B5">
        <w:rPr>
          <w:rStyle w:val="a5"/>
          <w:rFonts w:ascii="Times New Roman" w:hAnsi="Times New Roman"/>
          <w:i w:val="0"/>
          <w:sz w:val="28"/>
          <w:szCs w:val="28"/>
        </w:rPr>
        <w:t>мультимедиа средств, учебных электронных изданий и компьютерных обучающих систем.</w:t>
      </w:r>
    </w:p>
    <w:p w:rsidR="008364A3" w:rsidRPr="009A16B5" w:rsidRDefault="008364A3" w:rsidP="009A16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6B5" w:rsidRDefault="009A16B5" w:rsidP="005942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2F3">
        <w:rPr>
          <w:rFonts w:ascii="Times New Roman" w:hAnsi="Times New Roman"/>
          <w:sz w:val="24"/>
          <w:szCs w:val="24"/>
        </w:rPr>
        <w:t>Литература</w:t>
      </w:r>
    </w:p>
    <w:p w:rsidR="005942F3" w:rsidRPr="00181787" w:rsidRDefault="005942F3" w:rsidP="001817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6EC" w:rsidRPr="00181787" w:rsidRDefault="00C306EC" w:rsidP="00C30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787">
        <w:rPr>
          <w:rFonts w:ascii="Times New Roman" w:hAnsi="Times New Roman"/>
          <w:sz w:val="24"/>
          <w:szCs w:val="24"/>
        </w:rPr>
        <w:t xml:space="preserve">Аствацатуров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787">
        <w:rPr>
          <w:rFonts w:ascii="Times New Roman" w:hAnsi="Times New Roman"/>
          <w:sz w:val="24"/>
          <w:szCs w:val="24"/>
        </w:rPr>
        <w:t>Г.О. О многомерном конструировании образовательного процесса с помощью ИКТ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 w:rsidRPr="00181787">
        <w:rPr>
          <w:rFonts w:ascii="Times New Roman" w:hAnsi="Times New Roman"/>
          <w:sz w:val="24"/>
          <w:szCs w:val="24"/>
        </w:rPr>
        <w:t>didaktor.ru/o-mnogomernom-konstruirovanii-obrazovatelnogo-processa-s-pomoshhyu-ikt</w:t>
      </w:r>
      <w:r>
        <w:rPr>
          <w:rFonts w:ascii="Times New Roman" w:hAnsi="Times New Roman"/>
          <w:sz w:val="24"/>
          <w:szCs w:val="24"/>
        </w:rPr>
        <w:t>.</w:t>
      </w:r>
    </w:p>
    <w:p w:rsidR="00C306EC" w:rsidRPr="00181787" w:rsidRDefault="00C306EC" w:rsidP="00C30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787">
        <w:rPr>
          <w:rFonts w:ascii="Times New Roman" w:hAnsi="Times New Roman"/>
          <w:sz w:val="24"/>
          <w:szCs w:val="24"/>
        </w:rPr>
        <w:t>В.С. Лукьянова и др. Линейно-матричные модели как дидактический инструмент сгущения знаний. Школьные технологии №1. 2007</w:t>
      </w:r>
    </w:p>
    <w:p w:rsidR="00C306EC" w:rsidRPr="00181787" w:rsidRDefault="00C306EC" w:rsidP="00C30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787">
        <w:rPr>
          <w:rFonts w:ascii="Times New Roman" w:hAnsi="Times New Roman"/>
          <w:sz w:val="24"/>
          <w:szCs w:val="24"/>
        </w:rPr>
        <w:t>Е.А.Лях. Использование логико-смысловых моделей в обучении биологии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Pr="00181787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181787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.gymn19.minsk.edu.by</w:t>
        </w:r>
      </w:hyperlink>
      <w:r w:rsidRPr="00181787">
        <w:rPr>
          <w:rFonts w:ascii="Times New Roman" w:hAnsi="Times New Roman"/>
          <w:sz w:val="24"/>
          <w:szCs w:val="24"/>
        </w:rPr>
        <w:t>.</w:t>
      </w:r>
    </w:p>
    <w:p w:rsidR="00C306EC" w:rsidRPr="00181787" w:rsidRDefault="00C306EC" w:rsidP="00C30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787">
        <w:rPr>
          <w:rFonts w:ascii="Times New Roman" w:hAnsi="Times New Roman"/>
          <w:sz w:val="24"/>
          <w:szCs w:val="24"/>
        </w:rPr>
        <w:t>Селевко Г.К. Современные образовательные технологии: учеб. пособие. – М.: Народное образование, 1998.</w:t>
      </w:r>
    </w:p>
    <w:p w:rsidR="00C306EC" w:rsidRPr="00181787" w:rsidRDefault="00C306EC" w:rsidP="00C30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7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основного общего образования. 2010.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06EC">
        <w:rPr>
          <w:rFonts w:ascii="Times New Roman" w:hAnsi="Times New Roman"/>
          <w:sz w:val="24"/>
          <w:szCs w:val="24"/>
        </w:rPr>
        <w:t>standart.ed</w:t>
      </w:r>
      <w:r>
        <w:rPr>
          <w:rFonts w:ascii="Times New Roman" w:hAnsi="Times New Roman"/>
          <w:sz w:val="24"/>
          <w:szCs w:val="24"/>
        </w:rPr>
        <w:t>u.ru.</w:t>
      </w:r>
    </w:p>
    <w:p w:rsidR="009A16B5" w:rsidRPr="00181787" w:rsidRDefault="005942F3" w:rsidP="001817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787">
        <w:rPr>
          <w:rFonts w:ascii="Times New Roman" w:hAnsi="Times New Roman"/>
          <w:sz w:val="24"/>
          <w:szCs w:val="24"/>
        </w:rPr>
        <w:t>Штейнберг В.Э. Дидактические многомерные инструменты: теория, методика, практика. М.: Народное образование, 2002.</w:t>
      </w:r>
    </w:p>
    <w:p w:rsidR="009A16B5" w:rsidRPr="00181787" w:rsidRDefault="009A16B5" w:rsidP="00181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A16B5" w:rsidRPr="00181787" w:rsidSect="00EA18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8C0"/>
    <w:multiLevelType w:val="multilevel"/>
    <w:tmpl w:val="0D6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778FB"/>
    <w:multiLevelType w:val="multilevel"/>
    <w:tmpl w:val="2510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C2F3D"/>
    <w:multiLevelType w:val="multilevel"/>
    <w:tmpl w:val="DDB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74B28"/>
    <w:multiLevelType w:val="multilevel"/>
    <w:tmpl w:val="262A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128F2"/>
    <w:multiLevelType w:val="hybridMultilevel"/>
    <w:tmpl w:val="61FC736A"/>
    <w:lvl w:ilvl="0" w:tplc="BDC843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AA571C"/>
    <w:multiLevelType w:val="hybridMultilevel"/>
    <w:tmpl w:val="1D3874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E7A01BE"/>
    <w:multiLevelType w:val="hybridMultilevel"/>
    <w:tmpl w:val="19CCF0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C7864FA"/>
    <w:multiLevelType w:val="hybridMultilevel"/>
    <w:tmpl w:val="9E30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D3294"/>
    <w:multiLevelType w:val="multilevel"/>
    <w:tmpl w:val="4A0A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9413C"/>
    <w:multiLevelType w:val="hybridMultilevel"/>
    <w:tmpl w:val="90C0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35CD"/>
    <w:multiLevelType w:val="hybridMultilevel"/>
    <w:tmpl w:val="9280D76C"/>
    <w:lvl w:ilvl="0" w:tplc="9DBA503A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A84DD6"/>
    <w:multiLevelType w:val="multilevel"/>
    <w:tmpl w:val="949C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74320"/>
    <w:multiLevelType w:val="hybridMultilevel"/>
    <w:tmpl w:val="78189FAE"/>
    <w:lvl w:ilvl="0" w:tplc="7082A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AA30FE"/>
    <w:multiLevelType w:val="multilevel"/>
    <w:tmpl w:val="5BCC3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5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22"/>
    <w:rsid w:val="000338C9"/>
    <w:rsid w:val="00075FB5"/>
    <w:rsid w:val="000777D4"/>
    <w:rsid w:val="00181787"/>
    <w:rsid w:val="001875F7"/>
    <w:rsid w:val="001A1045"/>
    <w:rsid w:val="001D4918"/>
    <w:rsid w:val="002C09E7"/>
    <w:rsid w:val="00330746"/>
    <w:rsid w:val="0034396F"/>
    <w:rsid w:val="003C66F6"/>
    <w:rsid w:val="0042411B"/>
    <w:rsid w:val="00442813"/>
    <w:rsid w:val="004A563C"/>
    <w:rsid w:val="0057522B"/>
    <w:rsid w:val="005942F3"/>
    <w:rsid w:val="005C1E87"/>
    <w:rsid w:val="005C7C37"/>
    <w:rsid w:val="006B3F1E"/>
    <w:rsid w:val="00701824"/>
    <w:rsid w:val="008364A3"/>
    <w:rsid w:val="00851E97"/>
    <w:rsid w:val="008832FA"/>
    <w:rsid w:val="008B1D28"/>
    <w:rsid w:val="008B7C69"/>
    <w:rsid w:val="00972C7C"/>
    <w:rsid w:val="00975201"/>
    <w:rsid w:val="009A16B5"/>
    <w:rsid w:val="009A16ED"/>
    <w:rsid w:val="009C6FEA"/>
    <w:rsid w:val="009E2284"/>
    <w:rsid w:val="009E391B"/>
    <w:rsid w:val="00A24617"/>
    <w:rsid w:val="00A855D5"/>
    <w:rsid w:val="00A91620"/>
    <w:rsid w:val="00B64F78"/>
    <w:rsid w:val="00B73292"/>
    <w:rsid w:val="00C306EC"/>
    <w:rsid w:val="00C363FB"/>
    <w:rsid w:val="00C40B12"/>
    <w:rsid w:val="00C476EB"/>
    <w:rsid w:val="00CD14E6"/>
    <w:rsid w:val="00E80523"/>
    <w:rsid w:val="00E80945"/>
    <w:rsid w:val="00EA0905"/>
    <w:rsid w:val="00EA1857"/>
    <w:rsid w:val="00ED7EE1"/>
    <w:rsid w:val="00F34F22"/>
    <w:rsid w:val="00F560A5"/>
    <w:rsid w:val="00F659F6"/>
    <w:rsid w:val="00F86305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2C09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8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C40B12"/>
    <w:rPr>
      <w:b/>
      <w:bCs/>
    </w:rPr>
  </w:style>
  <w:style w:type="character" w:styleId="a9">
    <w:name w:val="Intense Emphasis"/>
    <w:basedOn w:val="a0"/>
    <w:uiPriority w:val="21"/>
    <w:qFormat/>
    <w:rsid w:val="0034396F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181787"/>
    <w:rPr>
      <w:color w:val="0000FF" w:themeColor="hyperlink"/>
      <w:u w:val="singl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81787"/>
    <w:pPr>
      <w:spacing w:after="120" w:line="480" w:lineRule="atLeast"/>
    </w:pPr>
    <w:rPr>
      <w:rFonts w:ascii="Times New Roman" w:hAnsi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1817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2C09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8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C40B12"/>
    <w:rPr>
      <w:b/>
      <w:bCs/>
    </w:rPr>
  </w:style>
  <w:style w:type="character" w:styleId="a9">
    <w:name w:val="Intense Emphasis"/>
    <w:basedOn w:val="a0"/>
    <w:uiPriority w:val="21"/>
    <w:qFormat/>
    <w:rsid w:val="0034396F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181787"/>
    <w:rPr>
      <w:color w:val="0000FF" w:themeColor="hyperlink"/>
      <w:u w:val="singl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81787"/>
    <w:pPr>
      <w:spacing w:after="120" w:line="480" w:lineRule="atLeast"/>
    </w:pPr>
    <w:rPr>
      <w:rFonts w:ascii="Times New Roman" w:hAnsi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1817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ymn19.minsk.edu.b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4143-17E5-43AD-9F30-C8D4525F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19</cp:revision>
  <dcterms:created xsi:type="dcterms:W3CDTF">2011-11-02T09:58:00Z</dcterms:created>
  <dcterms:modified xsi:type="dcterms:W3CDTF">2011-12-05T13:02:00Z</dcterms:modified>
</cp:coreProperties>
</file>