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08" w:rsidRPr="00145E08" w:rsidRDefault="00145E08" w:rsidP="00145E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МБОУ «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Приуральская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</w:t>
      </w:r>
      <w:proofErr w:type="spellStart"/>
      <w:r w:rsidRPr="00145E08">
        <w:rPr>
          <w:rFonts w:ascii="Times New Roman" w:hAnsi="Times New Roman" w:cs="Times New Roman"/>
          <w:sz w:val="24"/>
          <w:szCs w:val="24"/>
        </w:rPr>
        <w:t>щкола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Кувандыкского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области»</w:t>
      </w:r>
    </w:p>
    <w:p w:rsidR="00145E08" w:rsidRPr="00145E08" w:rsidRDefault="00145E08" w:rsidP="00145E0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45E08" w:rsidRPr="00145E08" w:rsidRDefault="00145E08" w:rsidP="00145E0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45E08">
        <w:rPr>
          <w:rFonts w:ascii="Times New Roman" w:hAnsi="Times New Roman" w:cs="Times New Roman"/>
          <w:b/>
          <w:i/>
          <w:sz w:val="24"/>
          <w:szCs w:val="24"/>
        </w:rPr>
        <w:t>Учебный проект по литературе (конспект)</w:t>
      </w:r>
    </w:p>
    <w:p w:rsidR="00145E08" w:rsidRPr="00145E08" w:rsidRDefault="00145E08" w:rsidP="00145E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Класс:</w:t>
      </w:r>
      <w:r w:rsidRPr="00145E0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45E08" w:rsidRPr="00145E08" w:rsidRDefault="00145E08" w:rsidP="00145E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145E08">
        <w:rPr>
          <w:rFonts w:ascii="Times New Roman" w:hAnsi="Times New Roman" w:cs="Times New Roman"/>
          <w:sz w:val="24"/>
          <w:szCs w:val="24"/>
        </w:rPr>
        <w:t xml:space="preserve"> Гусева В. А.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b/>
          <w:color w:val="C00000"/>
          <w:sz w:val="24"/>
          <w:szCs w:val="24"/>
        </w:rPr>
        <w:t>Тема:</w:t>
      </w:r>
      <w:r w:rsidRPr="00145E08">
        <w:rPr>
          <w:rFonts w:ascii="Times New Roman" w:hAnsi="Times New Roman" w:cs="Times New Roman"/>
          <w:color w:val="C00000"/>
          <w:sz w:val="24"/>
          <w:szCs w:val="24"/>
        </w:rPr>
        <w:t xml:space="preserve"> «Длинные вещи» в рассказах  А. П. Чехова»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Основополагающий вопрос</w:t>
      </w:r>
      <w:r w:rsidRPr="00145E08">
        <w:rPr>
          <w:rFonts w:ascii="Times New Roman" w:hAnsi="Times New Roman" w:cs="Times New Roman"/>
          <w:sz w:val="24"/>
          <w:szCs w:val="24"/>
        </w:rPr>
        <w:t>: « О каких « длинных вещах» говорит Чехов в своих рассказах?»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145E08">
        <w:rPr>
          <w:rFonts w:ascii="Times New Roman" w:hAnsi="Times New Roman" w:cs="Times New Roman"/>
          <w:sz w:val="24"/>
          <w:szCs w:val="24"/>
        </w:rPr>
        <w:t>: презентация,  иллюстрации учащихся, схема «ССК» (способы создания комического), термины.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5E08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145E08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145E08">
        <w:rPr>
          <w:rFonts w:ascii="Times New Roman" w:hAnsi="Times New Roman" w:cs="Times New Roman"/>
          <w:sz w:val="24"/>
          <w:szCs w:val="24"/>
        </w:rPr>
        <w:t>: литература, русский язык, изобразительное искусство, драматургия, история.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Литература, интернет - ресурсы</w:t>
      </w:r>
      <w:r w:rsidRPr="00145E08">
        <w:rPr>
          <w:rFonts w:ascii="Times New Roman" w:hAnsi="Times New Roman" w:cs="Times New Roman"/>
          <w:sz w:val="24"/>
          <w:szCs w:val="24"/>
        </w:rPr>
        <w:t xml:space="preserve">:  Громов М.П. Чехов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,1993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Чудаков А. П.  Поэтика Чехова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,1971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Чехов в школе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Под ред. </w:t>
      </w: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Бурдиной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 И. Ю.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-М, Дрофа, 2001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Сайт: </w:t>
      </w:r>
      <w:r w:rsidRPr="00145E0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145E08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Pr="00145E08">
        <w:rPr>
          <w:rFonts w:ascii="Times New Roman" w:hAnsi="Times New Roman" w:cs="Times New Roman"/>
          <w:sz w:val="24"/>
          <w:szCs w:val="24"/>
          <w:lang w:val="en-US"/>
        </w:rPr>
        <w:t>antonchekhov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5E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Сроки реализации</w:t>
      </w:r>
      <w:r w:rsidRPr="00145E08">
        <w:rPr>
          <w:rFonts w:ascii="Times New Roman" w:hAnsi="Times New Roman" w:cs="Times New Roman"/>
          <w:sz w:val="24"/>
          <w:szCs w:val="24"/>
        </w:rPr>
        <w:t>: 1 неделя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Цель проекта</w:t>
      </w:r>
      <w:r w:rsidRPr="00145E08">
        <w:rPr>
          <w:rFonts w:ascii="Times New Roman" w:hAnsi="Times New Roman" w:cs="Times New Roman"/>
          <w:sz w:val="24"/>
          <w:szCs w:val="24"/>
        </w:rPr>
        <w:t>: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- знакомство с биографией и рассказами А. П. Чехова;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-развитие навыка анализа художественного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екста через рассмотрение                                           способов создания комического;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 формирование личностных качеств и нравственных ценностей учащихся.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 познакомить с краткой биографией писателя;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-изучить рассказ « Толстый и тонкий», используя при анализе схему «ССК»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-подготовить групповые презентации по рассказам А. Чехова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внеклассное чтение);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 формировать личностные ориентиры.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45E0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План реализации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5E08">
        <w:rPr>
          <w:rFonts w:ascii="Times New Roman" w:hAnsi="Times New Roman" w:cs="Times New Roman"/>
          <w:b/>
          <w:i/>
          <w:sz w:val="24"/>
          <w:szCs w:val="24"/>
        </w:rPr>
        <w:t>Первый этап.  Подготовительный (внеурочный) -2ч.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Консультации. Формирование групп. Распределение ролей: «аналитик», «актер», «иллюстратор», « </w:t>
      </w:r>
      <w:proofErr w:type="spellStart"/>
      <w:r w:rsidRPr="00145E08">
        <w:rPr>
          <w:rFonts w:ascii="Times New Roman" w:hAnsi="Times New Roman" w:cs="Times New Roman"/>
          <w:sz w:val="24"/>
          <w:szCs w:val="24"/>
        </w:rPr>
        <w:t>речевед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>». Выбор рассказов: 1гр.- «Лошадиная фамилия»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2гр. - «Пересолил»; 3гр.- « Толстый и тонкий»; 4гр.- «Беззащитное существо». Чтение рассказов осуществляется каждым учеником в период зимних каникул. </w:t>
      </w:r>
      <w:r w:rsidRPr="00145E08">
        <w:rPr>
          <w:rFonts w:ascii="Times New Roman" w:hAnsi="Times New Roman" w:cs="Times New Roman"/>
          <w:i/>
          <w:sz w:val="24"/>
          <w:szCs w:val="24"/>
        </w:rPr>
        <w:t>Функция учителя</w:t>
      </w:r>
      <w:r w:rsidRPr="00145E08">
        <w:rPr>
          <w:rFonts w:ascii="Times New Roman" w:hAnsi="Times New Roman" w:cs="Times New Roman"/>
          <w:sz w:val="24"/>
          <w:szCs w:val="24"/>
        </w:rPr>
        <w:t>: консультирующая и направляющая (анализ текста, инсценировка, ССК, иллюстрирование, подготовка  презентации).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5E08">
        <w:rPr>
          <w:rFonts w:ascii="Times New Roman" w:hAnsi="Times New Roman" w:cs="Times New Roman"/>
          <w:b/>
          <w:i/>
          <w:sz w:val="24"/>
          <w:szCs w:val="24"/>
        </w:rPr>
        <w:t>Второй этап</w:t>
      </w:r>
      <w:proofErr w:type="gramStart"/>
      <w:r w:rsidRPr="00145E08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145E0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145E08">
        <w:rPr>
          <w:rFonts w:ascii="Times New Roman" w:hAnsi="Times New Roman" w:cs="Times New Roman"/>
          <w:b/>
          <w:i/>
          <w:sz w:val="24"/>
          <w:szCs w:val="24"/>
        </w:rPr>
        <w:t>Деятельностный</w:t>
      </w:r>
      <w:proofErr w:type="spellEnd"/>
      <w:r w:rsidRPr="00145E08">
        <w:rPr>
          <w:rFonts w:ascii="Times New Roman" w:hAnsi="Times New Roman" w:cs="Times New Roman"/>
          <w:b/>
          <w:i/>
          <w:sz w:val="24"/>
          <w:szCs w:val="24"/>
        </w:rPr>
        <w:t xml:space="preserve"> -1ч .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5E08">
        <w:rPr>
          <w:rFonts w:ascii="Times New Roman" w:hAnsi="Times New Roman" w:cs="Times New Roman"/>
          <w:b/>
          <w:i/>
          <w:sz w:val="24"/>
          <w:szCs w:val="24"/>
        </w:rPr>
        <w:t xml:space="preserve">Урок по теме </w:t>
      </w:r>
      <w:proofErr w:type="gramStart"/>
      <w:r w:rsidRPr="00145E08">
        <w:rPr>
          <w:rFonts w:ascii="Times New Roman" w:hAnsi="Times New Roman" w:cs="Times New Roman"/>
          <w:b/>
          <w:i/>
          <w:sz w:val="24"/>
          <w:szCs w:val="24"/>
        </w:rPr>
        <w:t>:«</w:t>
      </w:r>
      <w:proofErr w:type="gramEnd"/>
      <w:r w:rsidRPr="00145E08">
        <w:rPr>
          <w:rFonts w:ascii="Times New Roman" w:hAnsi="Times New Roman" w:cs="Times New Roman"/>
          <w:b/>
          <w:i/>
          <w:sz w:val="24"/>
          <w:szCs w:val="24"/>
        </w:rPr>
        <w:t xml:space="preserve"> А. П. Чехов. Рассказ «Толстый и тонкий»».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 xml:space="preserve">Цель урока: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-</w:t>
      </w:r>
      <w:r w:rsidRPr="00145E08">
        <w:rPr>
          <w:rFonts w:ascii="Times New Roman" w:hAnsi="Times New Roman" w:cs="Times New Roman"/>
          <w:sz w:val="24"/>
          <w:szCs w:val="24"/>
        </w:rPr>
        <w:t>знакомство с биографией Чехова А. П. (коротко) и рассказом «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и тонкий»;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-развитие навыков анализа  худ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екста через рассмотрение способов СК (создания комического);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-формирование личностных качеств и нравственных ориентиров;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lastRenderedPageBreak/>
        <w:t>-развитие презентационных умений и речевых навыков.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-</w:t>
      </w:r>
      <w:r w:rsidRPr="00145E08">
        <w:rPr>
          <w:rFonts w:ascii="Times New Roman" w:hAnsi="Times New Roman" w:cs="Times New Roman"/>
          <w:sz w:val="24"/>
          <w:szCs w:val="24"/>
        </w:rPr>
        <w:t xml:space="preserve"> познакомиться с биографией Чехова (кратко) и воспоминаниями о нем;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- проанализировать рассказ «Толстый и тонкий», доказывая тезис Чехова: «Умею коротко говорить о </w:t>
      </w:r>
      <w:r w:rsidRPr="00145E08">
        <w:rPr>
          <w:rFonts w:ascii="Times New Roman" w:hAnsi="Times New Roman" w:cs="Times New Roman"/>
          <w:i/>
          <w:sz w:val="24"/>
          <w:szCs w:val="24"/>
        </w:rPr>
        <w:t xml:space="preserve">длинных </w:t>
      </w:r>
      <w:r w:rsidRPr="00145E08">
        <w:rPr>
          <w:rFonts w:ascii="Times New Roman" w:hAnsi="Times New Roman" w:cs="Times New Roman"/>
          <w:sz w:val="24"/>
          <w:szCs w:val="24"/>
        </w:rPr>
        <w:t>вещах!»;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-рассмотреть способы СК, развивая понятие юмора;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-формировать  личностные  ориентиры.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45E08">
        <w:rPr>
          <w:rFonts w:ascii="Times New Roman" w:hAnsi="Times New Roman" w:cs="Times New Roman"/>
          <w:b/>
          <w:sz w:val="24"/>
          <w:szCs w:val="24"/>
        </w:rPr>
        <w:t>Ход  урока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1</w:t>
      </w:r>
      <w:r w:rsidRPr="00145E08">
        <w:rPr>
          <w:rFonts w:ascii="Times New Roman" w:hAnsi="Times New Roman" w:cs="Times New Roman"/>
          <w:b/>
          <w:sz w:val="24"/>
          <w:szCs w:val="24"/>
        </w:rPr>
        <w:t>. Организационный этап</w:t>
      </w:r>
      <w:proofErr w:type="gramStart"/>
      <w:r w:rsidRPr="00145E0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145E08">
        <w:rPr>
          <w:rFonts w:ascii="Times New Roman" w:hAnsi="Times New Roman" w:cs="Times New Roman"/>
          <w:b/>
          <w:sz w:val="24"/>
          <w:szCs w:val="24"/>
        </w:rPr>
        <w:t xml:space="preserve">  Цели ,задачи.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 xml:space="preserve">2. Повторение </w:t>
      </w:r>
      <w:proofErr w:type="gramStart"/>
      <w:r w:rsidRPr="00145E08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145E08">
        <w:rPr>
          <w:rFonts w:ascii="Times New Roman" w:hAnsi="Times New Roman" w:cs="Times New Roman"/>
          <w:b/>
          <w:sz w:val="24"/>
          <w:szCs w:val="24"/>
        </w:rPr>
        <w:t xml:space="preserve"> ранее.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 xml:space="preserve">Актуализация: </w:t>
      </w:r>
      <w:r w:rsidRPr="00145E08">
        <w:rPr>
          <w:rFonts w:ascii="Times New Roman" w:hAnsi="Times New Roman" w:cs="Times New Roman"/>
          <w:sz w:val="24"/>
          <w:szCs w:val="24"/>
        </w:rPr>
        <w:t>обращение к теме</w:t>
      </w:r>
      <w:r w:rsidRPr="00145E08">
        <w:rPr>
          <w:rFonts w:ascii="Times New Roman" w:hAnsi="Times New Roman" w:cs="Times New Roman"/>
          <w:b/>
          <w:sz w:val="24"/>
          <w:szCs w:val="24"/>
        </w:rPr>
        <w:t xml:space="preserve"> «Длинные вещи в рассказах А.П. Чехова»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3.  Изучение нового материала</w:t>
      </w:r>
      <w:proofErr w:type="gramStart"/>
      <w:r w:rsidRPr="00145E08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а) Слово учителя о А.П.Чехове. Презентация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б) Чтение воспоминаний о Чехове (учебник).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в) Беседа о писателе.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-Какие рассказы читали? Что запомнили о писателе?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Повторение теории: </w:t>
      </w:r>
      <w:r w:rsidRPr="00145E08">
        <w:rPr>
          <w:rFonts w:ascii="Times New Roman" w:hAnsi="Times New Roman" w:cs="Times New Roman"/>
          <w:i/>
          <w:sz w:val="24"/>
          <w:szCs w:val="24"/>
        </w:rPr>
        <w:t>юмор, сатира, ирония</w:t>
      </w:r>
      <w:r w:rsidRPr="00145E08">
        <w:rPr>
          <w:rFonts w:ascii="Times New Roman" w:hAnsi="Times New Roman" w:cs="Times New Roman"/>
          <w:sz w:val="24"/>
          <w:szCs w:val="24"/>
        </w:rPr>
        <w:t xml:space="preserve">. Запись определения </w:t>
      </w:r>
      <w:r w:rsidRPr="00145E08">
        <w:rPr>
          <w:rFonts w:ascii="Times New Roman" w:hAnsi="Times New Roman" w:cs="Times New Roman"/>
          <w:i/>
          <w:sz w:val="24"/>
          <w:szCs w:val="24"/>
        </w:rPr>
        <w:t>худ</w:t>
      </w:r>
      <w:proofErr w:type="gramStart"/>
      <w:r w:rsidRPr="00145E0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45E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145E08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Pr="00145E08">
        <w:rPr>
          <w:rFonts w:ascii="Times New Roman" w:hAnsi="Times New Roman" w:cs="Times New Roman"/>
          <w:i/>
          <w:sz w:val="24"/>
          <w:szCs w:val="24"/>
        </w:rPr>
        <w:t>еталь.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г) выразительное чтение рассказа «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и тонкий» учителем.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д</w:t>
      </w:r>
      <w:proofErr w:type="spellEnd"/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анализ рассказа (с учетом основополагающего вопроса проекта)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-беседа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впечатления);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-чтение в лицах отрывков рассказа (прием антитезы);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-работа в группах (самостоятельно):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1гр. – вопр.1 с 302 учебника, аналитическая работа с текстом (несоответствие причины и следствия);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2гр.- </w:t>
      </w: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вопр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.  2 с.302 – аналитическая работа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речь автора и персонажей, прием антитезы).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«Толстый»: «воскликнул», «облобызались», «восторженно глядя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» --«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поморщился», «стошнило»;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«Тонкий»: «изумился», «облобызались» -- «побледнел, окаменел», «лицо искривилось», «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захихикал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…съеживаясь» и т.п.  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3гр.-  вопр.3 ,нарисовать словесные портреты  героев, используя антитезу. Доказать текстом наличие приема.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4гр.- вопр.4, найти худ. детали в тексте (запах хереса и флердоранжа - от толстого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запах ветчины и кофейной гущи- от тонкого и др.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Работа со словарем ( толковый) С. И. Ожегова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Слова: «лютеранка», «коллежский асессор».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-презентация ответов групп. Вопросы групп друг другу.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е ) Подведение итогов урока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Вывод по теме. Ответ на вопрос: «О каких длинных вещах говорит Чехов в рассказе?»  Использование схемы:  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ж) Оценивание ответов. Рефлексия.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>) Домашнее задание: подготовка к уроку внеклассного чтения. Презентация групповой работы.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45E08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Третий этап. Презентация – 1ч.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Урок внеклассного чтения.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b/>
          <w:i/>
          <w:color w:val="C00000"/>
          <w:sz w:val="24"/>
          <w:szCs w:val="24"/>
        </w:rPr>
        <w:t>Тема: «Длинные вещи» в рассказах А.П. Чехова»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Цели</w:t>
      </w:r>
      <w:r w:rsidRPr="00145E08">
        <w:rPr>
          <w:rFonts w:ascii="Times New Roman" w:hAnsi="Times New Roman" w:cs="Times New Roman"/>
          <w:sz w:val="24"/>
          <w:szCs w:val="24"/>
        </w:rPr>
        <w:t>: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 презентация рассказов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прочитанных учащимися;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-развитие навыка анализа худ. текста  через рассмотрение способов       создания комического, расширение понятия «юмор»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азвитие речи учащихся, актерских способностей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 воспитание нравственных ценностей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-презентовать групповую работу;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-повторить рассказ «Толстый и тонкий»; 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-развивать умение самостоятельно анализировать худ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екст;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-развивать творческие способности и речь;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-формировать нравственные ценности.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 xml:space="preserve">Оформление: </w:t>
      </w:r>
      <w:r w:rsidRPr="00145E08">
        <w:rPr>
          <w:rFonts w:ascii="Times New Roman" w:hAnsi="Times New Roman" w:cs="Times New Roman"/>
          <w:sz w:val="24"/>
          <w:szCs w:val="24"/>
        </w:rPr>
        <w:t>рисунки, слайды «Чехов. Иллюстрации к рассказам »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схема «ССК», теоретические понятия.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45E08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Ход презентации</w:t>
      </w:r>
    </w:p>
    <w:p w:rsidR="00145E08" w:rsidRPr="00145E08" w:rsidRDefault="00145E08" w:rsidP="00145E0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Орг. момент. Цели задачи урока</w:t>
      </w:r>
      <w:r w:rsidRPr="00145E08">
        <w:rPr>
          <w:rFonts w:ascii="Times New Roman" w:hAnsi="Times New Roman" w:cs="Times New Roman"/>
          <w:sz w:val="24"/>
          <w:szCs w:val="24"/>
        </w:rPr>
        <w:t>.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Анализ рассказов с учетом  основополагающего вопроса через самостоятельно подготовленное выступление группы . 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2.Презентация групповой работы.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i/>
          <w:color w:val="C00000"/>
          <w:sz w:val="24"/>
          <w:szCs w:val="24"/>
        </w:rPr>
        <w:t>Первая группа « Лошадиная фамилия»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План презентации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1.«Рассказ о рассказе»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2.Инсценирование отрывка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поиск фамилии)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3.Ответы на вопросы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4.ССК: несоответствие причины ( болит зуб) - следствию (поиск фамилии, лечение по телеграфу); речь героев; портретные характеристики (невежда); художественная детал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«прикладывал…табачную копоть …,скипидар…»</w:t>
      </w:r>
    </w:p>
    <w:p w:rsidR="00145E08" w:rsidRPr="00145E08" w:rsidRDefault="00145E08" w:rsidP="00145E08">
      <w:pPr>
        <w:spacing w:after="0" w:line="360" w:lineRule="auto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i/>
          <w:color w:val="C00000"/>
          <w:sz w:val="24"/>
          <w:szCs w:val="24"/>
        </w:rPr>
        <w:t>Вторая группа «Пересолил»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1.Аналитический рассказ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«аналитик»).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2.Выразительное чтение монологов Смирнова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трус делает из себя героя).  Сопоставление чтения.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3.Работа со схемой «ССК»: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1)Причина- трусость Глеба. Следствие - испугать Клима.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2)  Речевые характеристики: говорящие фамилии (деревня Гнилушки) и т.п. 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Портретные характеристики в речи.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4)Деталь  (лошаденка «разбойника «…тощая с растопыренными ногами…»)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lastRenderedPageBreak/>
        <w:t>4.Ответы на вопросы групп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i/>
          <w:color w:val="C00000"/>
          <w:sz w:val="24"/>
          <w:szCs w:val="24"/>
        </w:rPr>
        <w:t>Третья группа. Рассказ «Толстый и тонкий</w:t>
      </w:r>
      <w:r w:rsidRPr="00145E08">
        <w:rPr>
          <w:rFonts w:ascii="Times New Roman" w:hAnsi="Times New Roman" w:cs="Times New Roman"/>
          <w:color w:val="C00000"/>
          <w:sz w:val="24"/>
          <w:szCs w:val="24"/>
        </w:rPr>
        <w:t>»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План презентации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1.«Рассказ о рассказе»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(«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налитик»). СС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встреча друзей- чинопочитание; речь до и после определения чина «толстого», портрет –антитеза, худ. деталь (сын с прищуренным глазом (хитрый), «Пожал 3 пальца» и т. п.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2.Инсценирование двух отрывков рассказа: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встреча  приятелей. Михаил и Порфирий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встреча разных по статусу в обществе людей, с разным видением ситуации.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ответы на вопросы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i/>
          <w:color w:val="C00000"/>
          <w:sz w:val="24"/>
          <w:szCs w:val="24"/>
        </w:rPr>
        <w:t>Четвертая группа «Беззащитное существо»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План презентации</w:t>
      </w:r>
    </w:p>
    <w:p w:rsidR="00145E08" w:rsidRPr="00145E08" w:rsidRDefault="00145E08" w:rsidP="00145E08">
      <w:pPr>
        <w:pStyle w:val="a3"/>
        <w:numPr>
          <w:ilvl w:val="0"/>
          <w:numId w:val="2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Рассказ о рассказе. ССК: выгнали с работ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идут в банк за компенсацией; антитеза в речи ( «пропела»- «взвизгнула»),портретная характеристика («говорящая»  фамилия), деталь ( «похожая на большого навозного жука»).</w:t>
      </w:r>
    </w:p>
    <w:p w:rsidR="00145E08" w:rsidRPr="00145E08" w:rsidRDefault="00145E08" w:rsidP="00145E08">
      <w:pPr>
        <w:pStyle w:val="a3"/>
        <w:numPr>
          <w:ilvl w:val="0"/>
          <w:numId w:val="2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  двух отрывков. Противопоставление «беззащитного существа» и Щукиной.</w:t>
      </w:r>
    </w:p>
    <w:p w:rsidR="00145E08" w:rsidRPr="00145E08" w:rsidRDefault="00145E08" w:rsidP="00145E08">
      <w:pPr>
        <w:pStyle w:val="a3"/>
        <w:numPr>
          <w:ilvl w:val="0"/>
          <w:numId w:val="2"/>
        </w:num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Ответы на вопросы.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145E08">
        <w:rPr>
          <w:rFonts w:ascii="Times New Roman" w:hAnsi="Times New Roman" w:cs="Times New Roman"/>
          <w:i/>
          <w:color w:val="C00000"/>
          <w:sz w:val="24"/>
          <w:szCs w:val="24"/>
        </w:rPr>
        <w:t>Выступление «иллюстраторов»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i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презентация рисунков по рассказам.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б)  вопросы к иллюстраторам. 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в) показ слайдов «Иллюстрации к рассказам А. П. Чехова». Работа со словарем по истории искусства 20 века (толкование «</w:t>
      </w:r>
      <w:proofErr w:type="spellStart"/>
      <w:r w:rsidRPr="00145E08">
        <w:rPr>
          <w:rFonts w:ascii="Times New Roman" w:hAnsi="Times New Roman" w:cs="Times New Roman"/>
          <w:sz w:val="24"/>
          <w:szCs w:val="24"/>
        </w:rPr>
        <w:t>Кукрыниксы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 xml:space="preserve">»: творческая группа художников, графиков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>М. В. Куприянов, П. Н. Крылов, Н. А. Соколов»).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4. </w:t>
      </w:r>
      <w:r w:rsidRPr="00145E08">
        <w:rPr>
          <w:rFonts w:ascii="Times New Roman" w:hAnsi="Times New Roman" w:cs="Times New Roman"/>
          <w:b/>
          <w:sz w:val="24"/>
          <w:szCs w:val="24"/>
        </w:rPr>
        <w:t>Подведение итогов проекта.</w:t>
      </w:r>
      <w:r w:rsidRPr="00145E08">
        <w:rPr>
          <w:rFonts w:ascii="Times New Roman" w:hAnsi="Times New Roman" w:cs="Times New Roman"/>
          <w:sz w:val="24"/>
          <w:szCs w:val="24"/>
        </w:rPr>
        <w:t xml:space="preserve"> Обращение к словам Чехова: «Умею  коротко  говорить о </w:t>
      </w:r>
      <w:r w:rsidRPr="00145E08">
        <w:rPr>
          <w:rFonts w:ascii="Times New Roman" w:hAnsi="Times New Roman" w:cs="Times New Roman"/>
          <w:b/>
          <w:i/>
          <w:sz w:val="24"/>
          <w:szCs w:val="24"/>
        </w:rPr>
        <w:t>длинных вещах</w:t>
      </w:r>
      <w:r w:rsidRPr="00145E08">
        <w:rPr>
          <w:rFonts w:ascii="Times New Roman" w:hAnsi="Times New Roman" w:cs="Times New Roman"/>
          <w:sz w:val="24"/>
          <w:szCs w:val="24"/>
        </w:rPr>
        <w:t xml:space="preserve">!» 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Рефлексия</w:t>
      </w:r>
      <w:proofErr w:type="gramStart"/>
      <w:r w:rsidRPr="00145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5E0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145E08">
        <w:rPr>
          <w:rFonts w:ascii="Times New Roman" w:hAnsi="Times New Roman" w:cs="Times New Roman"/>
          <w:sz w:val="24"/>
          <w:szCs w:val="24"/>
        </w:rPr>
        <w:t xml:space="preserve"> О каких важных  </w:t>
      </w:r>
      <w:r w:rsidRPr="00145E08">
        <w:rPr>
          <w:rFonts w:ascii="Times New Roman" w:hAnsi="Times New Roman" w:cs="Times New Roman"/>
          <w:i/>
          <w:sz w:val="24"/>
          <w:szCs w:val="24"/>
        </w:rPr>
        <w:t>для меня</w:t>
      </w:r>
      <w:r w:rsidRPr="00145E08">
        <w:rPr>
          <w:rFonts w:ascii="Times New Roman" w:hAnsi="Times New Roman" w:cs="Times New Roman"/>
          <w:sz w:val="24"/>
          <w:szCs w:val="24"/>
        </w:rPr>
        <w:t xml:space="preserve"> вещах узнал я из  рассказов Чехова? 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5.</w:t>
      </w:r>
      <w:r w:rsidRPr="00145E08">
        <w:rPr>
          <w:rFonts w:ascii="Times New Roman" w:hAnsi="Times New Roman" w:cs="Times New Roman"/>
          <w:b/>
          <w:sz w:val="24"/>
          <w:szCs w:val="24"/>
        </w:rPr>
        <w:t>Оценивание.</w:t>
      </w:r>
      <w:r w:rsidRPr="00145E08">
        <w:rPr>
          <w:rFonts w:ascii="Times New Roman" w:hAnsi="Times New Roman" w:cs="Times New Roman"/>
          <w:sz w:val="24"/>
          <w:szCs w:val="24"/>
        </w:rPr>
        <w:t xml:space="preserve"> Самооценка учащихся, руководителя групп, учителя.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6. </w:t>
      </w:r>
      <w:r w:rsidRPr="00145E08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Pr="00145E08">
        <w:rPr>
          <w:rFonts w:ascii="Times New Roman" w:hAnsi="Times New Roman" w:cs="Times New Roman"/>
          <w:sz w:val="24"/>
          <w:szCs w:val="24"/>
        </w:rPr>
        <w:t>: написать юмористический рассказ,  используя способы создания комического. Ответить на вопросы интернет-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 xml:space="preserve"> -кроссворда, подобранного учеником  (рассказ «Пересолил»).</w:t>
      </w:r>
    </w:p>
    <w:p w:rsidR="00145E08" w:rsidRPr="00145E08" w:rsidRDefault="00145E08" w:rsidP="00145E08">
      <w:pPr>
        <w:spacing w:after="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b/>
          <w:sz w:val="24"/>
          <w:szCs w:val="24"/>
        </w:rPr>
        <w:t>Критерии оценивания проекта: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-знание биографических сведений о А. П. Чехове и содержания рассказов;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-умение анализировать рассказ с позиций основополагающего вопроса через рассмотрение способов создания комического;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-знание теоретических понятий;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lastRenderedPageBreak/>
        <w:t xml:space="preserve">- умение творчески интерпретировать текст </w:t>
      </w:r>
      <w:proofErr w:type="gramStart"/>
      <w:r w:rsidRPr="00145E08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145E08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145E08">
        <w:rPr>
          <w:rFonts w:ascii="Times New Roman" w:hAnsi="Times New Roman" w:cs="Times New Roman"/>
          <w:sz w:val="24"/>
          <w:szCs w:val="24"/>
        </w:rPr>
        <w:t>, иллюстрирование);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E08">
        <w:rPr>
          <w:rFonts w:ascii="Times New Roman" w:hAnsi="Times New Roman" w:cs="Times New Roman"/>
          <w:sz w:val="24"/>
          <w:szCs w:val="24"/>
        </w:rPr>
        <w:t>-развитие речи и уровня презентационных умений.</w:t>
      </w: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E08" w:rsidRPr="00145E08" w:rsidRDefault="00145E08" w:rsidP="00145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5E08" w:rsidRPr="00145E08" w:rsidRDefault="00145E08" w:rsidP="00145E08">
      <w:pPr>
        <w:rPr>
          <w:rFonts w:ascii="Times New Roman" w:hAnsi="Times New Roman" w:cs="Times New Roman"/>
          <w:sz w:val="24"/>
          <w:szCs w:val="24"/>
        </w:rPr>
      </w:pPr>
    </w:p>
    <w:p w:rsidR="00145E08" w:rsidRPr="00145E08" w:rsidRDefault="00145E08" w:rsidP="00145E08">
      <w:pPr>
        <w:rPr>
          <w:rFonts w:ascii="Times New Roman" w:hAnsi="Times New Roman" w:cs="Times New Roman"/>
          <w:sz w:val="24"/>
          <w:szCs w:val="24"/>
        </w:rPr>
      </w:pPr>
    </w:p>
    <w:p w:rsidR="00145E08" w:rsidRPr="00145E08" w:rsidRDefault="00145E08" w:rsidP="00145E08">
      <w:pPr>
        <w:rPr>
          <w:rFonts w:ascii="Times New Roman" w:hAnsi="Times New Roman" w:cs="Times New Roman"/>
          <w:sz w:val="24"/>
          <w:szCs w:val="24"/>
        </w:rPr>
      </w:pPr>
    </w:p>
    <w:p w:rsidR="00145E08" w:rsidRPr="00145E08" w:rsidRDefault="00145E08" w:rsidP="00145E08">
      <w:pPr>
        <w:rPr>
          <w:rFonts w:ascii="Times New Roman" w:hAnsi="Times New Roman" w:cs="Times New Roman"/>
          <w:sz w:val="24"/>
          <w:szCs w:val="24"/>
        </w:rPr>
      </w:pPr>
    </w:p>
    <w:p w:rsidR="0068329D" w:rsidRPr="00145E08" w:rsidRDefault="0068329D">
      <w:pPr>
        <w:rPr>
          <w:rFonts w:ascii="Times New Roman" w:hAnsi="Times New Roman" w:cs="Times New Roman"/>
          <w:sz w:val="24"/>
          <w:szCs w:val="24"/>
        </w:rPr>
      </w:pPr>
    </w:p>
    <w:sectPr w:rsidR="0068329D" w:rsidRPr="0014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28B5"/>
    <w:multiLevelType w:val="hybridMultilevel"/>
    <w:tmpl w:val="D2049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22CC0"/>
    <w:multiLevelType w:val="hybridMultilevel"/>
    <w:tmpl w:val="41FCF1DE"/>
    <w:lvl w:ilvl="0" w:tplc="ED5A58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45E08"/>
    <w:rsid w:val="00145E08"/>
    <w:rsid w:val="0068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E0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8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6863</Characters>
  <Application>Microsoft Office Word</Application>
  <DocSecurity>0</DocSecurity>
  <Lines>57</Lines>
  <Paragraphs>16</Paragraphs>
  <ScaleCrop>false</ScaleCrop>
  <Company>SamForum.ws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2013-10-21T12:50:00Z</dcterms:created>
  <dcterms:modified xsi:type="dcterms:W3CDTF">2013-10-21T12:51:00Z</dcterms:modified>
</cp:coreProperties>
</file>