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4"/>
          <w:szCs w:val="24"/>
          <w:lang w:eastAsia="ru-RU"/>
        </w:rPr>
        <w:t>ПЛАН  УРОКА 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Урок-проект создания презентации «Интерпретация рассказа А.П.Чехова «Крыжовник».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Цель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– понять замысел автора, осмыслить художественную картину произведения, выявить авторскую позицию. Что будем исследовать?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Задачи:</w:t>
      </w:r>
    </w:p>
    <w:p w:rsidR="00AF70F4" w:rsidRPr="00AF70F4" w:rsidRDefault="00AF70F4" w:rsidP="00AF7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Рассмотреть систему персонажей.</w:t>
      </w:r>
    </w:p>
    <w:p w:rsidR="00AF70F4" w:rsidRPr="00AF70F4" w:rsidRDefault="00AF70F4" w:rsidP="00AF7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Выявить особенности композиции.</w:t>
      </w:r>
    </w:p>
    <w:p w:rsidR="00AF70F4" w:rsidRPr="00AF70F4" w:rsidRDefault="00AF70F4" w:rsidP="00AF70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Определить роль художественных деталей в тексте.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Маршруты поиска смысла: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  читательские вопросы, актуализирующие познавательный интерес учащихся.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Авторский замысел рассказа: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 сопоставление черновых редакций фабулы рассказа с окончательным вариантом.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180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Отличие: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Wingdings" w:eastAsia="Times New Roman" w:hAnsi="Wingdings" w:cs="Lucida Sans Unicode"/>
          <w:color w:val="565555"/>
          <w:sz w:val="20"/>
          <w:szCs w:val="20"/>
          <w:lang w:eastAsia="ru-RU"/>
        </w:rPr>
        <w:t>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i/>
          <w:iCs/>
          <w:color w:val="565555"/>
          <w:sz w:val="20"/>
          <w:szCs w:val="20"/>
          <w:lang w:eastAsia="ru-RU"/>
        </w:rPr>
        <w:t>Герой счастлив!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Wingdings" w:eastAsia="Times New Roman" w:hAnsi="Wingdings" w:cs="Lucida Sans Unicode"/>
          <w:color w:val="565555"/>
          <w:sz w:val="20"/>
          <w:szCs w:val="20"/>
          <w:lang w:eastAsia="ru-RU"/>
        </w:rPr>
        <w:t>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i/>
          <w:iCs/>
          <w:color w:val="565555"/>
          <w:sz w:val="20"/>
          <w:szCs w:val="20"/>
          <w:lang w:eastAsia="ru-RU"/>
        </w:rPr>
        <w:t>У героя появился брат.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Wingdings" w:eastAsia="Times New Roman" w:hAnsi="Wingdings" w:cs="Lucida Sans Unicode"/>
          <w:color w:val="565555"/>
          <w:sz w:val="20"/>
          <w:szCs w:val="20"/>
          <w:lang w:eastAsia="ru-RU"/>
        </w:rPr>
        <w:t>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i/>
          <w:iCs/>
          <w:color w:val="565555"/>
          <w:sz w:val="20"/>
          <w:szCs w:val="20"/>
          <w:lang w:eastAsia="ru-RU"/>
        </w:rPr>
        <w:t>История Н.И. получила обрамление (рассказ в рассказе). 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Проблемный вопрос урока: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Почему автор меняет  финал истории о Н.И. с </w:t>
      </w:r>
      <w:proofErr w:type="gram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грустного</w:t>
      </w:r>
      <w:proofErr w:type="gram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 на счастливый?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Гипотезы.</w:t>
      </w:r>
    </w:p>
    <w:p w:rsidR="00AF70F4" w:rsidRPr="00AF70F4" w:rsidRDefault="00AF70F4" w:rsidP="00AF7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i/>
          <w:iCs/>
          <w:color w:val="565555"/>
          <w:sz w:val="20"/>
          <w:szCs w:val="20"/>
          <w:lang w:eastAsia="ru-RU"/>
        </w:rPr>
        <w:t>Чтобы включить в сюжет реакцию И.И. на счастье своего брата.</w:t>
      </w:r>
    </w:p>
    <w:p w:rsidR="00AF70F4" w:rsidRPr="00AF70F4" w:rsidRDefault="00AF70F4" w:rsidP="00AF7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i/>
          <w:iCs/>
          <w:color w:val="565555"/>
          <w:sz w:val="20"/>
          <w:szCs w:val="20"/>
          <w:lang w:eastAsia="ru-RU"/>
        </w:rPr>
        <w:t>Чтобы сравнить счастливого И.И. с другими героями произведения.</w:t>
      </w:r>
    </w:p>
    <w:p w:rsidR="00AF70F4" w:rsidRPr="00AF70F4" w:rsidRDefault="00AF70F4" w:rsidP="00AF70F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i/>
          <w:iCs/>
          <w:color w:val="565555"/>
          <w:sz w:val="20"/>
          <w:szCs w:val="20"/>
          <w:lang w:eastAsia="ru-RU"/>
        </w:rPr>
        <w:t>Чтобы усилить впечатление на читателя от истории И.И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Этапы проекта.</w:t>
      </w:r>
    </w:p>
    <w:p w:rsidR="00AF70F4" w:rsidRPr="00AF70F4" w:rsidRDefault="00AF70F4" w:rsidP="00AF70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Счастье Н.И.</w:t>
      </w:r>
    </w:p>
    <w:p w:rsidR="00AF70F4" w:rsidRPr="00AF70F4" w:rsidRDefault="00AF70F4" w:rsidP="00AF70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Н.И. и другие.</w:t>
      </w:r>
    </w:p>
    <w:p w:rsidR="00AF70F4" w:rsidRPr="00AF70F4" w:rsidRDefault="00AF70F4" w:rsidP="00AF70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Авторское понимание счастья. 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Работы в группах.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val="en-US" w:eastAsia="ru-RU"/>
        </w:rPr>
        <w:t>I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этап: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задания</w:t>
      </w:r>
      <w:proofErr w:type="gramStart"/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на</w:t>
      </w:r>
      <w:proofErr w:type="gram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 осмысление счастья Н.И. (по группам).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1)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Рассмотреть этапы жизни Н.И. и распределить их в хронологическом порядке на часах жизни героя.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lastRenderedPageBreak/>
        <w:t>2)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Рассмотреть пространственную картину мира героя, чем окружил себя Н.И. в усадьбе?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3)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Определить, как менялся характер героя по мере приближения к мечте.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33" w:firstLine="166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В картину мира рассказа впишите теперь самую важную деталь – крыжовник.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33" w:firstLine="166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i/>
          <w:iCs/>
          <w:color w:val="565555"/>
          <w:sz w:val="20"/>
          <w:szCs w:val="20"/>
          <w:lang w:eastAsia="ru-RU"/>
        </w:rPr>
        <w:t>Что символизирует  эта деталь?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33" w:firstLine="166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i/>
          <w:iCs/>
          <w:color w:val="565555"/>
          <w:sz w:val="20"/>
          <w:szCs w:val="20"/>
          <w:lang w:eastAsia="ru-RU"/>
        </w:rPr>
        <w:t>Сочувствует ли автор такому счастью?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33" w:firstLine="166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i/>
          <w:iCs/>
          <w:color w:val="565555"/>
          <w:sz w:val="20"/>
          <w:szCs w:val="20"/>
          <w:lang w:eastAsia="ru-RU"/>
        </w:rPr>
        <w:t>Как И.И. реагирует на счастье своего брата?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Вывод: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Николай </w:t>
      </w:r>
      <w:proofErr w:type="spell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Иваныч</w:t>
      </w:r>
      <w:proofErr w:type="spell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 – «футлярный человек»!</w:t>
      </w:r>
    </w:p>
    <w:p w:rsidR="00AF70F4" w:rsidRPr="00AF70F4" w:rsidRDefault="00AF70F4" w:rsidP="00AF70F4">
      <w:pPr>
        <w:shd w:val="clear" w:color="auto" w:fill="FFFFFF"/>
        <w:spacing w:after="0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565555"/>
          <w:sz w:val="15"/>
          <w:szCs w:val="15"/>
          <w:lang w:eastAsia="ru-RU"/>
        </w:rPr>
        <w:drawing>
          <wp:inline distT="0" distB="0" distL="0" distR="0">
            <wp:extent cx="6534150" cy="5724525"/>
            <wp:effectExtent l="19050" t="0" r="0" b="0"/>
            <wp:docPr id="1" name="Рисунок 1" descr="https://sites.google.com/site/kafedraslovesnosti524/_/rsrc/1408611213987/home/ucitelskie-stranicki/vasileva-irina-aleksandrovna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kafedraslovesnosti524/_/rsrc/1408611213987/home/ucitelskie-stranicki/vasileva-irina-aleksandrovna/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F4" w:rsidRPr="00AF70F4" w:rsidRDefault="00AF70F4" w:rsidP="00AF70F4">
      <w:pPr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5"/>
          <w:szCs w:val="15"/>
          <w:shd w:val="clear" w:color="auto" w:fill="FFFFFF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565555"/>
          <w:sz w:val="15"/>
          <w:szCs w:val="15"/>
          <w:shd w:val="clear" w:color="auto" w:fill="FFFFFF"/>
          <w:lang w:eastAsia="ru-RU"/>
        </w:rPr>
        <w:lastRenderedPageBreak/>
        <w:drawing>
          <wp:inline distT="0" distB="0" distL="0" distR="0">
            <wp:extent cx="6076950" cy="5724525"/>
            <wp:effectExtent l="19050" t="0" r="0" b="0"/>
            <wp:docPr id="2" name="Рисунок 2" descr="https://sites.google.com/site/kafedraslovesnosti524/_/rsrc/1408612640742/home/ucitelskie-stranicki/vasileva-irina-aleksandrovn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kafedraslovesnosti524/_/rsrc/1408612640742/home/ucitelskie-stranicki/vasileva-irina-aleksandrovna/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F4" w:rsidRPr="00AF70F4" w:rsidRDefault="00AF70F4" w:rsidP="00AF70F4">
      <w:pPr>
        <w:spacing w:after="0" w:line="240" w:lineRule="auto"/>
        <w:rPr>
          <w:rFonts w:ascii="Lucida Sans Unicode" w:eastAsia="Times New Roman" w:hAnsi="Lucida Sans Unicode" w:cs="Lucida Sans Unicode"/>
          <w:color w:val="565555"/>
          <w:sz w:val="15"/>
          <w:szCs w:val="15"/>
          <w:shd w:val="clear" w:color="auto" w:fill="FFFFFF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565555"/>
          <w:sz w:val="15"/>
          <w:szCs w:val="15"/>
          <w:shd w:val="clear" w:color="auto" w:fill="FFFFFF"/>
          <w:lang w:eastAsia="ru-RU"/>
        </w:rPr>
        <w:lastRenderedPageBreak/>
        <w:drawing>
          <wp:inline distT="0" distB="0" distL="0" distR="0">
            <wp:extent cx="6705600" cy="5724525"/>
            <wp:effectExtent l="19050" t="0" r="0" b="0"/>
            <wp:docPr id="3" name="Рисунок 3" descr="https://sites.google.com/site/kafedraslovesnosti524/_/rsrc/1408612981630/home/ucitelskie-stranicki/vasileva-irina-aleksandrovn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ites.google.com/site/kafedraslovesnosti524/_/rsrc/1408612981630/home/ucitelskie-stranicki/vasileva-irina-aleksandrovna/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F4" w:rsidRPr="00AF70F4" w:rsidRDefault="00AF70F4" w:rsidP="00AF70F4">
      <w:pPr>
        <w:spacing w:after="0" w:line="240" w:lineRule="auto"/>
        <w:jc w:val="center"/>
        <w:rPr>
          <w:rFonts w:ascii="Lucida Sans Unicode" w:eastAsia="Times New Roman" w:hAnsi="Lucida Sans Unicode" w:cs="Lucida Sans Unicode"/>
          <w:color w:val="565555"/>
          <w:sz w:val="15"/>
          <w:szCs w:val="15"/>
          <w:shd w:val="clear" w:color="auto" w:fill="FFFFFF"/>
          <w:lang w:eastAsia="ru-RU"/>
        </w:rPr>
      </w:pPr>
      <w:r>
        <w:rPr>
          <w:rFonts w:ascii="Lucida Sans Unicode" w:eastAsia="Times New Roman" w:hAnsi="Lucida Sans Unicode" w:cs="Lucida Sans Unicode"/>
          <w:noProof/>
          <w:color w:val="565555"/>
          <w:sz w:val="15"/>
          <w:szCs w:val="15"/>
          <w:shd w:val="clear" w:color="auto" w:fill="FFFFFF"/>
          <w:lang w:eastAsia="ru-RU"/>
        </w:rPr>
        <w:lastRenderedPageBreak/>
        <w:drawing>
          <wp:inline distT="0" distB="0" distL="0" distR="0">
            <wp:extent cx="6915150" cy="5724525"/>
            <wp:effectExtent l="19050" t="0" r="0" b="0"/>
            <wp:docPr id="4" name="Рисунок 4" descr="https://sites.google.com/site/kafedraslovesnosti524/_/rsrc/1408613279383/home/ucitelskie-stranicki/vasileva-irina-aleksandrovna/%D0%98%D1%82%D0%BE%D0%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ites.google.com/site/kafedraslovesnosti524/_/rsrc/1408613279383/home/ucitelskie-stranicki/vasileva-irina-aleksandrovna/%D0%98%D1%82%D0%BE%D0%B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F4" w:rsidRPr="00AF70F4" w:rsidRDefault="00AF70F4" w:rsidP="00AF70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15"/>
          <w:szCs w:val="15"/>
          <w:shd w:val="clear" w:color="auto" w:fill="FFFFFF"/>
          <w:lang w:eastAsia="ru-RU"/>
        </w:rPr>
        <w:br/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val="en-US" w:eastAsia="ru-RU"/>
        </w:rPr>
        <w:t>II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этап: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задания на осмысление счастья других героев рассказа (по группам).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2 и 3 группы вывешивают на доске карточки с художественными деталями, которые у них остались после выполнения предыдущего задания. Это  подсказки для следующего этапа работы.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Далее каждая группа работает со своим героем (используем текстовый материал):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1)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группа: Иван </w:t>
      </w:r>
      <w:proofErr w:type="spell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Иваныч</w:t>
      </w:r>
      <w:proofErr w:type="spell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2)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группа: </w:t>
      </w:r>
      <w:proofErr w:type="spell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Буркин</w:t>
      </w:r>
      <w:proofErr w:type="spell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3)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группа: Алёхин.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Вывод: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каждому из героев что-то мешает быть счастливыми. Расширяется понятие футляра.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val="en-US" w:eastAsia="ru-RU"/>
        </w:rPr>
        <w:lastRenderedPageBreak/>
        <w:t>III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этап: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u w:val="single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задание на осмысление авторского представления о счастье (по группам).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118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i/>
          <w:iCs/>
          <w:color w:val="565555"/>
          <w:sz w:val="20"/>
          <w:szCs w:val="20"/>
          <w:lang w:eastAsia="ru-RU"/>
        </w:rPr>
        <w:t>Есть ли в рассказе авторское понимание счастья?  Кто из героев является выразителем авторской позиции?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118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Вспомните, как отреагировал И.И. на рассказ </w:t>
      </w:r>
      <w:proofErr w:type="spell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Буркина</w:t>
      </w:r>
      <w:proofErr w:type="spell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 о Беликове («Человек в футляре»). Как он объяснил метафору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«футлярная жизнь».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118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Вам предлагается в группах поработать </w:t>
      </w:r>
      <w:proofErr w:type="gram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в</w:t>
      </w:r>
      <w:proofErr w:type="gramEnd"/>
      <w:r w:rsidRPr="00AF70F4">
        <w:rPr>
          <w:rFonts w:ascii="Lucida Sans Unicode" w:eastAsia="Times New Roman" w:hAnsi="Lucida Sans Unicode" w:cs="Lucida Sans Unicode"/>
          <w:color w:val="565555"/>
          <w:sz w:val="20"/>
          <w:lang w:eastAsia="ru-RU"/>
        </w:rPr>
        <w:t> </w:t>
      </w:r>
      <w:proofErr w:type="gramStart"/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цитатами</w:t>
      </w:r>
      <w:proofErr w:type="gramEnd"/>
      <w:r w:rsidRPr="00AF70F4">
        <w:rPr>
          <w:rFonts w:ascii="Lucida Sans Unicode" w:eastAsia="Times New Roman" w:hAnsi="Lucida Sans Unicode" w:cs="Lucida Sans Unicode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из текста (реплики Ивана </w:t>
      </w:r>
      <w:proofErr w:type="spell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Иваныча</w:t>
      </w:r>
      <w:proofErr w:type="spell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), объяснить их смысл в контексте всего рассказа или даже  всей «футлярной трилогии».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Итогом выступления групп должно стать новое осмысление понятия футляра  в трилогии Чехова.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Футляр  в рассказе «Крыжовник» – это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Wingdings" w:eastAsia="Times New Roman" w:hAnsi="Wingdings" w:cs="Lucida Sans Unicode"/>
          <w:color w:val="565555"/>
          <w:sz w:val="20"/>
          <w:szCs w:val="20"/>
          <w:lang w:eastAsia="ru-RU"/>
        </w:rPr>
        <w:t>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 усадьба и крыжовник Николая </w:t>
      </w:r>
      <w:proofErr w:type="spell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Иваныча</w:t>
      </w:r>
      <w:proofErr w:type="spell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;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Wingdings" w:eastAsia="Times New Roman" w:hAnsi="Wingdings" w:cs="Lucida Sans Unicode"/>
          <w:color w:val="565555"/>
          <w:sz w:val="20"/>
          <w:szCs w:val="20"/>
          <w:lang w:eastAsia="ru-RU"/>
        </w:rPr>
        <w:t>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 успокоенность  </w:t>
      </w:r>
      <w:proofErr w:type="spell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Буркина</w:t>
      </w:r>
      <w:proofErr w:type="spell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 его и безразличие к рассказу  И.И.;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Wingdings" w:eastAsia="Times New Roman" w:hAnsi="Wingdings" w:cs="Lucida Sans Unicode"/>
          <w:color w:val="565555"/>
          <w:sz w:val="20"/>
          <w:szCs w:val="20"/>
          <w:lang w:eastAsia="ru-RU"/>
        </w:rPr>
        <w:t>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красивый и уютный дом Алёхина;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Wingdings" w:eastAsia="Times New Roman" w:hAnsi="Wingdings" w:cs="Lucida Sans Unicode"/>
          <w:color w:val="565555"/>
          <w:sz w:val="20"/>
          <w:szCs w:val="20"/>
          <w:lang w:eastAsia="ru-RU"/>
        </w:rPr>
        <w:t></w:t>
      </w:r>
      <w:r w:rsidRPr="00AF70F4">
        <w:rPr>
          <w:rFonts w:ascii="Times New Roman" w:eastAsia="Times New Roman" w:hAnsi="Times New Roman" w:cs="Times New Roman"/>
          <w:color w:val="565555"/>
          <w:sz w:val="20"/>
          <w:szCs w:val="20"/>
          <w:lang w:eastAsia="ru-RU"/>
        </w:rPr>
        <w:t>   </w:t>
      </w:r>
      <w:r w:rsidRPr="00AF70F4">
        <w:rPr>
          <w:rFonts w:ascii="Times New Roman" w:eastAsia="Times New Roman" w:hAnsi="Times New Roman" w:cs="Times New Roman"/>
          <w:color w:val="565555"/>
          <w:sz w:val="20"/>
          <w:lang w:eastAsia="ru-RU"/>
        </w:rPr>
        <w:t> 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жизнь Ивана </w:t>
      </w:r>
      <w:proofErr w:type="spellStart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Иваныча</w:t>
      </w:r>
      <w:proofErr w:type="spellEnd"/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 xml:space="preserve"> до встречи с братом.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 Самооценка.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Возвращаемся к целям и задачам урока, к проблемному вопросу. Удалось ли нам выполнить задуманное?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Рефлексия.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175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На завершающем этапе урока ученикам предлагается написать мини-эссе на тему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ind w:left="175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lang w:eastAsia="ru-RU"/>
        </w:rPr>
        <w:t>«Мое понимание счастья».</w:t>
      </w: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 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b/>
          <w:bCs/>
          <w:color w:val="565555"/>
          <w:sz w:val="20"/>
          <w:szCs w:val="20"/>
          <w:u w:val="single"/>
          <w:lang w:eastAsia="ru-RU"/>
        </w:rPr>
        <w:t>Просмотр презентации. Объяснение домашнего задания.</w:t>
      </w:r>
    </w:p>
    <w:p w:rsidR="00AF70F4" w:rsidRPr="00AF70F4" w:rsidRDefault="00AF70F4" w:rsidP="00AF70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Найти в рассказах «Человек в футляре» и «Крыжовник» общие мотивы.  Оформить их в виде слайда к презентации или письменно в тетради.</w:t>
      </w:r>
    </w:p>
    <w:p w:rsidR="00AF70F4" w:rsidRPr="00AF70F4" w:rsidRDefault="00AF70F4" w:rsidP="00AF70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Используя выводы урока, придумать и нарисовать или оформить в виде слайда обложку к «футлярной трилогии»  Чехова.</w:t>
      </w:r>
    </w:p>
    <w:p w:rsidR="00AF70F4" w:rsidRPr="00AF70F4" w:rsidRDefault="00AF70F4" w:rsidP="00AF70F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Самостоятельно прочитать рассказ «О любви» и сделать презентацию к осмыслению авторской позиции в тексте.</w:t>
      </w:r>
    </w:p>
    <w:p w:rsidR="00AF70F4" w:rsidRPr="00AF70F4" w:rsidRDefault="00AF70F4" w:rsidP="00AF70F4">
      <w:pPr>
        <w:shd w:val="clear" w:color="auto" w:fill="FFFFFF"/>
        <w:spacing w:before="100" w:beforeAutospacing="1" w:after="100" w:afterAutospacing="1" w:line="300" w:lineRule="atLeast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AF70F4"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  <w:t> </w:t>
      </w:r>
    </w:p>
    <w:p w:rsidR="00283CE1" w:rsidRDefault="00AF70F4"/>
    <w:sectPr w:rsidR="00283CE1" w:rsidSect="00ED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01DBC"/>
    <w:multiLevelType w:val="multilevel"/>
    <w:tmpl w:val="50C27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A41CFD"/>
    <w:multiLevelType w:val="multilevel"/>
    <w:tmpl w:val="B33E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B702C1"/>
    <w:multiLevelType w:val="multilevel"/>
    <w:tmpl w:val="9B966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30435A"/>
    <w:multiLevelType w:val="multilevel"/>
    <w:tmpl w:val="1EDC3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0F4"/>
    <w:rsid w:val="003956BF"/>
    <w:rsid w:val="00A409C2"/>
    <w:rsid w:val="00AF70F4"/>
    <w:rsid w:val="00ED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70F4"/>
  </w:style>
  <w:style w:type="paragraph" w:styleId="a4">
    <w:name w:val="Balloon Text"/>
    <w:basedOn w:val="a"/>
    <w:link w:val="a5"/>
    <w:uiPriority w:val="99"/>
    <w:semiHidden/>
    <w:unhideWhenUsed/>
    <w:rsid w:val="00AF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525</Words>
  <Characters>2994</Characters>
  <Application>Microsoft Office Word</Application>
  <DocSecurity>0</DocSecurity>
  <Lines>24</Lines>
  <Paragraphs>7</Paragraphs>
  <ScaleCrop>false</ScaleCrop>
  <Company>Reanimator Extreme Edition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</dc:creator>
  <cp:keywords/>
  <dc:description/>
  <cp:lastModifiedBy>___</cp:lastModifiedBy>
  <cp:revision>1</cp:revision>
  <dcterms:created xsi:type="dcterms:W3CDTF">2014-10-06T17:47:00Z</dcterms:created>
  <dcterms:modified xsi:type="dcterms:W3CDTF">2014-10-06T17:48:00Z</dcterms:modified>
</cp:coreProperties>
</file>