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BC" w:rsidRDefault="00793420" w:rsidP="0079342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Выступление на педагогическом совете:</w:t>
      </w:r>
    </w:p>
    <w:p w:rsidR="00793420" w:rsidRDefault="00793420" w:rsidP="0079342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«Создание условий для социальной адаптации детей. Развитие положительной мотивации учебной деятельности в семье №5»</w:t>
      </w:r>
    </w:p>
    <w:p w:rsidR="00793420" w:rsidRDefault="00793420" w:rsidP="0079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24B" w:rsidRDefault="003F024B" w:rsidP="003F024B">
      <w:pPr>
        <w:pStyle w:val="c1"/>
        <w:spacing w:before="0" w:beforeAutospacing="0" w:after="0" w:afterAutospacing="0"/>
        <w:ind w:firstLine="720"/>
        <w:jc w:val="both"/>
        <w:rPr>
          <w:rStyle w:val="c5"/>
          <w:iCs/>
          <w:sz w:val="32"/>
          <w:szCs w:val="32"/>
        </w:rPr>
      </w:pPr>
      <w:r>
        <w:rPr>
          <w:rStyle w:val="c5"/>
          <w:iCs/>
          <w:sz w:val="32"/>
          <w:szCs w:val="32"/>
        </w:rPr>
        <w:t>«М</w:t>
      </w:r>
      <w:r w:rsidRPr="003F024B">
        <w:rPr>
          <w:rStyle w:val="c5"/>
          <w:iCs/>
          <w:sz w:val="32"/>
          <w:szCs w:val="32"/>
        </w:rPr>
        <w:t>ожно привести коня  к водопою, но заставить его напиться нельзя</w:t>
      </w:r>
      <w:r>
        <w:rPr>
          <w:rStyle w:val="c5"/>
          <w:iCs/>
          <w:sz w:val="32"/>
          <w:szCs w:val="32"/>
        </w:rPr>
        <w:t>» - гласит народна</w:t>
      </w:r>
      <w:r w:rsidRPr="003F024B">
        <w:rPr>
          <w:rStyle w:val="c5"/>
          <w:iCs/>
          <w:sz w:val="32"/>
          <w:szCs w:val="32"/>
        </w:rPr>
        <w:t>я мудрость</w:t>
      </w:r>
      <w:r>
        <w:rPr>
          <w:rStyle w:val="c5"/>
          <w:iCs/>
          <w:sz w:val="32"/>
          <w:szCs w:val="32"/>
        </w:rPr>
        <w:t>.</w:t>
      </w:r>
      <w:r w:rsidRPr="003F024B">
        <w:rPr>
          <w:rStyle w:val="c5"/>
          <w:iCs/>
          <w:sz w:val="32"/>
          <w:szCs w:val="32"/>
        </w:rPr>
        <w:t xml:space="preserve">  Да, можно усадить </w:t>
      </w:r>
      <w:r>
        <w:rPr>
          <w:rStyle w:val="c5"/>
          <w:iCs/>
          <w:sz w:val="32"/>
          <w:szCs w:val="32"/>
        </w:rPr>
        <w:t>детей</w:t>
      </w:r>
      <w:r w:rsidRPr="003F024B">
        <w:rPr>
          <w:rStyle w:val="c5"/>
          <w:iCs/>
          <w:sz w:val="32"/>
          <w:szCs w:val="32"/>
        </w:rPr>
        <w:t xml:space="preserve"> за  парты, добиться идеальной дисциплины</w:t>
      </w:r>
      <w:r>
        <w:rPr>
          <w:rStyle w:val="c5"/>
          <w:iCs/>
          <w:sz w:val="32"/>
          <w:szCs w:val="32"/>
        </w:rPr>
        <w:t>, н</w:t>
      </w:r>
      <w:r w:rsidRPr="003F024B">
        <w:rPr>
          <w:rStyle w:val="c5"/>
          <w:iCs/>
          <w:sz w:val="32"/>
          <w:szCs w:val="32"/>
        </w:rPr>
        <w:t>о без пробуждения интереса, без внутренней мотивации освоения знаний не произойдет, это  будет лишь видимость учебной деятельности.</w:t>
      </w:r>
    </w:p>
    <w:p w:rsidR="003F024B" w:rsidRPr="003F024B" w:rsidRDefault="003F024B" w:rsidP="003F024B">
      <w:pPr>
        <w:pStyle w:val="c1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3F024B">
        <w:rPr>
          <w:rStyle w:val="c5"/>
          <w:iCs/>
          <w:sz w:val="32"/>
          <w:szCs w:val="32"/>
        </w:rPr>
        <w:t>Как же пробудить у обучающихся желание «напиться» из источника знаний? Как мотивировать познавательную активность?</w:t>
      </w:r>
      <w:r>
        <w:rPr>
          <w:rStyle w:val="c5"/>
          <w:iCs/>
          <w:sz w:val="32"/>
          <w:szCs w:val="32"/>
        </w:rPr>
        <w:t xml:space="preserve"> </w:t>
      </w:r>
      <w:r w:rsidRPr="003F024B">
        <w:rPr>
          <w:rStyle w:val="c5"/>
          <w:iCs/>
          <w:sz w:val="32"/>
          <w:szCs w:val="32"/>
        </w:rPr>
        <w:t>Как внешнюю мотивацию перевести в</w:t>
      </w:r>
      <w:r w:rsidR="00122D0B">
        <w:rPr>
          <w:rStyle w:val="c5"/>
          <w:iCs/>
          <w:sz w:val="32"/>
          <w:szCs w:val="32"/>
        </w:rPr>
        <w:t xml:space="preserve"> мотивацию</w:t>
      </w:r>
      <w:r w:rsidRPr="003F024B">
        <w:rPr>
          <w:rStyle w:val="c5"/>
          <w:iCs/>
          <w:sz w:val="32"/>
          <w:szCs w:val="32"/>
        </w:rPr>
        <w:t xml:space="preserve"> внутреннюю?</w:t>
      </w:r>
      <w:r w:rsidRPr="003F024B">
        <w:rPr>
          <w:rStyle w:val="c5"/>
          <w:rFonts w:ascii="Arial" w:hAnsi="Arial" w:cs="Arial"/>
          <w:i/>
          <w:iCs/>
          <w:sz w:val="28"/>
          <w:szCs w:val="28"/>
        </w:rPr>
        <w:t xml:space="preserve"> </w:t>
      </w:r>
      <w:r w:rsidRPr="003F024B">
        <w:rPr>
          <w:rStyle w:val="c5"/>
          <w:iCs/>
          <w:sz w:val="32"/>
          <w:szCs w:val="32"/>
        </w:rPr>
        <w:t xml:space="preserve"> Над этой проблемой  настойчиво работают преподаватели, методисты, психологи.</w:t>
      </w:r>
    </w:p>
    <w:p w:rsidR="0053562A" w:rsidRPr="006F0D06" w:rsidRDefault="0053562A" w:rsidP="0053562A">
      <w:pPr>
        <w:pStyle w:val="c0"/>
        <w:spacing w:before="0" w:beforeAutospacing="0" w:after="0" w:afterAutospacing="0" w:line="270" w:lineRule="atLeast"/>
        <w:ind w:firstLine="708"/>
        <w:jc w:val="both"/>
        <w:rPr>
          <w:sz w:val="32"/>
          <w:szCs w:val="32"/>
        </w:rPr>
      </w:pPr>
      <w:r w:rsidRPr="006F0D06">
        <w:rPr>
          <w:rStyle w:val="c3"/>
          <w:sz w:val="32"/>
          <w:szCs w:val="32"/>
        </w:rPr>
        <w:t>Формирование учебной мотивации у школьников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 всех учебных заведений, то важность названного критерия становится очевидной.</w:t>
      </w:r>
    </w:p>
    <w:p w:rsidR="007D27A6" w:rsidRPr="006F0D06" w:rsidRDefault="007D27A6" w:rsidP="007D27A6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6F0D06">
        <w:rPr>
          <w:rStyle w:val="apple-style-span"/>
          <w:rFonts w:ascii="Times New Roman" w:hAnsi="Times New Roman" w:cs="Times New Roman"/>
          <w:sz w:val="32"/>
          <w:szCs w:val="32"/>
        </w:rPr>
        <w:t>Проблема низкого уровня учебной мотивации у детей нашей семьи очень актуальна. У детей слабо сформированы</w:t>
      </w:r>
      <w:r w:rsidR="006F0D06" w:rsidRPr="006F0D06">
        <w:rPr>
          <w:rStyle w:val="apple-style-span"/>
          <w:rFonts w:ascii="Times New Roman" w:hAnsi="Times New Roman" w:cs="Times New Roman"/>
          <w:sz w:val="32"/>
          <w:szCs w:val="32"/>
        </w:rPr>
        <w:t xml:space="preserve"> познавательная и социальная мотивации, вследствие</w:t>
      </w:r>
      <w:r w:rsidR="00FE328C">
        <w:rPr>
          <w:rStyle w:val="apple-style-span"/>
          <w:rFonts w:ascii="Times New Roman" w:hAnsi="Times New Roman" w:cs="Times New Roman"/>
          <w:sz w:val="32"/>
          <w:szCs w:val="32"/>
        </w:rPr>
        <w:t>:</w:t>
      </w:r>
      <w:r w:rsidR="006F0D06" w:rsidRPr="006F0D06">
        <w:rPr>
          <w:rStyle w:val="apple-style-span"/>
          <w:rFonts w:ascii="Times New Roman" w:hAnsi="Times New Roman" w:cs="Times New Roman"/>
          <w:sz w:val="32"/>
          <w:szCs w:val="32"/>
        </w:rPr>
        <w:t xml:space="preserve"> отставания в учебе, они испытывают сложности с освоением программы из-за задержки развития, у них отсутствует видение влияния получаемых знаний, умений и навыков на дальнейшие жизненные перспективы.</w:t>
      </w:r>
    </w:p>
    <w:p w:rsidR="00F2322D" w:rsidRPr="006F0D06" w:rsidRDefault="00F2322D" w:rsidP="007D2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0D06">
        <w:rPr>
          <w:rStyle w:val="apple-style-span"/>
          <w:rFonts w:ascii="Times New Roman" w:hAnsi="Times New Roman" w:cs="Times New Roman"/>
          <w:sz w:val="32"/>
          <w:szCs w:val="32"/>
        </w:rPr>
        <w:t xml:space="preserve">Без сформированной мотивации учения сложно добиться </w:t>
      </w:r>
      <w:r w:rsidR="007D27A6" w:rsidRPr="006F0D06">
        <w:rPr>
          <w:rStyle w:val="apple-style-span"/>
          <w:rFonts w:ascii="Times New Roman" w:hAnsi="Times New Roman" w:cs="Times New Roman"/>
          <w:sz w:val="32"/>
          <w:szCs w:val="32"/>
        </w:rPr>
        <w:t>положительных</w:t>
      </w:r>
      <w:r w:rsidRPr="006F0D06">
        <w:rPr>
          <w:rStyle w:val="apple-style-span"/>
          <w:rFonts w:ascii="Times New Roman" w:hAnsi="Times New Roman" w:cs="Times New Roman"/>
          <w:sz w:val="32"/>
          <w:szCs w:val="32"/>
        </w:rPr>
        <w:t xml:space="preserve"> результатов в обучении</w:t>
      </w:r>
      <w:r w:rsidR="007D27A6" w:rsidRPr="006F0D06">
        <w:rPr>
          <w:rStyle w:val="apple-style-span"/>
          <w:rFonts w:ascii="Times New Roman" w:hAnsi="Times New Roman" w:cs="Times New Roman"/>
          <w:sz w:val="32"/>
          <w:szCs w:val="32"/>
        </w:rPr>
        <w:t>.</w:t>
      </w:r>
    </w:p>
    <w:p w:rsidR="00A32116" w:rsidRDefault="006F0D06" w:rsidP="00A321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0D06">
        <w:rPr>
          <w:rFonts w:ascii="Times New Roman" w:hAnsi="Times New Roman" w:cs="Times New Roman"/>
          <w:sz w:val="32"/>
          <w:szCs w:val="32"/>
        </w:rPr>
        <w:tab/>
        <w:t>Для того чтобы выявить уровень</w:t>
      </w:r>
      <w:r>
        <w:rPr>
          <w:rFonts w:ascii="Times New Roman" w:hAnsi="Times New Roman" w:cs="Times New Roman"/>
          <w:sz w:val="32"/>
          <w:szCs w:val="32"/>
        </w:rPr>
        <w:t xml:space="preserve"> учебной мотивации у детей нашей семьи, в начале учебного года мною было проведено анкетирование.</w:t>
      </w:r>
      <w:r w:rsidR="00A32116">
        <w:rPr>
          <w:rFonts w:ascii="Times New Roman" w:hAnsi="Times New Roman" w:cs="Times New Roman"/>
          <w:sz w:val="32"/>
          <w:szCs w:val="32"/>
        </w:rPr>
        <w:t xml:space="preserve"> В анкетах детям предлагались следующие вопросы:</w:t>
      </w:r>
    </w:p>
    <w:p w:rsidR="003F024B" w:rsidRDefault="003F024B" w:rsidP="00A321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7C08" w:rsidRPr="00122D0B" w:rsidRDefault="00A32116" w:rsidP="003C7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0B">
        <w:rPr>
          <w:rFonts w:ascii="Times New Roman" w:hAnsi="Times New Roman" w:cs="Times New Roman"/>
          <w:i/>
          <w:iCs/>
          <w:color w:val="000000"/>
          <w:spacing w:val="-11"/>
          <w:sz w:val="30"/>
          <w:szCs w:val="30"/>
        </w:rPr>
        <w:t>Тебе нравится в школе?</w:t>
      </w:r>
      <w:r w:rsidRPr="00122D0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32116" w:rsidRPr="00122D0B" w:rsidRDefault="00A32116" w:rsidP="003C7C0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2"/>
          <w:sz w:val="30"/>
          <w:szCs w:val="30"/>
          <w:lang w:eastAsia="ru-RU"/>
        </w:rPr>
        <w:t xml:space="preserve">Утром ты всегда с радостью идешь в школу или тебе часто хочется </w:t>
      </w: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8"/>
          <w:sz w:val="30"/>
          <w:szCs w:val="30"/>
          <w:lang w:eastAsia="ru-RU"/>
        </w:rPr>
        <w:t>остаться дома?</w:t>
      </w:r>
    </w:p>
    <w:p w:rsidR="00A32116" w:rsidRPr="00122D0B" w:rsidRDefault="00122D0B" w:rsidP="00527DE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7"/>
          <w:sz w:val="30"/>
          <w:szCs w:val="30"/>
          <w:lang w:eastAsia="ru-RU"/>
        </w:rPr>
        <w:t xml:space="preserve">   </w:t>
      </w:r>
      <w:r w:rsidR="00A32116" w:rsidRPr="00122D0B">
        <w:rPr>
          <w:rFonts w:ascii="Times New Roman" w:eastAsia="Times New Roman" w:hAnsi="Times New Roman" w:cs="Times New Roman"/>
          <w:i/>
          <w:iCs/>
          <w:color w:val="000000"/>
          <w:spacing w:val="-7"/>
          <w:sz w:val="30"/>
          <w:szCs w:val="30"/>
          <w:lang w:eastAsia="ru-RU"/>
        </w:rPr>
        <w:t>Если бы учитель сказал, что завтра в школе не обязательно приход</w:t>
      </w:r>
      <w:r w:rsidR="00A32116" w:rsidRPr="00122D0B">
        <w:rPr>
          <w:rFonts w:ascii="Times New Roman" w:eastAsia="Times New Roman" w:hAnsi="Times New Roman" w:cs="Times New Roman"/>
          <w:i/>
          <w:iCs/>
          <w:color w:val="000000"/>
          <w:spacing w:val="-14"/>
          <w:sz w:val="30"/>
          <w:szCs w:val="30"/>
          <w:lang w:eastAsia="ru-RU"/>
        </w:rPr>
        <w:t>ить всем ученикам, ты пошел бы в школу или остался дома?</w:t>
      </w:r>
    </w:p>
    <w:p w:rsidR="00A32116" w:rsidRPr="00122D0B" w:rsidRDefault="00A32116" w:rsidP="003C7C0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3"/>
          <w:sz w:val="30"/>
          <w:szCs w:val="30"/>
          <w:lang w:eastAsia="ru-RU"/>
        </w:rPr>
        <w:t>Тебе нравится, когда вам отменяют какие-нибудь уроки?</w:t>
      </w:r>
    </w:p>
    <w:p w:rsidR="00A32116" w:rsidRPr="00122D0B" w:rsidRDefault="00A32116" w:rsidP="003C7C0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4"/>
          <w:sz w:val="30"/>
          <w:szCs w:val="30"/>
          <w:lang w:eastAsia="ru-RU"/>
        </w:rPr>
        <w:t>Ты хотел бы, чтобы тебе не задавали никаких домашних заданий?</w:t>
      </w:r>
    </w:p>
    <w:p w:rsidR="00A32116" w:rsidRPr="00122D0B" w:rsidRDefault="00A32116" w:rsidP="003C7C0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4"/>
          <w:sz w:val="30"/>
          <w:szCs w:val="30"/>
          <w:lang w:eastAsia="ru-RU"/>
        </w:rPr>
        <w:t>Ты хотел бы, чтобы в школе остались одни перемены?</w:t>
      </w:r>
    </w:p>
    <w:p w:rsidR="00A32116" w:rsidRPr="00122D0B" w:rsidRDefault="00A32116" w:rsidP="003C7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5"/>
          <w:sz w:val="30"/>
          <w:szCs w:val="30"/>
        </w:rPr>
      </w:pPr>
      <w:r w:rsidRPr="00122D0B">
        <w:rPr>
          <w:rFonts w:ascii="Times New Roman" w:hAnsi="Times New Roman" w:cs="Times New Roman"/>
          <w:i/>
          <w:iCs/>
          <w:color w:val="000000"/>
          <w:spacing w:val="-15"/>
          <w:sz w:val="30"/>
          <w:szCs w:val="30"/>
        </w:rPr>
        <w:t>Ты часто рассказывае</w:t>
      </w:r>
      <w:r w:rsidR="00122D0B" w:rsidRPr="00122D0B">
        <w:rPr>
          <w:rFonts w:ascii="Times New Roman" w:hAnsi="Times New Roman" w:cs="Times New Roman"/>
          <w:i/>
          <w:iCs/>
          <w:color w:val="000000"/>
          <w:spacing w:val="-15"/>
          <w:sz w:val="30"/>
          <w:szCs w:val="30"/>
        </w:rPr>
        <w:t>шь</w:t>
      </w:r>
      <w:r w:rsidRPr="00122D0B">
        <w:rPr>
          <w:rFonts w:ascii="Times New Roman" w:hAnsi="Times New Roman" w:cs="Times New Roman"/>
          <w:i/>
          <w:iCs/>
          <w:color w:val="000000"/>
          <w:spacing w:val="-15"/>
          <w:sz w:val="30"/>
          <w:szCs w:val="30"/>
        </w:rPr>
        <w:t xml:space="preserve"> о школе своим родителям и друзьям?</w:t>
      </w:r>
    </w:p>
    <w:p w:rsidR="00A32116" w:rsidRPr="00122D0B" w:rsidRDefault="00A32116" w:rsidP="003C7C0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D0B">
        <w:rPr>
          <w:rFonts w:ascii="Times New Roman" w:eastAsia="Times New Roman" w:hAnsi="Times New Roman" w:cs="Times New Roman"/>
          <w:i/>
          <w:iCs/>
          <w:color w:val="000000"/>
          <w:spacing w:val="-14"/>
          <w:sz w:val="30"/>
          <w:szCs w:val="30"/>
          <w:lang w:eastAsia="ru-RU"/>
        </w:rPr>
        <w:t>Ты хотел бы, чтобы у тебя был другой, менее строгий учитель?</w:t>
      </w:r>
    </w:p>
    <w:p w:rsidR="003C7C08" w:rsidRPr="00122D0B" w:rsidRDefault="00A32116" w:rsidP="003C7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D0B">
        <w:rPr>
          <w:rFonts w:ascii="Times New Roman" w:hAnsi="Times New Roman" w:cs="Times New Roman"/>
          <w:i/>
          <w:iCs/>
          <w:color w:val="000000"/>
          <w:spacing w:val="-13"/>
          <w:sz w:val="30"/>
          <w:szCs w:val="30"/>
        </w:rPr>
        <w:t>У тебя в классе много друзей?</w:t>
      </w:r>
    </w:p>
    <w:p w:rsidR="003C7C08" w:rsidRPr="00122D0B" w:rsidRDefault="003C7C08" w:rsidP="003C7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D0B">
        <w:rPr>
          <w:rFonts w:ascii="Times New Roman" w:hAnsi="Times New Roman" w:cs="Times New Roman"/>
          <w:i/>
          <w:sz w:val="28"/>
          <w:szCs w:val="28"/>
        </w:rPr>
        <w:t>Тебе нравятся твои одноклассники?</w:t>
      </w:r>
    </w:p>
    <w:p w:rsidR="00122D0B" w:rsidRDefault="00122D0B" w:rsidP="00122D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1B00" w:rsidRDefault="00122D0B" w:rsidP="003057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вопросы анкеты отвечали все школьники нашей семьи</w:t>
      </w:r>
      <w:r w:rsidR="00561B00">
        <w:rPr>
          <w:rFonts w:ascii="Times New Roman" w:hAnsi="Times New Roman" w:cs="Times New Roman"/>
          <w:sz w:val="32"/>
          <w:szCs w:val="32"/>
        </w:rPr>
        <w:t xml:space="preserve"> (11 человек)</w:t>
      </w:r>
      <w:r>
        <w:rPr>
          <w:rFonts w:ascii="Times New Roman" w:hAnsi="Times New Roman" w:cs="Times New Roman"/>
          <w:sz w:val="32"/>
          <w:szCs w:val="32"/>
        </w:rPr>
        <w:t>.</w:t>
      </w:r>
      <w:r w:rsidR="00561B00">
        <w:rPr>
          <w:rFonts w:ascii="Times New Roman" w:hAnsi="Times New Roman" w:cs="Times New Roman"/>
          <w:sz w:val="32"/>
          <w:szCs w:val="32"/>
        </w:rPr>
        <w:t xml:space="preserve"> По результатам анкетирования:</w:t>
      </w:r>
    </w:p>
    <w:p w:rsidR="00561B00" w:rsidRDefault="00561B00" w:rsidP="00561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уровень учебной мотивации у 1 ребенка – Димы А.</w:t>
      </w:r>
    </w:p>
    <w:p w:rsidR="00561B00" w:rsidRDefault="00561B00" w:rsidP="00561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Хорошая школьная мотивация у 2 детей – Васи Ш., Димы К.</w:t>
      </w:r>
    </w:p>
    <w:p w:rsidR="00561B00" w:rsidRDefault="00561B00" w:rsidP="00561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Низкий уровень учебной мотивации у 2 детей – Дили А., Вани С.</w:t>
      </w:r>
    </w:p>
    <w:p w:rsidR="003057D8" w:rsidRDefault="003057D8" w:rsidP="00561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Негативное отношение к школе, </w:t>
      </w:r>
      <w:proofErr w:type="gramStart"/>
      <w:r>
        <w:rPr>
          <w:rFonts w:ascii="Times New Roman" w:hAnsi="Times New Roman" w:cs="Times New Roman"/>
          <w:sz w:val="32"/>
          <w:szCs w:val="32"/>
        </w:rPr>
        <w:t>школьная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дезадаптация у 2 детей – Влада Р., Артема Р.</w:t>
      </w:r>
    </w:p>
    <w:p w:rsidR="003057D8" w:rsidRDefault="003057D8" w:rsidP="00561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Положительное отношение к школе у 4 детей – Максима Б., Зуфара Л., Ани Ш., Вики А. Этих детей школа привлекает больше внеурочными сторонами.</w:t>
      </w:r>
    </w:p>
    <w:p w:rsidR="00B735CD" w:rsidRPr="00B735CD" w:rsidRDefault="00B735CD" w:rsidP="00B735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57D8" w:rsidRPr="003057D8" w:rsidRDefault="003057D8" w:rsidP="003057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87F3B2" wp14:editId="639CDD89">
            <wp:extent cx="6048375" cy="3295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7C08" w:rsidRDefault="000B55B8" w:rsidP="000B55B8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Каждому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из нас</w:t>
      </w:r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знакома такая ситуация: ребенку необходимо выполнить школьное задание, а он этого совершенно не хочет. Тогда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мы </w:t>
      </w:r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взрослые прибега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ем</w:t>
      </w:r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к уговорам и разъяснениям на тему "это нужно сделать!".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Многие при этом переживают чувство педагогического бессилия, когда все наши "нужно" разбиваются о стену детской непосредственности ("Вам нужно, вы и делайте!") и искреннего непонимания ("Кому это нужно?</w:t>
      </w:r>
      <w:proofErr w:type="gramEnd"/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B55B8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Для чего?"). </w:t>
      </w:r>
      <w:proofErr w:type="gramEnd"/>
    </w:p>
    <w:p w:rsidR="00B53B4F" w:rsidRDefault="00B53B4F" w:rsidP="000B55B8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A32116" w:rsidRDefault="000B55B8" w:rsidP="00B53B4F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Как с этой проблемо</w:t>
      </w:r>
      <w:r w:rsidR="00F91305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й работаем мы?</w:t>
      </w:r>
    </w:p>
    <w:p w:rsidR="00F91305" w:rsidRPr="00B53B4F" w:rsidRDefault="00F91305" w:rsidP="00B5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53B4F" w:rsidRPr="00B53B4F" w:rsidRDefault="00B92764" w:rsidP="00B53B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Предъявляем е</w:t>
      </w:r>
      <w:r w:rsidR="00B53B4F">
        <w:rPr>
          <w:rFonts w:ascii="Times New Roman" w:hAnsi="Times New Roman" w:cs="Times New Roman"/>
          <w:sz w:val="32"/>
          <w:szCs w:val="32"/>
        </w:rPr>
        <w:t>диные требования.</w:t>
      </w:r>
    </w:p>
    <w:p w:rsidR="006F0D06" w:rsidRDefault="00B92764" w:rsidP="00421B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Учитываем в</w:t>
      </w:r>
      <w:r w:rsidR="00421B4C">
        <w:rPr>
          <w:rFonts w:ascii="Times New Roman" w:hAnsi="Times New Roman" w:cs="Times New Roman"/>
          <w:sz w:val="32"/>
          <w:szCs w:val="32"/>
        </w:rPr>
        <w:t>озрастные и индивидуальные особенности детей.</w:t>
      </w:r>
    </w:p>
    <w:p w:rsidR="00421B4C" w:rsidRDefault="00421B4C" w:rsidP="00421B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</w:t>
      </w:r>
      <w:r w:rsidR="00B92764">
        <w:rPr>
          <w:rFonts w:ascii="Times New Roman" w:hAnsi="Times New Roman" w:cs="Times New Roman"/>
          <w:sz w:val="32"/>
          <w:szCs w:val="32"/>
        </w:rPr>
        <w:t>уем</w:t>
      </w:r>
      <w:r>
        <w:rPr>
          <w:rFonts w:ascii="Times New Roman" w:hAnsi="Times New Roman" w:cs="Times New Roman"/>
          <w:sz w:val="32"/>
          <w:szCs w:val="32"/>
        </w:rPr>
        <w:t xml:space="preserve"> адекватн</w:t>
      </w:r>
      <w:r w:rsidR="00B92764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самооценк</w:t>
      </w:r>
      <w:r w:rsidR="00B92764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764" w:rsidRPr="00F91305" w:rsidRDefault="00B92764" w:rsidP="00F9130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>Все мы знаем, что р</w:t>
      </w:r>
      <w:r w:rsidR="00421B4C" w:rsidRPr="00F91305">
        <w:rPr>
          <w:rFonts w:ascii="Times New Roman" w:hAnsi="Times New Roman" w:cs="Times New Roman"/>
          <w:i/>
          <w:sz w:val="28"/>
          <w:szCs w:val="28"/>
        </w:rPr>
        <w:t xml:space="preserve">ебенок с заниженной самооценкой обычно не верит в себя, поэтому не прилагает старания и усилий там, где мог бы добиться успеха. Ребенок с завышенной самооценкой переоценивает свои возможности и не очень старается. Особенно важно следить за тем, чтобы оценки, даваемые детям, были правильными. </w:t>
      </w:r>
    </w:p>
    <w:p w:rsidR="00421B4C" w:rsidRPr="00421B4C" w:rsidRDefault="00421B4C" w:rsidP="00B9276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1B4C">
        <w:rPr>
          <w:rFonts w:ascii="Times New Roman" w:hAnsi="Times New Roman" w:cs="Times New Roman"/>
          <w:sz w:val="32"/>
          <w:szCs w:val="32"/>
        </w:rPr>
        <w:t>Совершенствуем у детей навыки культуры учебного труда.</w:t>
      </w:r>
    </w:p>
    <w:p w:rsidR="00421B4C" w:rsidRPr="00F91305" w:rsidRDefault="00421B4C" w:rsidP="00F9130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>Многие дети отстают в учении из-за неумения выделять и осознавать учебную задачу.  Что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 xml:space="preserve">бы научить детей этому </w:t>
      </w:r>
      <w:r w:rsidRPr="00F91305">
        <w:rPr>
          <w:rFonts w:ascii="Times New Roman" w:hAnsi="Times New Roman" w:cs="Times New Roman"/>
          <w:i/>
          <w:sz w:val="28"/>
          <w:szCs w:val="28"/>
        </w:rPr>
        <w:t>объясня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ем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им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, что каждый школьный предмет, каждый урок, каждое задание для того, чтобы чему-то научиться. Эту мысль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 xml:space="preserve">стараемся 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иллюстрировать на конкретных и понятных для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детей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примерах из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их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собственной повседневной жизни. </w:t>
      </w:r>
      <w:r w:rsidR="00FE328C">
        <w:rPr>
          <w:rFonts w:ascii="Times New Roman" w:hAnsi="Times New Roman" w:cs="Times New Roman"/>
          <w:i/>
          <w:sz w:val="28"/>
          <w:szCs w:val="28"/>
        </w:rPr>
        <w:t>Также н</w:t>
      </w:r>
      <w:r w:rsidRPr="00F91305">
        <w:rPr>
          <w:rFonts w:ascii="Times New Roman" w:hAnsi="Times New Roman" w:cs="Times New Roman"/>
          <w:i/>
          <w:sz w:val="28"/>
          <w:szCs w:val="28"/>
        </w:rPr>
        <w:t>еобходимо постоянно ставить перед ребенком вопросы, направленные на выяснение того, как он понимает учебную задачу: «Чему можно научиться при выполнении данного задания?», «Почему это важно сделать?» По окончании выполнения заданий желательно задавать вопросы: «Чему ты научился?», «Что нового узнал?»…</w:t>
      </w:r>
    </w:p>
    <w:p w:rsidR="00DC1FC8" w:rsidRPr="00DC1FC8" w:rsidRDefault="00421B4C" w:rsidP="00DC1FC8">
      <w:pPr>
        <w:pStyle w:val="a3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1FC8">
        <w:rPr>
          <w:rFonts w:ascii="Times New Roman" w:hAnsi="Times New Roman" w:cs="Times New Roman"/>
          <w:sz w:val="32"/>
          <w:szCs w:val="32"/>
        </w:rPr>
        <w:t xml:space="preserve">Развиваем у детей познавательный интерес и            любознательность. </w:t>
      </w:r>
    </w:p>
    <w:p w:rsidR="00421B4C" w:rsidRPr="00F91305" w:rsidRDefault="00421B4C" w:rsidP="00F9130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>В нашей «семье» много де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тей младшего школьного возраста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. Именно в этот период необходимо и очень важно формировать потребность в знаниях, широких и глубоких познавательных интересов, потребность в непрерывном самообразовании и саморазвитии. Любознательность детей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мы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всячески поддержива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ем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и развива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ем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Стараемся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доступно отвечать на вопросы, интересующие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детей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, учить </w:t>
      </w:r>
      <w:r w:rsidR="00B92764" w:rsidRPr="00F91305">
        <w:rPr>
          <w:rFonts w:ascii="Times New Roman" w:hAnsi="Times New Roman" w:cs="Times New Roman"/>
          <w:i/>
          <w:sz w:val="28"/>
          <w:szCs w:val="28"/>
        </w:rPr>
        <w:t>их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самостоятельно находить ответы на свои вопросы. </w:t>
      </w:r>
      <w:r w:rsidR="00D74EA5" w:rsidRPr="00F91305">
        <w:rPr>
          <w:rFonts w:ascii="Times New Roman" w:hAnsi="Times New Roman" w:cs="Times New Roman"/>
          <w:i/>
          <w:sz w:val="28"/>
          <w:szCs w:val="28"/>
        </w:rPr>
        <w:t>У</w:t>
      </w:r>
      <w:r w:rsidRPr="00F91305">
        <w:rPr>
          <w:rFonts w:ascii="Times New Roman" w:hAnsi="Times New Roman" w:cs="Times New Roman"/>
          <w:i/>
          <w:sz w:val="28"/>
          <w:szCs w:val="28"/>
        </w:rPr>
        <w:t>чи</w:t>
      </w:r>
      <w:r w:rsidR="00D74EA5" w:rsidRPr="00F91305">
        <w:rPr>
          <w:rFonts w:ascii="Times New Roman" w:hAnsi="Times New Roman" w:cs="Times New Roman"/>
          <w:i/>
          <w:sz w:val="28"/>
          <w:szCs w:val="28"/>
        </w:rPr>
        <w:t>м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 их самостоятельно работать с книгой, самим находить то, что их </w:t>
      </w:r>
      <w:r w:rsidRPr="00F91305">
        <w:rPr>
          <w:rFonts w:ascii="Times New Roman" w:hAnsi="Times New Roman" w:cs="Times New Roman"/>
          <w:i/>
          <w:sz w:val="28"/>
          <w:szCs w:val="28"/>
        </w:rPr>
        <w:lastRenderedPageBreak/>
        <w:t>интересует.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EA5" w:rsidRPr="00F91305">
        <w:rPr>
          <w:rFonts w:ascii="Times New Roman" w:hAnsi="Times New Roman" w:cs="Times New Roman"/>
          <w:i/>
          <w:sz w:val="28"/>
          <w:szCs w:val="28"/>
        </w:rPr>
        <w:t xml:space="preserve">В распоряжении наших детей в детском </w:t>
      </w:r>
      <w:r w:rsidR="00D74EA5" w:rsidRPr="00F91305">
        <w:rPr>
          <w:rFonts w:ascii="Times New Roman" w:hAnsi="Times New Roman" w:cs="Times New Roman"/>
          <w:i/>
          <w:sz w:val="28"/>
          <w:szCs w:val="28"/>
        </w:rPr>
        <w:t>доме имеется богатая библиотека, которую многие из детей посещают регулярно.</w:t>
      </w:r>
    </w:p>
    <w:p w:rsidR="00DC1FC8" w:rsidRPr="00DC1FC8" w:rsidRDefault="00DC1FC8" w:rsidP="00DC1FC8">
      <w:pPr>
        <w:pStyle w:val="a3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1FC8">
        <w:rPr>
          <w:rFonts w:ascii="Times New Roman" w:hAnsi="Times New Roman" w:cs="Times New Roman"/>
          <w:sz w:val="32"/>
          <w:szCs w:val="32"/>
        </w:rPr>
        <w:t>Привива</w:t>
      </w:r>
      <w:r w:rsidR="00D74EA5">
        <w:rPr>
          <w:rFonts w:ascii="Times New Roman" w:hAnsi="Times New Roman" w:cs="Times New Roman"/>
          <w:sz w:val="32"/>
          <w:szCs w:val="32"/>
        </w:rPr>
        <w:t>ем детям</w:t>
      </w:r>
      <w:r w:rsidRPr="00DC1FC8">
        <w:rPr>
          <w:rFonts w:ascii="Times New Roman" w:hAnsi="Times New Roman" w:cs="Times New Roman"/>
          <w:sz w:val="32"/>
          <w:szCs w:val="32"/>
        </w:rPr>
        <w:t xml:space="preserve"> навыки самостоятельности в выполнении              домашнего задания.</w:t>
      </w:r>
    </w:p>
    <w:p w:rsidR="00D74EA5" w:rsidRPr="00F91305" w:rsidRDefault="00D74EA5" w:rsidP="00F9130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>С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 xml:space="preserve"> первых дней обучения в школе 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стараемся 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>сделать так, чтобы домашние задания и дела дети выполняли самостоятельно, при минимальной помощи со стороны взрослых</w:t>
      </w:r>
      <w:r w:rsidR="00F21E15">
        <w:rPr>
          <w:rFonts w:ascii="Times New Roman" w:hAnsi="Times New Roman" w:cs="Times New Roman"/>
          <w:i/>
          <w:sz w:val="28"/>
          <w:szCs w:val="28"/>
        </w:rPr>
        <w:t>.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E15">
        <w:rPr>
          <w:rFonts w:ascii="Times New Roman" w:hAnsi="Times New Roman" w:cs="Times New Roman"/>
          <w:i/>
          <w:sz w:val="28"/>
          <w:szCs w:val="28"/>
        </w:rPr>
        <w:t>Л</w:t>
      </w:r>
      <w:r w:rsidRPr="00F91305">
        <w:rPr>
          <w:rFonts w:ascii="Times New Roman" w:hAnsi="Times New Roman" w:cs="Times New Roman"/>
          <w:i/>
          <w:sz w:val="28"/>
          <w:szCs w:val="28"/>
        </w:rPr>
        <w:t>юбую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 xml:space="preserve"> их попытк</w:t>
      </w:r>
      <w:r w:rsidRPr="00F91305">
        <w:rPr>
          <w:rFonts w:ascii="Times New Roman" w:hAnsi="Times New Roman" w:cs="Times New Roman"/>
          <w:i/>
          <w:sz w:val="28"/>
          <w:szCs w:val="28"/>
        </w:rPr>
        <w:t>у</w:t>
      </w:r>
      <w:r w:rsidR="00DC1FC8" w:rsidRPr="00F91305">
        <w:rPr>
          <w:rFonts w:ascii="Times New Roman" w:hAnsi="Times New Roman" w:cs="Times New Roman"/>
          <w:i/>
          <w:sz w:val="28"/>
          <w:szCs w:val="28"/>
        </w:rPr>
        <w:t xml:space="preserve"> к самостоятельным действиям стимулир</w:t>
      </w:r>
      <w:r w:rsidRPr="00F91305">
        <w:rPr>
          <w:rFonts w:ascii="Times New Roman" w:hAnsi="Times New Roman" w:cs="Times New Roman"/>
          <w:i/>
          <w:sz w:val="28"/>
          <w:szCs w:val="28"/>
        </w:rPr>
        <w:t xml:space="preserve">уем. </w:t>
      </w:r>
    </w:p>
    <w:p w:rsidR="00E85C5D" w:rsidRPr="00E85C5D" w:rsidRDefault="00E85C5D" w:rsidP="00D74EA5">
      <w:pPr>
        <w:pStyle w:val="a3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5C5D">
        <w:rPr>
          <w:rFonts w:ascii="Times New Roman" w:hAnsi="Times New Roman" w:cs="Times New Roman"/>
          <w:sz w:val="32"/>
          <w:szCs w:val="32"/>
        </w:rPr>
        <w:t>Создание «ситуации успеха».</w:t>
      </w:r>
    </w:p>
    <w:p w:rsidR="00421B4C" w:rsidRDefault="00D74EA5" w:rsidP="00DC1F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Работаем по принципу: </w:t>
      </w:r>
      <w:r w:rsidR="00DC1FC8">
        <w:rPr>
          <w:rFonts w:ascii="Times New Roman" w:hAnsi="Times New Roman" w:cs="Times New Roman"/>
          <w:sz w:val="32"/>
          <w:szCs w:val="32"/>
        </w:rPr>
        <w:t>«Доверяй, но проверяй»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4EA5" w:rsidRPr="00F91305" w:rsidRDefault="00D74EA5" w:rsidP="00F9130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 xml:space="preserve">В нашей семье есть дети, которые могут выполнять домашнее задание самостоятельно. </w:t>
      </w:r>
      <w:r w:rsidR="00A33452" w:rsidRPr="00F91305">
        <w:rPr>
          <w:rFonts w:ascii="Times New Roman" w:hAnsi="Times New Roman" w:cs="Times New Roman"/>
          <w:i/>
          <w:sz w:val="28"/>
          <w:szCs w:val="28"/>
        </w:rPr>
        <w:t xml:space="preserve">Но, тем не менее, мы проверяем их, как и всех остальных детей, чтобы не было желания расслабиться или схитрить. </w:t>
      </w:r>
    </w:p>
    <w:p w:rsidR="00DC1FC8" w:rsidRDefault="00A33452" w:rsidP="00DC1F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один принцип нашей работы: </w:t>
      </w:r>
      <w:r w:rsidR="00DC1FC8">
        <w:rPr>
          <w:rFonts w:ascii="Times New Roman" w:hAnsi="Times New Roman" w:cs="Times New Roman"/>
          <w:sz w:val="32"/>
          <w:szCs w:val="32"/>
        </w:rPr>
        <w:t>«Терпение и труд все перетрут»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3452" w:rsidRPr="00F91305" w:rsidRDefault="00A33452" w:rsidP="00A3345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305">
        <w:rPr>
          <w:rFonts w:ascii="Times New Roman" w:hAnsi="Times New Roman" w:cs="Times New Roman"/>
          <w:i/>
          <w:sz w:val="28"/>
          <w:szCs w:val="28"/>
        </w:rPr>
        <w:t>Работаем много, работаем все.</w:t>
      </w:r>
    </w:p>
    <w:p w:rsidR="00AC75BE" w:rsidRDefault="00AC75BE" w:rsidP="00A3345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5BE" w:rsidRPr="00CA1A4A" w:rsidRDefault="00AC75BE" w:rsidP="00CA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Вся проводимая в этом направлении работа, позволяет нам добиваться неплохих результатов. </w:t>
      </w:r>
      <w:r w:rsidR="00CA1A4A">
        <w:rPr>
          <w:rFonts w:ascii="Times New Roman" w:hAnsi="Times New Roman" w:cs="Times New Roman"/>
          <w:sz w:val="32"/>
          <w:szCs w:val="32"/>
        </w:rPr>
        <w:t>Я проа</w:t>
      </w:r>
      <w:r w:rsidRPr="00CA1A4A">
        <w:rPr>
          <w:rFonts w:ascii="Times New Roman" w:hAnsi="Times New Roman" w:cs="Times New Roman"/>
          <w:sz w:val="32"/>
          <w:szCs w:val="32"/>
        </w:rPr>
        <w:t>нализир</w:t>
      </w:r>
      <w:r w:rsidR="00CA1A4A">
        <w:rPr>
          <w:rFonts w:ascii="Times New Roman" w:hAnsi="Times New Roman" w:cs="Times New Roman"/>
          <w:sz w:val="32"/>
          <w:szCs w:val="32"/>
        </w:rPr>
        <w:t>овала</w:t>
      </w:r>
      <w:r w:rsidRPr="00CA1A4A">
        <w:rPr>
          <w:rFonts w:ascii="Times New Roman" w:hAnsi="Times New Roman" w:cs="Times New Roman"/>
          <w:sz w:val="32"/>
          <w:szCs w:val="32"/>
        </w:rPr>
        <w:t xml:space="preserve"> учебные достижения </w:t>
      </w:r>
      <w:r w:rsidR="00CA1A4A">
        <w:rPr>
          <w:rFonts w:ascii="Times New Roman" w:hAnsi="Times New Roman" w:cs="Times New Roman"/>
          <w:sz w:val="32"/>
          <w:szCs w:val="32"/>
        </w:rPr>
        <w:t xml:space="preserve">наших </w:t>
      </w:r>
      <w:r w:rsidRPr="00CA1A4A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CA1A4A">
        <w:rPr>
          <w:rFonts w:ascii="Times New Roman" w:hAnsi="Times New Roman" w:cs="Times New Roman"/>
          <w:sz w:val="32"/>
          <w:szCs w:val="32"/>
        </w:rPr>
        <w:t>с 2008 года. С</w:t>
      </w:r>
      <w:r w:rsidRPr="00CA1A4A">
        <w:rPr>
          <w:rFonts w:ascii="Times New Roman" w:hAnsi="Times New Roman" w:cs="Times New Roman"/>
          <w:sz w:val="32"/>
          <w:szCs w:val="32"/>
        </w:rPr>
        <w:t>редний балл успеваемости падает с каждым годом почти у всех детей. Это можно связать с низким уровнем учебной мотивации и низким уровнем интеллектуального развития детей. Но есть дети, которые с каждым годом показывают лучшие результаты. Так, например, Артемьева Диля при поступлении имела средний балл – 4,3, а в 2011г. уже 4,4 балла; Сафиуллин Ваня в 2008г. 4,7 балла, после перехода в среднее звено балл снизился до 4,5, а в 2010г. и 2011г. держится стабильно на отметке 4,6 балла. На протяжении нескольких лет средний балл успеваемости Гущина Сергея оставался неизменным – 5,0.</w:t>
      </w:r>
    </w:p>
    <w:p w:rsidR="00AC75BE" w:rsidRPr="00CA1A4A" w:rsidRDefault="00AC75BE" w:rsidP="00CA1A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1A4A">
        <w:rPr>
          <w:rFonts w:ascii="Times New Roman" w:hAnsi="Times New Roman" w:cs="Times New Roman"/>
          <w:sz w:val="32"/>
          <w:szCs w:val="32"/>
        </w:rPr>
        <w:tab/>
        <w:t>В целом по семье тоже отмечается уменьшение среднего балла успеваемости, но на протяжении всех этих лет он остается достаточно высоким для данной категории детей:</w:t>
      </w:r>
    </w:p>
    <w:p w:rsidR="00AC75BE" w:rsidRPr="00CA1A4A" w:rsidRDefault="00AC75BE" w:rsidP="00CA1A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1A4A">
        <w:rPr>
          <w:rFonts w:ascii="Times New Roman" w:hAnsi="Times New Roman" w:cs="Times New Roman"/>
          <w:sz w:val="32"/>
          <w:szCs w:val="32"/>
        </w:rPr>
        <w:tab/>
        <w:t>2008г. – 4,4 балла,</w:t>
      </w:r>
    </w:p>
    <w:p w:rsidR="00AC75BE" w:rsidRPr="00CA1A4A" w:rsidRDefault="00AC75BE" w:rsidP="00CA1A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1A4A">
        <w:rPr>
          <w:rFonts w:ascii="Times New Roman" w:hAnsi="Times New Roman" w:cs="Times New Roman"/>
          <w:sz w:val="32"/>
          <w:szCs w:val="32"/>
        </w:rPr>
        <w:tab/>
        <w:t>2009г. – 4,5 балла,</w:t>
      </w:r>
    </w:p>
    <w:p w:rsidR="00AC75BE" w:rsidRPr="00CA1A4A" w:rsidRDefault="00AC75BE" w:rsidP="00CA1A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1A4A">
        <w:rPr>
          <w:rFonts w:ascii="Times New Roman" w:hAnsi="Times New Roman" w:cs="Times New Roman"/>
          <w:sz w:val="32"/>
          <w:szCs w:val="32"/>
        </w:rPr>
        <w:tab/>
        <w:t>2010г. – 4,3 балла,</w:t>
      </w:r>
    </w:p>
    <w:p w:rsidR="00AC75BE" w:rsidRDefault="00AC75BE" w:rsidP="00CA1A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1A4A">
        <w:rPr>
          <w:rFonts w:ascii="Times New Roman" w:hAnsi="Times New Roman" w:cs="Times New Roman"/>
          <w:sz w:val="32"/>
          <w:szCs w:val="32"/>
        </w:rPr>
        <w:tab/>
        <w:t>2011г. – 4,2 балла.</w:t>
      </w:r>
    </w:p>
    <w:p w:rsidR="00AC75BE" w:rsidRDefault="00AC75BE" w:rsidP="00AC7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3EBC3F0" wp14:editId="56C888A1">
            <wp:extent cx="4445875" cy="2007476"/>
            <wp:effectExtent l="0" t="0" r="1206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1305" w:rsidRPr="005D44C2" w:rsidRDefault="00F91305" w:rsidP="00AC7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BE" w:rsidRDefault="00AC75BE" w:rsidP="00AC7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Кроме того, в нашей семье большое количество детей, поступивших в престижные учебные заведения.</w:t>
      </w:r>
    </w:p>
    <w:p w:rsidR="00F91305" w:rsidRDefault="00F91305" w:rsidP="00AC7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8"/>
        <w:gridCol w:w="2644"/>
        <w:gridCol w:w="1559"/>
        <w:gridCol w:w="1661"/>
        <w:gridCol w:w="2768"/>
      </w:tblGrid>
      <w:tr w:rsidR="00AC75BE" w:rsidRPr="00B03386" w:rsidTr="00A60775">
        <w:tc>
          <w:tcPr>
            <w:tcW w:w="93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2644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Фамилия, имя ребенка</w:t>
            </w:r>
          </w:p>
        </w:tc>
        <w:tc>
          <w:tcPr>
            <w:tcW w:w="1559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</w:p>
        </w:tc>
        <w:tc>
          <w:tcPr>
            <w:tcW w:w="1661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 выпуска</w:t>
            </w:r>
          </w:p>
        </w:tc>
        <w:tc>
          <w:tcPr>
            <w:tcW w:w="276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</w:p>
        </w:tc>
      </w:tr>
      <w:tr w:rsidR="00AC75BE" w:rsidRPr="00B03386" w:rsidTr="00A60775">
        <w:tc>
          <w:tcPr>
            <w:tcW w:w="93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44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Чевган Роман</w:t>
            </w:r>
          </w:p>
        </w:tc>
        <w:tc>
          <w:tcPr>
            <w:tcW w:w="1559" w:type="dxa"/>
            <w:vAlign w:val="center"/>
          </w:tcPr>
          <w:p w:rsidR="00AC75BE" w:rsidRPr="00A91144" w:rsidRDefault="00AC75BE" w:rsidP="00A6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44">
              <w:rPr>
                <w:rFonts w:ascii="Times New Roman" w:hAnsi="Times New Roman"/>
                <w:sz w:val="28"/>
                <w:szCs w:val="28"/>
              </w:rPr>
              <w:t>06.04.97г.</w:t>
            </w:r>
          </w:p>
        </w:tc>
        <w:tc>
          <w:tcPr>
            <w:tcW w:w="1661" w:type="dxa"/>
            <w:vAlign w:val="center"/>
          </w:tcPr>
          <w:p w:rsidR="00AC75BE" w:rsidRPr="00A91144" w:rsidRDefault="00AC75BE" w:rsidP="00A6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44">
              <w:rPr>
                <w:rFonts w:ascii="Times New Roman" w:hAnsi="Times New Roman"/>
                <w:sz w:val="28"/>
                <w:szCs w:val="28"/>
              </w:rPr>
              <w:t>03.10.09г.</w:t>
            </w:r>
          </w:p>
        </w:tc>
        <w:tc>
          <w:tcPr>
            <w:tcW w:w="276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0AD">
              <w:rPr>
                <w:rFonts w:ascii="Times New Roman" w:hAnsi="Times New Roman"/>
                <w:sz w:val="32"/>
                <w:szCs w:val="32"/>
              </w:rPr>
              <w:t xml:space="preserve">г. Иваново, </w:t>
            </w:r>
            <w:r>
              <w:rPr>
                <w:rFonts w:ascii="Times New Roman" w:hAnsi="Times New Roman"/>
                <w:sz w:val="32"/>
                <w:szCs w:val="32"/>
              </w:rPr>
              <w:t>Ш</w:t>
            </w:r>
            <w:r w:rsidRPr="006040AD">
              <w:rPr>
                <w:rFonts w:ascii="Times New Roman" w:hAnsi="Times New Roman"/>
                <w:sz w:val="32"/>
                <w:szCs w:val="32"/>
              </w:rPr>
              <w:t xml:space="preserve">кола для одаренных детей </w:t>
            </w:r>
            <w:r>
              <w:rPr>
                <w:rFonts w:ascii="Times New Roman" w:hAnsi="Times New Roman"/>
                <w:sz w:val="32"/>
                <w:szCs w:val="32"/>
              </w:rPr>
              <w:t>им. Стасовой</w:t>
            </w:r>
          </w:p>
        </w:tc>
      </w:tr>
      <w:tr w:rsidR="00AC75BE" w:rsidRPr="00B03386" w:rsidTr="00A60775">
        <w:tc>
          <w:tcPr>
            <w:tcW w:w="93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44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Казанников Семен</w:t>
            </w:r>
          </w:p>
        </w:tc>
        <w:tc>
          <w:tcPr>
            <w:tcW w:w="1559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7CC">
              <w:rPr>
                <w:rFonts w:ascii="Times New Roman" w:hAnsi="Times New Roman"/>
                <w:sz w:val="28"/>
                <w:szCs w:val="28"/>
              </w:rPr>
              <w:t>16.12.97г.</w:t>
            </w:r>
          </w:p>
        </w:tc>
        <w:tc>
          <w:tcPr>
            <w:tcW w:w="1661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7CC">
              <w:rPr>
                <w:rFonts w:ascii="Times New Roman" w:hAnsi="Times New Roman"/>
                <w:sz w:val="28"/>
                <w:szCs w:val="28"/>
              </w:rPr>
              <w:t>01.09.10г.</w:t>
            </w:r>
          </w:p>
        </w:tc>
        <w:tc>
          <w:tcPr>
            <w:tcW w:w="276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7CC">
              <w:rPr>
                <w:rFonts w:ascii="Times New Roman" w:hAnsi="Times New Roman"/>
                <w:sz w:val="28"/>
                <w:szCs w:val="28"/>
              </w:rPr>
              <w:t>г. Екатеринбург, Суворовское военное училище</w:t>
            </w:r>
          </w:p>
        </w:tc>
      </w:tr>
      <w:tr w:rsidR="00AC75BE" w:rsidRPr="00B03386" w:rsidTr="00A60775">
        <w:tc>
          <w:tcPr>
            <w:tcW w:w="93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44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Казанникова Ирина</w:t>
            </w:r>
          </w:p>
        </w:tc>
        <w:tc>
          <w:tcPr>
            <w:tcW w:w="1559" w:type="dxa"/>
            <w:vAlign w:val="center"/>
          </w:tcPr>
          <w:p w:rsidR="00AC75BE" w:rsidRPr="007213AD" w:rsidRDefault="00AC75BE" w:rsidP="00A6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AD">
              <w:rPr>
                <w:rFonts w:ascii="Times New Roman" w:hAnsi="Times New Roman" w:cs="Times New Roman"/>
                <w:sz w:val="28"/>
                <w:szCs w:val="28"/>
              </w:rPr>
              <w:t>27.02.95г.</w:t>
            </w:r>
          </w:p>
        </w:tc>
        <w:tc>
          <w:tcPr>
            <w:tcW w:w="1661" w:type="dxa"/>
            <w:vAlign w:val="center"/>
          </w:tcPr>
          <w:p w:rsidR="00AC75BE" w:rsidRPr="00A91144" w:rsidRDefault="00AC75BE" w:rsidP="00A6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44">
              <w:rPr>
                <w:rFonts w:ascii="Times New Roman" w:hAnsi="Times New Roman" w:cs="Times New Roman"/>
                <w:sz w:val="28"/>
                <w:szCs w:val="28"/>
              </w:rPr>
              <w:t>01.09.2011г.</w:t>
            </w:r>
          </w:p>
        </w:tc>
        <w:tc>
          <w:tcPr>
            <w:tcW w:w="276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Елыкаевская губернаторская женская гимназия </w:t>
            </w:r>
          </w:p>
        </w:tc>
      </w:tr>
      <w:tr w:rsidR="00AC75BE" w:rsidRPr="00B03386" w:rsidTr="00A60775">
        <w:tc>
          <w:tcPr>
            <w:tcW w:w="93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44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Гущин Сергей</w:t>
            </w:r>
          </w:p>
        </w:tc>
        <w:tc>
          <w:tcPr>
            <w:tcW w:w="1559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27CC">
              <w:rPr>
                <w:rFonts w:ascii="Times New Roman" w:hAnsi="Times New Roman"/>
                <w:sz w:val="28"/>
                <w:szCs w:val="28"/>
              </w:rPr>
              <w:t>06.12.97г.</w:t>
            </w:r>
          </w:p>
        </w:tc>
        <w:tc>
          <w:tcPr>
            <w:tcW w:w="1661" w:type="dxa"/>
            <w:vAlign w:val="center"/>
          </w:tcPr>
          <w:p w:rsidR="00AC75BE" w:rsidRPr="00A91144" w:rsidRDefault="00AC75BE" w:rsidP="00A6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144">
              <w:rPr>
                <w:rFonts w:ascii="Times New Roman" w:hAnsi="Times New Roman" w:cs="Times New Roman"/>
                <w:sz w:val="28"/>
                <w:szCs w:val="28"/>
              </w:rPr>
              <w:t>ктябрь 2011г.</w:t>
            </w:r>
          </w:p>
        </w:tc>
        <w:tc>
          <w:tcPr>
            <w:tcW w:w="2768" w:type="dxa"/>
            <w:vAlign w:val="center"/>
          </w:tcPr>
          <w:p w:rsidR="00AC75BE" w:rsidRPr="00B03386" w:rsidRDefault="00AC75BE" w:rsidP="00A607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0AD">
              <w:rPr>
                <w:rFonts w:ascii="Times New Roman" w:hAnsi="Times New Roman"/>
                <w:sz w:val="32"/>
                <w:szCs w:val="32"/>
              </w:rPr>
              <w:t xml:space="preserve">г. Иваново, </w:t>
            </w:r>
            <w:r>
              <w:rPr>
                <w:rFonts w:ascii="Times New Roman" w:hAnsi="Times New Roman"/>
                <w:sz w:val="32"/>
                <w:szCs w:val="32"/>
              </w:rPr>
              <w:t>Ш</w:t>
            </w:r>
            <w:r w:rsidRPr="006040AD">
              <w:rPr>
                <w:rFonts w:ascii="Times New Roman" w:hAnsi="Times New Roman"/>
                <w:sz w:val="32"/>
                <w:szCs w:val="32"/>
              </w:rPr>
              <w:t xml:space="preserve">кола для одаренных детей </w:t>
            </w:r>
            <w:r>
              <w:rPr>
                <w:rFonts w:ascii="Times New Roman" w:hAnsi="Times New Roman"/>
                <w:sz w:val="32"/>
                <w:szCs w:val="32"/>
              </w:rPr>
              <w:t>им. Стасовой</w:t>
            </w:r>
          </w:p>
        </w:tc>
      </w:tr>
    </w:tbl>
    <w:p w:rsidR="00AC75BE" w:rsidRPr="005D44C2" w:rsidRDefault="00AC75BE" w:rsidP="00AC7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C75BE" w:rsidRDefault="00AC75BE" w:rsidP="00AC7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213AD">
        <w:rPr>
          <w:rFonts w:ascii="Times New Roman" w:hAnsi="Times New Roman" w:cs="Times New Roman"/>
          <w:sz w:val="28"/>
          <w:szCs w:val="28"/>
        </w:rPr>
        <w:t xml:space="preserve">Сильные </w:t>
      </w:r>
      <w:r>
        <w:rPr>
          <w:rFonts w:ascii="Times New Roman" w:hAnsi="Times New Roman" w:cs="Times New Roman"/>
          <w:sz w:val="28"/>
          <w:szCs w:val="28"/>
        </w:rPr>
        <w:t xml:space="preserve">в учебе дети уходят из семьи, остаются более слабые. В своей работе мы не останавливаемся на достигнутом, стараемся каждому ребенку уделять больше времени, проводим индивидуальные занятия по устранению пробелов в знаниях, находим в каждом ребенке его сильные стороны и развиваем их. </w:t>
      </w:r>
    </w:p>
    <w:p w:rsidR="00793420" w:rsidRDefault="00AC75BE" w:rsidP="0079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Считаем большим своим достижением то, что дети, которые должны обучаться в учебном заведении 8-го вида (Акмалова Вика, Лялин Зуфар), учатся в обычных школах и усваивают учебную программу. </w:t>
      </w:r>
    </w:p>
    <w:p w:rsidR="00EE1B70" w:rsidRDefault="00EE1B70" w:rsidP="00793420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EE1B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21E" w:rsidRDefault="00EE1B70" w:rsidP="00793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439192B" wp14:editId="3D8753F3">
            <wp:extent cx="9277350" cy="58578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63121E" w:rsidSect="00EE1B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7E"/>
    <w:multiLevelType w:val="hybridMultilevel"/>
    <w:tmpl w:val="ED4C352E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7E0481"/>
    <w:multiLevelType w:val="hybridMultilevel"/>
    <w:tmpl w:val="FEAE10EC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6F20D91"/>
    <w:multiLevelType w:val="hybridMultilevel"/>
    <w:tmpl w:val="4F1A1C7A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>
    <w:nsid w:val="64607696"/>
    <w:multiLevelType w:val="hybridMultilevel"/>
    <w:tmpl w:val="FEEA21A4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617A17"/>
    <w:multiLevelType w:val="hybridMultilevel"/>
    <w:tmpl w:val="0CE4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D5"/>
    <w:rsid w:val="000B55B8"/>
    <w:rsid w:val="00122D0B"/>
    <w:rsid w:val="001F1EBC"/>
    <w:rsid w:val="003057D8"/>
    <w:rsid w:val="003C7C08"/>
    <w:rsid w:val="003F024B"/>
    <w:rsid w:val="00421B4C"/>
    <w:rsid w:val="00527DE3"/>
    <w:rsid w:val="0053562A"/>
    <w:rsid w:val="00561B00"/>
    <w:rsid w:val="005F46BE"/>
    <w:rsid w:val="0063121E"/>
    <w:rsid w:val="006F0D06"/>
    <w:rsid w:val="00793420"/>
    <w:rsid w:val="007D27A6"/>
    <w:rsid w:val="008422D5"/>
    <w:rsid w:val="00A32116"/>
    <w:rsid w:val="00A33452"/>
    <w:rsid w:val="00AC75BE"/>
    <w:rsid w:val="00B53B4F"/>
    <w:rsid w:val="00B735CD"/>
    <w:rsid w:val="00B92764"/>
    <w:rsid w:val="00CA1A4A"/>
    <w:rsid w:val="00D74EA5"/>
    <w:rsid w:val="00DC1FC8"/>
    <w:rsid w:val="00E85C5D"/>
    <w:rsid w:val="00EE1B70"/>
    <w:rsid w:val="00F21E15"/>
    <w:rsid w:val="00F2322D"/>
    <w:rsid w:val="00F91305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420"/>
  </w:style>
  <w:style w:type="character" w:customStyle="1" w:styleId="apple-style-span">
    <w:name w:val="apple-style-span"/>
    <w:basedOn w:val="a0"/>
    <w:rsid w:val="00F2322D"/>
  </w:style>
  <w:style w:type="paragraph" w:customStyle="1" w:styleId="c0">
    <w:name w:val="c0"/>
    <w:basedOn w:val="a"/>
    <w:rsid w:val="005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562A"/>
  </w:style>
  <w:style w:type="paragraph" w:styleId="a3">
    <w:name w:val="List Paragraph"/>
    <w:basedOn w:val="a"/>
    <w:uiPriority w:val="34"/>
    <w:qFormat/>
    <w:rsid w:val="003C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7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420"/>
  </w:style>
  <w:style w:type="character" w:customStyle="1" w:styleId="apple-style-span">
    <w:name w:val="apple-style-span"/>
    <w:basedOn w:val="a0"/>
    <w:rsid w:val="00F2322D"/>
  </w:style>
  <w:style w:type="paragraph" w:customStyle="1" w:styleId="c0">
    <w:name w:val="c0"/>
    <w:basedOn w:val="a"/>
    <w:rsid w:val="005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562A"/>
  </w:style>
  <w:style w:type="paragraph" w:styleId="a3">
    <w:name w:val="List Paragraph"/>
    <w:basedOn w:val="a"/>
    <w:uiPriority w:val="34"/>
    <w:qFormat/>
    <w:rsid w:val="003C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7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48148148148147E-2"/>
          <c:y val="4.3650793650793648E-2"/>
          <c:w val="0.59540627734033247"/>
          <c:h val="0.912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уровень мотивации</c:v>
                </c:pt>
                <c:pt idx="1">
                  <c:v>хорошая школьная мотивация</c:v>
                </c:pt>
                <c:pt idx="2">
                  <c:v>низкий уровень мотивации</c:v>
                </c:pt>
                <c:pt idx="3">
                  <c:v>негативное отношение к школе</c:v>
                </c:pt>
                <c:pt idx="4">
                  <c:v>положительное отношение к школе (больше привлекают внеурочные стороны)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3322032662584"/>
          <c:y val="7.5357142857142873E-2"/>
          <c:w val="0.33977890784485271"/>
          <c:h val="0.821408573928258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4.5</c:v>
                </c:pt>
                <c:pt idx="2">
                  <c:v>4.3</c:v>
                </c:pt>
                <c:pt idx="3">
                  <c:v>4.2</c:v>
                </c:pt>
                <c:pt idx="4">
                  <c:v>3.9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717248"/>
        <c:axId val="201719168"/>
      </c:lineChart>
      <c:catAx>
        <c:axId val="20171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01719168"/>
        <c:crosses val="autoZero"/>
        <c:auto val="1"/>
        <c:lblAlgn val="ctr"/>
        <c:lblOffset val="100"/>
        <c:noMultiLvlLbl val="0"/>
      </c:catAx>
      <c:valAx>
        <c:axId val="20171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717248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4.5</c:v>
                </c:pt>
                <c:pt idx="2">
                  <c:v>4.3</c:v>
                </c:pt>
                <c:pt idx="3">
                  <c:v>4.2</c:v>
                </c:pt>
                <c:pt idx="4">
                  <c:v>3.9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2008г.</c:v>
                </c:pt>
                <c:pt idx="1">
                  <c:v>2009г.</c:v>
                </c:pt>
                <c:pt idx="2">
                  <c:v>2010г.</c:v>
                </c:pt>
                <c:pt idx="3">
                  <c:v>2011г.</c:v>
                </c:pt>
                <c:pt idx="4">
                  <c:v>2011г.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744192"/>
        <c:axId val="230146816"/>
      </c:lineChart>
      <c:catAx>
        <c:axId val="22874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30146816"/>
        <c:crosses val="autoZero"/>
        <c:auto val="1"/>
        <c:lblAlgn val="ctr"/>
        <c:lblOffset val="100"/>
        <c:noMultiLvlLbl val="0"/>
      </c:catAx>
      <c:valAx>
        <c:axId val="23014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744192"/>
        <c:crosses val="autoZero"/>
        <c:crossBetween val="between"/>
      </c:valAx>
    </c:plotArea>
    <c:plotVisOnly val="1"/>
    <c:dispBlanksAs val="zero"/>
    <c:showDLblsOverMax val="0"/>
  </c:chart>
  <c:txPr>
    <a:bodyPr/>
    <a:lstStyle/>
    <a:p>
      <a:pPr>
        <a:defRPr sz="1600" baseline="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2012-01-30T17:04:00Z</cp:lastPrinted>
  <dcterms:created xsi:type="dcterms:W3CDTF">2012-01-29T11:46:00Z</dcterms:created>
  <dcterms:modified xsi:type="dcterms:W3CDTF">2012-01-30T17:06:00Z</dcterms:modified>
</cp:coreProperties>
</file>