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6F" w:rsidRDefault="008D156F" w:rsidP="008D156F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992A7C">
        <w:rPr>
          <w:sz w:val="24"/>
          <w:szCs w:val="24"/>
          <w:lang w:val="ru-RU"/>
        </w:rPr>
        <w:t>Б</w:t>
      </w:r>
      <w:proofErr w:type="gramStart"/>
      <w:r>
        <w:rPr>
          <w:sz w:val="24"/>
          <w:szCs w:val="24"/>
          <w:lang w:val="ru-RU"/>
        </w:rPr>
        <w:t>С(</w:t>
      </w:r>
      <w:proofErr w:type="gramEnd"/>
      <w:r>
        <w:rPr>
          <w:sz w:val="24"/>
          <w:szCs w:val="24"/>
          <w:lang w:val="ru-RU"/>
        </w:rPr>
        <w:t>К)ОУ для обучающихся, воспитанников с ограниченными возможностями здоровья «</w:t>
      </w:r>
      <w:proofErr w:type="spellStart"/>
      <w:r>
        <w:rPr>
          <w:sz w:val="24"/>
          <w:szCs w:val="24"/>
          <w:lang w:val="ru-RU"/>
        </w:rPr>
        <w:t>Новооскольская</w:t>
      </w:r>
      <w:proofErr w:type="spellEnd"/>
      <w:r>
        <w:rPr>
          <w:sz w:val="24"/>
          <w:szCs w:val="24"/>
          <w:lang w:val="ru-RU"/>
        </w:rPr>
        <w:t xml:space="preserve"> специальная (коррекционная)</w:t>
      </w:r>
    </w:p>
    <w:p w:rsidR="008D156F" w:rsidRDefault="008D156F" w:rsidP="008D156F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общеобразовательная школа-интернат </w:t>
      </w:r>
      <w:r>
        <w:rPr>
          <w:sz w:val="24"/>
          <w:szCs w:val="24"/>
        </w:rPr>
        <w:t>VIII</w:t>
      </w:r>
      <w:r>
        <w:rPr>
          <w:sz w:val="24"/>
          <w:szCs w:val="24"/>
          <w:lang w:val="ru-RU"/>
        </w:rPr>
        <w:t xml:space="preserve"> вида»</w:t>
      </w:r>
    </w:p>
    <w:p w:rsidR="008D156F" w:rsidRDefault="008D156F" w:rsidP="008D156F">
      <w:pPr>
        <w:rPr>
          <w:rFonts w:ascii="Times New Roman" w:hAnsi="Times New Roman" w:cs="Times New Roman"/>
          <w:b/>
          <w:sz w:val="24"/>
          <w:szCs w:val="24"/>
        </w:rPr>
      </w:pPr>
    </w:p>
    <w:p w:rsidR="008D156F" w:rsidRDefault="008D156F" w:rsidP="008D156F">
      <w:pPr>
        <w:rPr>
          <w:rFonts w:ascii="Times New Roman" w:hAnsi="Times New Roman"/>
          <w:sz w:val="32"/>
          <w:szCs w:val="32"/>
        </w:rPr>
      </w:pPr>
    </w:p>
    <w:p w:rsidR="008D156F" w:rsidRDefault="008D156F" w:rsidP="008D156F">
      <w:pPr>
        <w:jc w:val="center"/>
        <w:rPr>
          <w:rFonts w:ascii="Times New Roman" w:hAnsi="Times New Roman"/>
          <w:sz w:val="32"/>
          <w:szCs w:val="32"/>
        </w:rPr>
      </w:pPr>
    </w:p>
    <w:p w:rsidR="008D156F" w:rsidRDefault="008D156F" w:rsidP="008D156F">
      <w:pPr>
        <w:jc w:val="center"/>
        <w:rPr>
          <w:rFonts w:ascii="Times New Roman" w:hAnsi="Times New Roman"/>
          <w:sz w:val="48"/>
          <w:szCs w:val="32"/>
        </w:rPr>
      </w:pPr>
      <w:r>
        <w:rPr>
          <w:rFonts w:ascii="Times New Roman" w:hAnsi="Times New Roman"/>
          <w:sz w:val="48"/>
          <w:szCs w:val="32"/>
        </w:rPr>
        <w:t xml:space="preserve">Урок чистоты речи </w:t>
      </w:r>
    </w:p>
    <w:p w:rsidR="008D156F" w:rsidRDefault="008D156F" w:rsidP="008D156F">
      <w:pPr>
        <w:jc w:val="center"/>
        <w:rPr>
          <w:b/>
          <w:sz w:val="40"/>
        </w:rPr>
      </w:pPr>
      <w:r>
        <w:rPr>
          <w:rFonts w:ascii="Times New Roman" w:hAnsi="Times New Roman"/>
          <w:b/>
          <w:sz w:val="52"/>
          <w:szCs w:val="32"/>
        </w:rPr>
        <w:t>«На доброе слово не надо скупиться».</w:t>
      </w:r>
    </w:p>
    <w:p w:rsidR="00873305" w:rsidRPr="00992A7C" w:rsidRDefault="00873305" w:rsidP="00992A7C">
      <w:pPr>
        <w:pStyle w:val="a3"/>
        <w:ind w:left="7080"/>
        <w:rPr>
          <w:lang w:val="ru-RU"/>
        </w:rPr>
      </w:pPr>
      <w:r w:rsidRPr="00992A7C">
        <w:rPr>
          <w:lang w:val="ru-RU"/>
        </w:rPr>
        <w:t>Подготовила: учитель русского языка</w:t>
      </w:r>
      <w:r w:rsidR="00992A7C">
        <w:rPr>
          <w:lang w:val="ru-RU"/>
        </w:rPr>
        <w:t xml:space="preserve"> и чтения </w:t>
      </w:r>
      <w:proofErr w:type="spellStart"/>
      <w:r w:rsidRPr="00992A7C">
        <w:rPr>
          <w:lang w:val="ru-RU"/>
        </w:rPr>
        <w:t>Боровская</w:t>
      </w:r>
      <w:proofErr w:type="spellEnd"/>
      <w:r w:rsidRPr="00992A7C">
        <w:rPr>
          <w:lang w:val="ru-RU"/>
        </w:rPr>
        <w:t xml:space="preserve"> М.А.</w:t>
      </w:r>
    </w:p>
    <w:p w:rsidR="00873305" w:rsidRDefault="008D156F" w:rsidP="008D156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02205" cy="1678940"/>
            <wp:effectExtent l="19050" t="0" r="0" b="0"/>
            <wp:docPr id="1" name="Рисунок 1" descr="Изображение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56F" w:rsidRPr="00873305" w:rsidRDefault="00873305" w:rsidP="00873305">
      <w:pPr>
        <w:tabs>
          <w:tab w:val="left" w:pos="724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D156F" w:rsidRDefault="008D156F" w:rsidP="008D156F">
      <w:pPr>
        <w:ind w:left="2832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0436" cy="1678675"/>
            <wp:effectExtent l="19050" t="0" r="5564" b="0"/>
            <wp:wrapSquare wrapText="bothSides"/>
            <wp:docPr id="2" name="Рисунок 2" descr="Изображение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36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305">
        <w:rPr>
          <w:sz w:val="24"/>
          <w:szCs w:val="24"/>
        </w:rPr>
        <w:br w:type="textWrapping" w:clear="all"/>
      </w:r>
    </w:p>
    <w:p w:rsidR="008D156F" w:rsidRDefault="002B3161" w:rsidP="002B3161">
      <w:pPr>
        <w:ind w:left="637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69994" cy="1433015"/>
            <wp:effectExtent l="19050" t="0" r="1706" b="0"/>
            <wp:docPr id="4" name="Рисунок 1" descr="F:\Неделя 11-12Слово\фото неделя 2012\Изображение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еделя 11-12Слово\фото неделя 2012\Изображение 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93" cy="144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56F" w:rsidRDefault="008D156F" w:rsidP="008D156F">
      <w:pPr>
        <w:jc w:val="center"/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Воспитание доброго отношения к себе и другим, раскрыть понятие «доброта», «Доброе слово».</w:t>
      </w:r>
    </w:p>
    <w:p w:rsidR="008D156F" w:rsidRDefault="008D156F" w:rsidP="008D15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</w:p>
    <w:p w:rsidR="008D156F" w:rsidRDefault="008D156F" w:rsidP="008D15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вежливости;</w:t>
      </w:r>
    </w:p>
    <w:p w:rsidR="008D156F" w:rsidRDefault="008D156F" w:rsidP="008D15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на тему «Доброта»;</w:t>
      </w:r>
    </w:p>
    <w:p w:rsidR="008D156F" w:rsidRDefault="008D156F" w:rsidP="008D15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учащихся на тему «Поделись своей добротой»;</w:t>
      </w:r>
    </w:p>
    <w:p w:rsidR="008D156F" w:rsidRDefault="008D156F" w:rsidP="008D15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Высказывания учащихся «Что такое доброта», оформленные на сердечках из цветной бумаги;</w:t>
      </w:r>
    </w:p>
    <w:p w:rsidR="008D156F" w:rsidRDefault="008D156F" w:rsidP="008D15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пословиц;</w:t>
      </w:r>
    </w:p>
    <w:p w:rsidR="008D156F" w:rsidRDefault="008D156F" w:rsidP="008D156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Плакаты:  </w:t>
      </w:r>
    </w:p>
    <w:p w:rsidR="008D156F" w:rsidRDefault="008D156F" w:rsidP="008D1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проявляется в отношениях с людьми.</w:t>
      </w:r>
    </w:p>
    <w:p w:rsidR="008D156F" w:rsidRDefault="008D156F" w:rsidP="008D1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человек не причинит другому человеку неприятностей и обид.</w:t>
      </w:r>
    </w:p>
    <w:p w:rsidR="008D156F" w:rsidRDefault="008D156F" w:rsidP="008D15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 себя постоянно думать об окружающих.</w:t>
      </w:r>
    </w:p>
    <w:p w:rsidR="008D156F" w:rsidRDefault="008D156F" w:rsidP="008D156F">
      <w:pPr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Мы, люди, общаемся друг с другом в отличие от животных посредством членораздельной речи, которая состоит из отдельных слов. Слова эти самые-самые разные: короткие и длинные, плохие и хорошие.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слов на земле.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дневные слова-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них весеннего неба сквозит синева.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ночные слова, о которых мы днём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Вспоминаем с улыбкой и сладким стыдом.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Есть слова – словно раны, слова – словно суд,-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ними в плен не сдаются и в плен не берут.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Словом можно убить, словом можно спасти,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Словом можно полки за собой повести.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Словом можно продать и предать и купить,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Слово можно в разящий свинец перелить.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слова всем словам в языке у нас есть: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Слава, Родина, Верность, Свобода и Честь.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Шефнер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Слова)</w:t>
      </w:r>
      <w:proofErr w:type="gramEnd"/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…Словом можно убить, словом можно спасти,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 можно полки за собой повести.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чтобы слова ваши не расходились с делом.</w:t>
      </w:r>
    </w:p>
    <w:p w:rsidR="008D156F" w:rsidRDefault="008D156F" w:rsidP="008D156F">
      <w:pPr>
        <w:tabs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 слово – держи.</w:t>
      </w:r>
    </w:p>
    <w:p w:rsidR="008D156F" w:rsidRDefault="008D156F" w:rsidP="008D156F">
      <w:pPr>
        <w:tabs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Обещал – выполни.</w:t>
      </w:r>
    </w:p>
    <w:p w:rsidR="008D156F" w:rsidRDefault="008D156F" w:rsidP="008D156F">
      <w:pPr>
        <w:tabs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и дело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разделимы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в жизни этих простых правил является хорошей характеристикой каждого воспитанного человека.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дело начинается со слова.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сказанное надо отвечать, обещанное – выполнить. Иначе грош тебе цена.</w:t>
      </w:r>
    </w:p>
    <w:p w:rsidR="008D156F" w:rsidRDefault="008D156F" w:rsidP="00992A7C">
      <w:pPr>
        <w:tabs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известна поговорка: «Слово – не воробей, вылетит – не поймаешь»? а как бездумно мы порой «извергаем»  из себя ужасных слов – одно хуже другого. Резкие, обидные слова легко и быстро вылетают из нас. И тяжёлым камнем, незаживающим рубцом ложатся на сердце близкого тебе человека.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«Язык – оружие очень опасное. Рана от меча легче залечивается, чем от слова» (Педро Кальдерон).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правил этикета гласит: обращайся к людям деликатно, тактично, так, как хотел бы, чтобы обращались к тебе. Никогда не произноси слов, которых не хотел бы услышать в свой адрес.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осторожным нужно быть, если друг доверил свою тайну, ведь: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Самая злая кража-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Кража доверья.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где нужна бы стража,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Крепкий замок на двери!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Тайно открыл ты другу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То, чем душа согрета.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же в часы досуга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Выдал твои секреты.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дорогую тайну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Отдал в чужие руки-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Отдал её случайно.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пустоты, от скуки.</w:t>
      </w:r>
    </w:p>
    <w:p w:rsidR="008D156F" w:rsidRDefault="008D156F" w:rsidP="008D156F">
      <w:pPr>
        <w:tabs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992A7C">
      <w:pPr>
        <w:tabs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 и то же слово, сказанное вовремя и в нужной интонации, будет услышано, и, наоборот, произнесённое не вовремя и не так, как этого требует ситуация, будет не услышано собеседником. Помните: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Горят, как жар, слова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Иль стынут, словно камни,-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Зависит от того,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Чем наделил их ты,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ним в свой час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Притронулся руками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сколько отдал им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Душевной теплоты.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Рыленков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«Горят как жар слова».)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Воспитанный человек выбросит из своего лексикона все плохие слова,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почаще будет произносить слова добрые.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доброе слово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надо скупиться.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Сказать это слово –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дать напиться.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словом обидным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Нельзя торопиться,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 завтра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Себя самого не стыдиться.</w:t>
      </w:r>
    </w:p>
    <w:p w:rsidR="008D156F" w:rsidRDefault="008D156F" w:rsidP="008D156F">
      <w:pPr>
        <w:tabs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992A7C">
      <w:pPr>
        <w:tabs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«Доброе слово человеку, что дождь в засуху», «Доброе слово железные ворота отворяет» - гласят народные пословицы. Доброе слово, сказанное вовремя. Успокаивает, воодушевляет, продлевает жизнь.</w:t>
      </w:r>
    </w:p>
    <w:p w:rsidR="008D156F" w:rsidRDefault="008D156F" w:rsidP="00992A7C">
      <w:pPr>
        <w:tabs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Друзья мои, внушайте людям веру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чаще говорите: «Добрый день!»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следуйте хорошему примеру –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Продляйте добрым словом жизнь людей!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(В.Боков.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Доброе слово)</w:t>
      </w:r>
      <w:proofErr w:type="gramEnd"/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873305">
        <w:rPr>
          <w:rFonts w:ascii="Times New Roman" w:hAnsi="Times New Roman" w:cs="Times New Roman"/>
          <w:sz w:val="28"/>
          <w:szCs w:val="28"/>
        </w:rPr>
        <w:t>бята, давайте вспомним слова-при</w:t>
      </w:r>
      <w:r>
        <w:rPr>
          <w:rFonts w:ascii="Times New Roman" w:hAnsi="Times New Roman" w:cs="Times New Roman"/>
          <w:sz w:val="28"/>
          <w:szCs w:val="28"/>
        </w:rPr>
        <w:t>ветствия. (Доброе утро, день, здравствуйте, приветствую вас…)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какие слова извинения вам известны. (Извините, пожалуйста, простите меня, извините меня, мне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ловко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прошу прощения…)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мы как должное принимаем чью-то помощь,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подумав поблагодарить, извиниться, допустив бестактность, грубость. Забываем, что основа основ в человеческом общении это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несущие доброе и тебе, и окружающим тебя людям.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словам привыкаешь день ото дня.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они первородного смысла полны…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когда я слышу: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Извините меня!-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значит: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-Исключи меня из вины!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когда я слышу: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-Обереги меня!-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значит: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-Берегами меня окружи!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слова есть корни. И есть родня.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Оно не подкидыш под сирым кустом.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когда я слышу: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-Защити меня!-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значит: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-Спрячь меня за щитом!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Островой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Первородство)</w:t>
      </w:r>
      <w:proofErr w:type="gramEnd"/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надо знать и не забывать слова, слова, творящие добро, облагораживающие мир.</w:t>
      </w:r>
    </w:p>
    <w:p w:rsidR="008D156F" w:rsidRDefault="008D156F" w:rsidP="008D156F">
      <w:pPr>
        <w:tabs>
          <w:tab w:val="left" w:pos="8820"/>
        </w:tabs>
        <w:rPr>
          <w:rFonts w:ascii="Times New Roman" w:hAnsi="Times New Roman" w:cs="Times New Roman"/>
          <w:sz w:val="28"/>
          <w:szCs w:val="28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так, анне иначе.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мне, друг мой, не перечь: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Люди стали жить богаче,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беднее стала речь.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Гаснет устная словесность,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Разговорная краса;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Отступают в неизвестность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Речи русской чудеса.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Сотни слов родных и метких,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Сникнув, голос потеряв,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Взаперти, как птицы в клетках,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Дремлют в толстых словарях.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их выпусти оттуда,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быт обыденный верни,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речь – людское чудо –</w:t>
      </w:r>
    </w:p>
    <w:p w:rsidR="008D156F" w:rsidRDefault="008D156F" w:rsidP="008D156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скудела в наши дни.</w:t>
      </w:r>
    </w:p>
    <w:p w:rsidR="008D156F" w:rsidRDefault="008D156F" w:rsidP="008D156F">
      <w:pPr>
        <w:tabs>
          <w:tab w:val="left" w:pos="3847"/>
        </w:tabs>
        <w:jc w:val="center"/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8D156F" w:rsidRDefault="008D156F" w:rsidP="008D156F">
      <w:pPr>
        <w:rPr>
          <w:sz w:val="24"/>
          <w:szCs w:val="24"/>
        </w:rPr>
      </w:pPr>
    </w:p>
    <w:p w:rsidR="00E61034" w:rsidRDefault="00E61034"/>
    <w:sectPr w:rsidR="00E61034" w:rsidSect="00E6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745"/>
    <w:multiLevelType w:val="hybridMultilevel"/>
    <w:tmpl w:val="DA14F0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E3A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A6435"/>
    <w:multiLevelType w:val="hybridMultilevel"/>
    <w:tmpl w:val="CA243D7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56F"/>
    <w:rsid w:val="002B3161"/>
    <w:rsid w:val="00683F8A"/>
    <w:rsid w:val="00873305"/>
    <w:rsid w:val="008D156F"/>
    <w:rsid w:val="00992A7C"/>
    <w:rsid w:val="00E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D156F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D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2012-02-09T10:59:00Z</cp:lastPrinted>
  <dcterms:created xsi:type="dcterms:W3CDTF">2012-02-09T07:09:00Z</dcterms:created>
  <dcterms:modified xsi:type="dcterms:W3CDTF">2014-10-04T05:53:00Z</dcterms:modified>
</cp:coreProperties>
</file>