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7049121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6443B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E6883F3664149799911231B56EF2B4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olor w:val="17365D" w:themeColor="text2" w:themeShade="BF"/>
                  <w:sz w:val="48"/>
                  <w:szCs w:val="4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443BF" w:rsidRDefault="006443BF" w:rsidP="0091738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sz w:val="48"/>
                        <w:szCs w:val="48"/>
                      </w:rPr>
                      <w:t xml:space="preserve">МБОУ </w:t>
                    </w:r>
                    <w:proofErr w:type="spellStart"/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sz w:val="48"/>
                        <w:szCs w:val="48"/>
                      </w:rPr>
                      <w:t>Екатериновская</w:t>
                    </w:r>
                    <w:proofErr w:type="spellEnd"/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sz w:val="48"/>
                        <w:szCs w:val="48"/>
                      </w:rPr>
                      <w:t>сош</w:t>
                    </w:r>
                    <w:proofErr w:type="spellEnd"/>
                  </w:p>
                </w:tc>
              </w:sdtContent>
            </w:sdt>
          </w:tr>
          <w:tr w:rsidR="006443B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C00000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38ED6D1200B44311A031C5FC7BE59A8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443BF" w:rsidRDefault="006443BF" w:rsidP="0091738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72"/>
                        <w:szCs w:val="72"/>
                      </w:rPr>
                      <w:t>Программа курса «История Донского  края»</w:t>
                    </w:r>
                  </w:p>
                </w:sdtContent>
              </w:sdt>
            </w:tc>
          </w:tr>
          <w:tr w:rsidR="006443BF">
            <w:sdt>
              <w:sdtPr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52"/>
                  <w:szCs w:val="52"/>
                </w:rPr>
                <w:alias w:val="Подзаголовок"/>
                <w:id w:val="13406923"/>
                <w:placeholder>
                  <w:docPart w:val="29100956ED5443AA86BE611D28B2B58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443BF" w:rsidRPr="0091738B" w:rsidRDefault="006443BF" w:rsidP="0091738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91738B">
                      <w:rPr>
                        <w:rFonts w:asciiTheme="majorHAnsi" w:eastAsiaTheme="majorEastAsia" w:hAnsiTheme="majorHAnsi" w:cstheme="majorBidi"/>
                        <w:b/>
                        <w:color w:val="17365D" w:themeColor="text2" w:themeShade="BF"/>
                        <w:sz w:val="52"/>
                        <w:szCs w:val="52"/>
                      </w:rPr>
                      <w:t>Региональный курс для учащихся 5-9 классов. Автор программы: учитель истории и обществознания Хачатурян Наталья Михайловна.</w:t>
                    </w:r>
                  </w:p>
                </w:tc>
              </w:sdtContent>
            </w:sdt>
          </w:tr>
        </w:tbl>
        <w:p w:rsidR="006443BF" w:rsidRDefault="006443BF"/>
        <w:p w:rsidR="006443BF" w:rsidRDefault="006443B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6443BF" w:rsidTr="0091738B">
            <w:trPr>
              <w:trHeight w:val="495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43BF" w:rsidRPr="0091738B" w:rsidRDefault="0091738B" w:rsidP="0091738B">
                <w:pPr>
                  <w:pStyle w:val="a9"/>
                  <w:jc w:val="center"/>
                  <w:rPr>
                    <w:b/>
                    <w:color w:val="17365D" w:themeColor="text2" w:themeShade="BF"/>
                    <w:sz w:val="40"/>
                    <w:szCs w:val="40"/>
                  </w:rPr>
                </w:pPr>
                <w:r w:rsidRPr="0091738B">
                  <w:rPr>
                    <w:b/>
                    <w:color w:val="17365D" w:themeColor="text2" w:themeShade="BF"/>
                    <w:sz w:val="40"/>
                    <w:szCs w:val="40"/>
                  </w:rPr>
                  <w:t>201</w:t>
                </w:r>
                <w:r>
                  <w:rPr>
                    <w:b/>
                    <w:color w:val="17365D" w:themeColor="text2" w:themeShade="BF"/>
                    <w:sz w:val="40"/>
                    <w:szCs w:val="40"/>
                  </w:rPr>
                  <w:t>2</w:t>
                </w:r>
                <w:bookmarkStart w:id="0" w:name="_GoBack"/>
                <w:bookmarkEnd w:id="0"/>
                <w:r w:rsidRPr="0091738B">
                  <w:rPr>
                    <w:b/>
                    <w:color w:val="17365D" w:themeColor="text2" w:themeShade="BF"/>
                    <w:sz w:val="40"/>
                    <w:szCs w:val="40"/>
                  </w:rPr>
                  <w:t>г.</w:t>
                </w:r>
              </w:p>
              <w:p w:rsidR="006443BF" w:rsidRPr="0091738B" w:rsidRDefault="006443BF">
                <w:pPr>
                  <w:pStyle w:val="a9"/>
                  <w:rPr>
                    <w:sz w:val="40"/>
                    <w:szCs w:val="40"/>
                  </w:rPr>
                </w:pPr>
              </w:p>
            </w:tc>
          </w:tr>
        </w:tbl>
        <w:p w:rsidR="006443BF" w:rsidRDefault="006443BF"/>
        <w:p w:rsidR="006443BF" w:rsidRDefault="006443BF" w:rsidP="0091738B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6443BF" w:rsidRDefault="006443BF"/>
    <w:tbl>
      <w:tblPr>
        <w:tblW w:w="1020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1"/>
      </w:tblGrid>
      <w:tr w:rsidR="00413AEC" w:rsidRPr="00A67192" w:rsidTr="009A7B41">
        <w:trPr>
          <w:tblCellSpacing w:w="15" w:type="dxa"/>
        </w:trPr>
        <w:tc>
          <w:tcPr>
            <w:tcW w:w="10141" w:type="dxa"/>
            <w:hideMark/>
          </w:tcPr>
          <w:p w:rsidR="00413AEC" w:rsidRPr="006443BF" w:rsidRDefault="00413AEC" w:rsidP="00413AEC">
            <w:pPr>
              <w:jc w:val="center"/>
              <w:rPr>
                <w:color w:val="C00000"/>
                <w:sz w:val="40"/>
                <w:szCs w:val="40"/>
              </w:rPr>
            </w:pPr>
            <w:r w:rsidRPr="006443BF">
              <w:rPr>
                <w:color w:val="C00000"/>
                <w:sz w:val="40"/>
                <w:szCs w:val="40"/>
              </w:rPr>
              <w:t>Пояснительная записка.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   Региональный компонент  государственного стандарта общего образования по истории (История Донского края) разработан в соответствии с Законом Российской Федерации «Об образовании», Концепцией модернизации российского  образования на период до 2010 года, Федеральным компонентом государственного стандарта общего образования, Законом Ростовской области «Об образовании»</w:t>
            </w:r>
            <w:r w:rsidR="009A7B41" w:rsidRPr="00A67192">
              <w:rPr>
                <w:sz w:val="28"/>
                <w:szCs w:val="28"/>
              </w:rPr>
              <w:t>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  Региональный компонент государственного стандарта общего образования (История Донского  края) разработан с учетом основных направлений модернизации общего образования и обеспечивает: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A67192">
              <w:rPr>
                <w:sz w:val="28"/>
                <w:szCs w:val="28"/>
              </w:rPr>
              <w:t>деятельностный</w:t>
            </w:r>
            <w:proofErr w:type="spellEnd"/>
            <w:r w:rsidRPr="00A67192">
              <w:rPr>
                <w:sz w:val="28"/>
                <w:szCs w:val="28"/>
              </w:rPr>
              <w:t xml:space="preserve"> характер образования, направленность содержания  образования на формирование общих учебных умений и навыков, познавательной культуры личности;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усиление воспитательного потенциала и социально-гуманитарной направленности содержания образования;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формирование ключевых компетенций учащихся;  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обеспечение вариативности и свободы выбора в образовании для субъектов образовательного процесса;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усиление роли истории  как дисциплины, обеспечивающей успешную социализацию учащихся.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 Базовыми основаниями формирования регионального компонента государственного стандарта общего образования являются: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целостность содержания образования, органичность включения регионального компонента в базовый курс истории, обеспечение преемственности между ступенями образования;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научность;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типичность включенного регионального исторического материала;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комплексность в раскрытии исторического материала;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ориентация на практический, </w:t>
            </w:r>
            <w:proofErr w:type="spellStart"/>
            <w:r w:rsidRPr="00A67192">
              <w:rPr>
                <w:sz w:val="28"/>
                <w:szCs w:val="28"/>
              </w:rPr>
              <w:t>деятельностный</w:t>
            </w:r>
            <w:proofErr w:type="spellEnd"/>
            <w:r w:rsidRPr="00A67192">
              <w:rPr>
                <w:sz w:val="28"/>
                <w:szCs w:val="28"/>
              </w:rPr>
              <w:t>, личностный подход к формированию ключевых компетенций учащихся средствами содержания образования;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сохранение альтернативности в подаче исторического материала;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lastRenderedPageBreak/>
              <w:t>аксиологическая направленность.</w:t>
            </w:r>
          </w:p>
          <w:p w:rsidR="00413AEC" w:rsidRPr="00A67192" w:rsidRDefault="00413AEC" w:rsidP="00413AEC">
            <w:pPr>
              <w:rPr>
                <w:b/>
                <w:i/>
                <w:sz w:val="28"/>
                <w:szCs w:val="28"/>
              </w:rPr>
            </w:pPr>
            <w:r w:rsidRPr="00A67192">
              <w:rPr>
                <w:b/>
                <w:bCs/>
                <w:sz w:val="28"/>
                <w:szCs w:val="28"/>
              </w:rPr>
              <w:t xml:space="preserve">   </w:t>
            </w:r>
            <w:r w:rsidRPr="00A67192">
              <w:rPr>
                <w:b/>
                <w:bCs/>
                <w:i/>
                <w:sz w:val="28"/>
                <w:szCs w:val="28"/>
              </w:rPr>
              <w:t>Целями</w:t>
            </w:r>
            <w:r w:rsidRPr="00A67192">
              <w:rPr>
                <w:b/>
                <w:i/>
                <w:sz w:val="28"/>
                <w:szCs w:val="28"/>
              </w:rPr>
              <w:t xml:space="preserve"> реализации регионального компонента по истории Донского края являются: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воспитание разносторонне развитой личности гражданина России, духовно связанного с малой родиной, знающего и уважающего  ее историю, культуру, национальные   традиции, ориентированного в системе ценностей и потребностях современной жизни;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формирование способности выпускников к самостоятельному жизненному выбору, самообразованию и самосовершенствованию в условиях многонационального и </w:t>
            </w:r>
            <w:proofErr w:type="spellStart"/>
            <w:r w:rsidRPr="00A67192">
              <w:rPr>
                <w:sz w:val="28"/>
                <w:szCs w:val="28"/>
              </w:rPr>
              <w:t>поликонфессионального</w:t>
            </w:r>
            <w:proofErr w:type="spellEnd"/>
            <w:r w:rsidRPr="00A67192">
              <w:rPr>
                <w:sz w:val="28"/>
                <w:szCs w:val="28"/>
              </w:rPr>
              <w:t xml:space="preserve"> своеобразия Ростовской области.</w:t>
            </w:r>
          </w:p>
          <w:p w:rsidR="00413AEC" w:rsidRPr="00A67192" w:rsidRDefault="00413AEC" w:rsidP="00413AEC">
            <w:pPr>
              <w:rPr>
                <w:b/>
                <w:i/>
                <w:sz w:val="28"/>
                <w:szCs w:val="28"/>
              </w:rPr>
            </w:pPr>
            <w:r w:rsidRPr="00A67192">
              <w:rPr>
                <w:b/>
                <w:bCs/>
                <w:i/>
                <w:sz w:val="28"/>
                <w:szCs w:val="28"/>
              </w:rPr>
              <w:t xml:space="preserve">Задачи </w:t>
            </w:r>
            <w:r w:rsidRPr="00A67192">
              <w:rPr>
                <w:b/>
                <w:i/>
                <w:sz w:val="28"/>
                <w:szCs w:val="28"/>
              </w:rPr>
              <w:t>реализации регионального компонента по истории Донского края: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дать выпускникам целостное представление об историческом, </w:t>
            </w:r>
            <w:proofErr w:type="spellStart"/>
            <w:r w:rsidRPr="00A67192">
              <w:rPr>
                <w:sz w:val="28"/>
                <w:szCs w:val="28"/>
              </w:rPr>
              <w:t>этнонациональном</w:t>
            </w:r>
            <w:proofErr w:type="spellEnd"/>
            <w:r w:rsidRPr="00A67192">
              <w:rPr>
                <w:sz w:val="28"/>
                <w:szCs w:val="28"/>
              </w:rPr>
              <w:t>, природном, хозяйственном своеобразии родного края, традициях духовной и нравственной жизни, социальном опыте народа;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сформировать позитивные ценностные ориентации в ходе ознакомления с исторически сложившимися культурными, религиозными, </w:t>
            </w:r>
            <w:proofErr w:type="spellStart"/>
            <w:r w:rsidRPr="00A67192">
              <w:rPr>
                <w:sz w:val="28"/>
                <w:szCs w:val="28"/>
              </w:rPr>
              <w:t>этнонациональными</w:t>
            </w:r>
            <w:proofErr w:type="spellEnd"/>
            <w:r w:rsidRPr="00A67192">
              <w:rPr>
                <w:sz w:val="28"/>
                <w:szCs w:val="28"/>
              </w:rPr>
              <w:t xml:space="preserve"> традициями народов, населяющих Донской край,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обеспечить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способствовать этнической идентификации и политической консолидации населения Ростовской области;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помочь выпускникам осознать разнообразие и масштаб трудовой жизни в регионе, передать им знания и умения для активного участия в ней; способствовать самоопределению, формированию потребности в созидательной трудовой деятельности на благо семьи, общества, государства;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пробуждать интерес к судьбам людей родного края, к истории повседневности, воспитывать уважение к представителям старшего </w:t>
            </w:r>
            <w:r w:rsidRPr="00A67192">
              <w:rPr>
                <w:sz w:val="28"/>
                <w:szCs w:val="28"/>
              </w:rPr>
              <w:lastRenderedPageBreak/>
              <w:t>поколения, институту семьи;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развивать у обучающихся интерес к родной истории, раскрывая сущность исторических явлений и процессов на близком и ярком материале;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      </w:r>
          </w:p>
          <w:p w:rsidR="00413AEC" w:rsidRPr="00A67192" w:rsidRDefault="00413AEC" w:rsidP="009A7B4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формировать у </w:t>
            </w:r>
            <w:proofErr w:type="gramStart"/>
            <w:r w:rsidRPr="00A67192">
              <w:rPr>
                <w:sz w:val="28"/>
                <w:szCs w:val="28"/>
              </w:rPr>
              <w:t>обучающихся</w:t>
            </w:r>
            <w:proofErr w:type="gramEnd"/>
            <w:r w:rsidRPr="00A67192">
              <w:rPr>
                <w:sz w:val="28"/>
                <w:szCs w:val="28"/>
              </w:rPr>
              <w:t xml:space="preserve"> собственное оценочное отношение к фактам и событиям прошлого и настоящего.</w:t>
            </w:r>
          </w:p>
          <w:tbl>
            <w:tblPr>
              <w:tblW w:w="0" w:type="auto"/>
              <w:tblInd w:w="4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3420"/>
              <w:gridCol w:w="3240"/>
            </w:tblGrid>
            <w:tr w:rsidR="00413AEC" w:rsidRPr="00A67192" w:rsidTr="00413AEC">
              <w:trPr>
                <w:trHeight w:val="615"/>
              </w:trPr>
              <w:tc>
                <w:tcPr>
                  <w:tcW w:w="82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b/>
                      <w:bCs/>
                      <w:sz w:val="28"/>
                      <w:szCs w:val="28"/>
                    </w:rPr>
                    <w:t>Основная школа</w:t>
                  </w:r>
                </w:p>
              </w:tc>
            </w:tr>
            <w:tr w:rsidR="00413AEC" w:rsidRPr="00A67192" w:rsidTr="00413AEC">
              <w:trPr>
                <w:trHeight w:val="615"/>
              </w:trPr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5-й класс</w:t>
                  </w:r>
                </w:p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Древнего мира</w:t>
                  </w:r>
                </w:p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Донского края в древности</w:t>
                  </w:r>
                </w:p>
              </w:tc>
            </w:tr>
            <w:tr w:rsidR="00413AEC" w:rsidRPr="00A67192" w:rsidTr="00413AEC">
              <w:trPr>
                <w:trHeight w:val="675"/>
              </w:trPr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6-й класс</w:t>
                  </w:r>
                </w:p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средних веков. История России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Донского края в средневековье</w:t>
                  </w:r>
                </w:p>
              </w:tc>
            </w:tr>
            <w:tr w:rsidR="00413AEC" w:rsidRPr="00A67192" w:rsidTr="00413AEC">
              <w:trPr>
                <w:trHeight w:val="645"/>
              </w:trPr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7-й класс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Новая история (1-я часть). История России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Донского края в XVII – XVIII веках</w:t>
                  </w:r>
                </w:p>
              </w:tc>
            </w:tr>
            <w:tr w:rsidR="00413AEC" w:rsidRPr="00A67192" w:rsidTr="00413AEC">
              <w:trPr>
                <w:trHeight w:val="705"/>
              </w:trPr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8-й класс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Новая история (2-я часть). История России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Донского края в XIX веке</w:t>
                  </w:r>
                </w:p>
              </w:tc>
            </w:tr>
            <w:tr w:rsidR="00413AEC" w:rsidRPr="00A67192" w:rsidTr="00413AEC">
              <w:trPr>
                <w:trHeight w:val="705"/>
              </w:trPr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9-й класс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Новейшая история. История России. XX век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AEC" w:rsidRPr="00A67192" w:rsidRDefault="00413AEC" w:rsidP="00413AEC">
                  <w:pPr>
                    <w:rPr>
                      <w:sz w:val="28"/>
                      <w:szCs w:val="28"/>
                    </w:rPr>
                  </w:pPr>
                  <w:r w:rsidRPr="00A67192">
                    <w:rPr>
                      <w:sz w:val="28"/>
                      <w:szCs w:val="28"/>
                    </w:rPr>
                    <w:t>История Донского края в XX веке</w:t>
                  </w:r>
                </w:p>
              </w:tc>
            </w:tr>
          </w:tbl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древности.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</w:t>
            </w:r>
            <w:r w:rsidRPr="00A67192">
              <w:rPr>
                <w:i/>
                <w:iCs/>
                <w:sz w:val="28"/>
                <w:szCs w:val="28"/>
              </w:rPr>
              <w:t>Донской край в трудах выдающихся ученых древности и средневековья. Археологические памятники Ростовской области как  вещественные источники. Музей-заповедник «Танаис».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  Первобытные племена на территории Дона. Киммерийцы. Скифо-сарматская эпоха. Греки. Танаис. Занятия, культура, быт, верования.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  Великое переселение народов. Готы в Приазовье. Гуннское нашествие.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lastRenderedPageBreak/>
              <w:t>      Дон в эпоху раннего средневековья.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  Смена населения. Хазары. </w:t>
            </w:r>
            <w:proofErr w:type="spellStart"/>
            <w:r w:rsidRPr="00A67192">
              <w:rPr>
                <w:sz w:val="28"/>
                <w:szCs w:val="28"/>
              </w:rPr>
              <w:t>Саркел</w:t>
            </w:r>
            <w:proofErr w:type="spellEnd"/>
            <w:r w:rsidRPr="00A67192">
              <w:rPr>
                <w:sz w:val="28"/>
                <w:szCs w:val="28"/>
              </w:rPr>
              <w:t xml:space="preserve">. Разгром Хазарии. Славяне на Дону. Белая Вежа.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X – XV веках.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Печенеги и половцы. Взаимодействие славян с миром кочевников. Монголо-татары на Дону. </w:t>
            </w:r>
            <w:proofErr w:type="gramStart"/>
            <w:r w:rsidRPr="00A67192">
              <w:rPr>
                <w:sz w:val="28"/>
                <w:szCs w:val="28"/>
              </w:rPr>
              <w:t>Золотоордынский</w:t>
            </w:r>
            <w:proofErr w:type="gramEnd"/>
            <w:r w:rsidRPr="00A67192">
              <w:rPr>
                <w:sz w:val="28"/>
                <w:szCs w:val="28"/>
              </w:rPr>
              <w:t xml:space="preserve"> </w:t>
            </w:r>
            <w:proofErr w:type="spellStart"/>
            <w:r w:rsidRPr="00A67192">
              <w:rPr>
                <w:sz w:val="28"/>
                <w:szCs w:val="28"/>
              </w:rPr>
              <w:t>Азак</w:t>
            </w:r>
            <w:proofErr w:type="spellEnd"/>
            <w:r w:rsidRPr="00A67192">
              <w:rPr>
                <w:sz w:val="28"/>
                <w:szCs w:val="28"/>
              </w:rPr>
              <w:t xml:space="preserve"> и </w:t>
            </w:r>
            <w:proofErr w:type="spellStart"/>
            <w:r w:rsidRPr="00A67192">
              <w:rPr>
                <w:sz w:val="28"/>
                <w:szCs w:val="28"/>
              </w:rPr>
              <w:t>генуэзско</w:t>
            </w:r>
            <w:proofErr w:type="spellEnd"/>
            <w:r w:rsidRPr="00A67192">
              <w:rPr>
                <w:sz w:val="28"/>
                <w:szCs w:val="28"/>
              </w:rPr>
              <w:t xml:space="preserve"> - венецианская </w:t>
            </w:r>
            <w:proofErr w:type="spellStart"/>
            <w:r w:rsidRPr="00A67192">
              <w:rPr>
                <w:sz w:val="28"/>
                <w:szCs w:val="28"/>
              </w:rPr>
              <w:t>Тана</w:t>
            </w:r>
            <w:proofErr w:type="spellEnd"/>
            <w:r w:rsidRPr="00A67192">
              <w:rPr>
                <w:sz w:val="28"/>
                <w:szCs w:val="28"/>
              </w:rPr>
              <w:t xml:space="preserve"> – центры ремесла и торговли.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Донской край в XVI веке.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Дикое поле. Проблема происхождения донского казачества. Появление казачьих городков. Первые казачьи столицы. Казачье самоуправление. Отношение казачества с Московским царством.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Участие казаков во взятии Казани и Астрахани. Поход в Сибирь Ермака Тимофеевича. Борьба казаков с Крымским ханством.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Хозяйство, основные занятия, быт, обычаи и традиции населения края в XVI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XVII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Оформление социального статуса казачества, его прав, привилегий и обязанностей службы в XVII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Участие казаков в событиях Смутного времени.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Боевые действия Войска Донского против Турции и Крыма. Азовское осадное сидение.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Социальные движения. С</w:t>
            </w:r>
            <w:r w:rsidR="009A7B41" w:rsidRPr="00A67192">
              <w:rPr>
                <w:sz w:val="28"/>
                <w:szCs w:val="28"/>
              </w:rPr>
              <w:t xml:space="preserve">тепан </w:t>
            </w:r>
            <w:r w:rsidRPr="00A67192">
              <w:rPr>
                <w:sz w:val="28"/>
                <w:szCs w:val="28"/>
              </w:rPr>
              <w:t>Разин.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Культура донского казачества в XVII веке. Православная церковь и казачество.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XVIII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Изменение взаимоотношений центральной власти с казачеством при Петре I: ликвидация казачьих вольностей и прав. Восстание под предводительством К</w:t>
            </w:r>
            <w:r w:rsidR="009A7B41" w:rsidRPr="00A67192">
              <w:rPr>
                <w:sz w:val="28"/>
                <w:szCs w:val="28"/>
              </w:rPr>
              <w:t xml:space="preserve">ондратия </w:t>
            </w:r>
            <w:r w:rsidRPr="00A67192">
              <w:rPr>
                <w:sz w:val="28"/>
                <w:szCs w:val="28"/>
              </w:rPr>
              <w:t xml:space="preserve">Булавина. </w:t>
            </w:r>
            <w:r w:rsidRPr="00A67192">
              <w:rPr>
                <w:i/>
                <w:iCs/>
                <w:sz w:val="28"/>
                <w:szCs w:val="28"/>
              </w:rPr>
              <w:t>Судьба казаков-</w:t>
            </w:r>
            <w:proofErr w:type="spellStart"/>
            <w:r w:rsidRPr="00A67192">
              <w:rPr>
                <w:i/>
                <w:iCs/>
                <w:sz w:val="28"/>
                <w:szCs w:val="28"/>
              </w:rPr>
              <w:t>некрасовцев</w:t>
            </w:r>
            <w:proofErr w:type="spellEnd"/>
            <w:r w:rsidRPr="00A67192">
              <w:rPr>
                <w:i/>
                <w:iCs/>
                <w:sz w:val="28"/>
                <w:szCs w:val="28"/>
              </w:rPr>
              <w:t>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Участие донских казаков в Азовских походах Петра I, Северной войне.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Присоединение Приазовья к России и его освоение в середине XVIII века. </w:t>
            </w:r>
            <w:proofErr w:type="spellStart"/>
            <w:r w:rsidRPr="00A67192">
              <w:rPr>
                <w:sz w:val="28"/>
                <w:szCs w:val="28"/>
              </w:rPr>
              <w:lastRenderedPageBreak/>
              <w:t>Неказачье</w:t>
            </w:r>
            <w:proofErr w:type="spellEnd"/>
            <w:r w:rsidRPr="00A67192">
              <w:rPr>
                <w:sz w:val="28"/>
                <w:szCs w:val="28"/>
              </w:rPr>
              <w:t xml:space="preserve"> население. Приток русских и украинских крестьян. Занятия, промыслы, торговля донского населения. Черкасские ярмарки. Основание </w:t>
            </w:r>
            <w:proofErr w:type="spellStart"/>
            <w:r w:rsidRPr="00A67192">
              <w:rPr>
                <w:sz w:val="28"/>
                <w:szCs w:val="28"/>
              </w:rPr>
              <w:t>Темерницкой</w:t>
            </w:r>
            <w:proofErr w:type="spellEnd"/>
            <w:r w:rsidRPr="00A67192">
              <w:rPr>
                <w:sz w:val="28"/>
                <w:szCs w:val="28"/>
              </w:rPr>
              <w:t xml:space="preserve"> таможни, крепости</w:t>
            </w:r>
            <w:proofErr w:type="gramStart"/>
            <w:r w:rsidRPr="00A67192">
              <w:rPr>
                <w:sz w:val="28"/>
                <w:szCs w:val="28"/>
              </w:rPr>
              <w:t xml:space="preserve"> С</w:t>
            </w:r>
            <w:proofErr w:type="gramEnd"/>
            <w:r w:rsidRPr="00A67192">
              <w:rPr>
                <w:sz w:val="28"/>
                <w:szCs w:val="28"/>
              </w:rPr>
              <w:t xml:space="preserve">в. Дмитрия Ростовского. Включение в состав Войска Донского калмыков, их культурные отличия.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Участие Войска Донского в войнах Российской империи в XVIII веке. Военное искусство казаков. Система управления Войском Донским. Атаманы Д.Е. и </w:t>
            </w:r>
            <w:proofErr w:type="spellStart"/>
            <w:r w:rsidRPr="00A67192">
              <w:rPr>
                <w:sz w:val="28"/>
                <w:szCs w:val="28"/>
              </w:rPr>
              <w:t>С.Д.Ефремовы</w:t>
            </w:r>
            <w:proofErr w:type="spellEnd"/>
            <w:r w:rsidRPr="00A67192">
              <w:rPr>
                <w:sz w:val="28"/>
                <w:szCs w:val="28"/>
              </w:rPr>
              <w:t xml:space="preserve">, </w:t>
            </w:r>
            <w:proofErr w:type="spellStart"/>
            <w:r w:rsidRPr="00A67192">
              <w:rPr>
                <w:sz w:val="28"/>
                <w:szCs w:val="28"/>
              </w:rPr>
              <w:t>И.М.Краснощеков</w:t>
            </w:r>
            <w:proofErr w:type="spellEnd"/>
            <w:r w:rsidRPr="00A67192">
              <w:rPr>
                <w:sz w:val="28"/>
                <w:szCs w:val="28"/>
              </w:rPr>
              <w:t>. Донской край при Екатерине II. Превращение казачества в замкнутое военное сословие.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Е. Пугачев. Переселение из Крыма на Дон греков и армян. Занятия, быт, традиции, обычаи и верования народов, переселившихся на Дон.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Восстание донских казаков в 1792-1794 годах. Распространение норм крепостного права на донских крестьян. Появление казачьего дворянства.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Культура края в XVIII веке. </w:t>
            </w:r>
            <w:proofErr w:type="spellStart"/>
            <w:r w:rsidRPr="00A67192">
              <w:rPr>
                <w:i/>
                <w:iCs/>
                <w:sz w:val="28"/>
                <w:szCs w:val="28"/>
              </w:rPr>
              <w:t>Старочеркасский</w:t>
            </w:r>
            <w:proofErr w:type="spellEnd"/>
            <w:r w:rsidRPr="00A67192">
              <w:rPr>
                <w:i/>
                <w:iCs/>
                <w:sz w:val="28"/>
                <w:szCs w:val="28"/>
              </w:rPr>
              <w:t xml:space="preserve"> музей – заповедник.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i/>
                <w:iCs/>
                <w:sz w:val="28"/>
                <w:szCs w:val="28"/>
              </w:rPr>
              <w:t xml:space="preserve">     Родной город (станица, село) в XVIII веке.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XIX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Перенос столицы Войска Донского из </w:t>
            </w:r>
            <w:proofErr w:type="spellStart"/>
            <w:r w:rsidRPr="00A67192">
              <w:rPr>
                <w:sz w:val="28"/>
                <w:szCs w:val="28"/>
              </w:rPr>
              <w:t>Старочеркасска</w:t>
            </w:r>
            <w:proofErr w:type="spellEnd"/>
            <w:r w:rsidRPr="00A67192">
              <w:rPr>
                <w:sz w:val="28"/>
                <w:szCs w:val="28"/>
              </w:rPr>
              <w:t xml:space="preserve"> в Новочеркасск. Система управления Войском Донским.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Донские казаки в Отечественной войне 1812 года и заграничных походах русской армии. </w:t>
            </w:r>
            <w:proofErr w:type="spellStart"/>
            <w:r w:rsidRPr="00A67192">
              <w:rPr>
                <w:sz w:val="28"/>
                <w:szCs w:val="28"/>
              </w:rPr>
              <w:t>М.И.Платов</w:t>
            </w:r>
            <w:proofErr w:type="spellEnd"/>
            <w:r w:rsidRPr="00A67192">
              <w:rPr>
                <w:sz w:val="28"/>
                <w:szCs w:val="28"/>
              </w:rPr>
              <w:t xml:space="preserve">. </w:t>
            </w:r>
            <w:r w:rsidRPr="00A67192">
              <w:rPr>
                <w:i/>
                <w:iCs/>
                <w:sz w:val="28"/>
                <w:szCs w:val="28"/>
              </w:rPr>
              <w:t xml:space="preserve">Дело братьев Грузиновых. </w:t>
            </w:r>
            <w:proofErr w:type="spellStart"/>
            <w:r w:rsidRPr="00A67192">
              <w:rPr>
                <w:sz w:val="28"/>
                <w:szCs w:val="28"/>
              </w:rPr>
              <w:t>В.Д.Сухоруков</w:t>
            </w:r>
            <w:proofErr w:type="spellEnd"/>
            <w:r w:rsidRPr="00A67192">
              <w:rPr>
                <w:sz w:val="28"/>
                <w:szCs w:val="28"/>
              </w:rPr>
              <w:t xml:space="preserve"> и декабристы. Хозяйство Дона в дореформенный период. Земледелие, скотоводство, коневодство, промыслы, торговля.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Участие донских казаков в Кавказской войне.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Генерал </w:t>
            </w:r>
            <w:proofErr w:type="spellStart"/>
            <w:r w:rsidRPr="00A67192">
              <w:rPr>
                <w:sz w:val="28"/>
                <w:szCs w:val="28"/>
              </w:rPr>
              <w:t>Я.П.Бакланов</w:t>
            </w:r>
            <w:proofErr w:type="spellEnd"/>
            <w:r w:rsidRPr="00A67192">
              <w:rPr>
                <w:sz w:val="28"/>
                <w:szCs w:val="28"/>
              </w:rPr>
              <w:t>. Дон в период Крымской войны. Операции в Приазовье. Участие казаков в русско-турецкой войне 1877-1878 годов.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Особенности реформ 1860-70-х годов на Дону. Экономика края в пореформенный период: промышленность, товарное земледелие, </w:t>
            </w:r>
            <w:proofErr w:type="gramStart"/>
            <w:r w:rsidRPr="00A67192">
              <w:rPr>
                <w:sz w:val="28"/>
                <w:szCs w:val="28"/>
              </w:rPr>
              <w:t>банковской</w:t>
            </w:r>
            <w:proofErr w:type="gramEnd"/>
            <w:r w:rsidRPr="00A67192">
              <w:rPr>
                <w:sz w:val="28"/>
                <w:szCs w:val="28"/>
              </w:rPr>
              <w:t xml:space="preserve"> дело. Население края, его этнический и социальный состав. </w:t>
            </w:r>
            <w:r w:rsidRPr="00A67192">
              <w:rPr>
                <w:i/>
                <w:iCs/>
                <w:sz w:val="28"/>
                <w:szCs w:val="28"/>
              </w:rPr>
              <w:t>Ростов, Нахичевань-на-Дону, Азов, Таганрог, Новочеркасск – важнейшие культурные и торговые центры юга России.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i/>
                <w:iCs/>
                <w:sz w:val="28"/>
                <w:szCs w:val="28"/>
              </w:rPr>
              <w:t xml:space="preserve">     </w:t>
            </w:r>
            <w:r w:rsidRPr="00A67192">
              <w:rPr>
                <w:sz w:val="28"/>
                <w:szCs w:val="28"/>
              </w:rPr>
              <w:t xml:space="preserve">Общественно-политическая жизнь и культура Донского края в XIX веке. </w:t>
            </w:r>
            <w:r w:rsidRPr="00A67192">
              <w:rPr>
                <w:sz w:val="28"/>
                <w:szCs w:val="28"/>
              </w:rPr>
              <w:lastRenderedPageBreak/>
              <w:t>Образование, просвещение, медицина, искусство, религия. Духовные святыни Дона.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Выдающиеся земляки XVIII-XIX веков.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</w:t>
            </w:r>
            <w:r w:rsidRPr="00A67192">
              <w:rPr>
                <w:i/>
                <w:iCs/>
                <w:sz w:val="28"/>
                <w:szCs w:val="28"/>
              </w:rPr>
              <w:t>Мой родной город (станица, село) в XIX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Донской край в XX веке.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Хозяйственное развитие и система управления Области Войска Донского в начале XX века. Донские казаки в русско-японской войне. Революция 1905-1907 годов на Дону. Рабочее движение, волнения крестьян. Казачество в период революции.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Развитие культуры края в начале XX века.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Участие донских казаков в Первой мировой войне. Революция 1917 года на Дону. </w:t>
            </w:r>
            <w:proofErr w:type="spellStart"/>
            <w:r w:rsidRPr="00A67192">
              <w:rPr>
                <w:sz w:val="28"/>
                <w:szCs w:val="28"/>
              </w:rPr>
              <w:t>А.М.Каледин</w:t>
            </w:r>
            <w:proofErr w:type="spellEnd"/>
            <w:r w:rsidRPr="00A67192">
              <w:rPr>
                <w:sz w:val="28"/>
                <w:szCs w:val="28"/>
              </w:rPr>
              <w:t xml:space="preserve">. </w:t>
            </w:r>
            <w:proofErr w:type="spellStart"/>
            <w:r w:rsidRPr="00A67192">
              <w:rPr>
                <w:sz w:val="28"/>
                <w:szCs w:val="28"/>
              </w:rPr>
              <w:t>Ф.М.Подтелков</w:t>
            </w:r>
            <w:proofErr w:type="spellEnd"/>
            <w:r w:rsidRPr="00A67192">
              <w:rPr>
                <w:sz w:val="28"/>
                <w:szCs w:val="28"/>
              </w:rPr>
              <w:t xml:space="preserve">, </w:t>
            </w:r>
            <w:proofErr w:type="spellStart"/>
            <w:r w:rsidRPr="00A67192">
              <w:rPr>
                <w:sz w:val="28"/>
                <w:szCs w:val="28"/>
              </w:rPr>
              <w:t>М.В.Кривошлыков</w:t>
            </w:r>
            <w:proofErr w:type="spellEnd"/>
            <w:r w:rsidRPr="00A67192">
              <w:rPr>
                <w:sz w:val="28"/>
                <w:szCs w:val="28"/>
              </w:rPr>
              <w:t xml:space="preserve">. Образование Донской Советской республики. </w:t>
            </w:r>
            <w:proofErr w:type="spellStart"/>
            <w:r w:rsidRPr="00A67192">
              <w:rPr>
                <w:sz w:val="28"/>
                <w:szCs w:val="28"/>
              </w:rPr>
              <w:t>П.Н.Краснов</w:t>
            </w:r>
            <w:proofErr w:type="spellEnd"/>
            <w:r w:rsidRPr="00A67192">
              <w:rPr>
                <w:sz w:val="28"/>
                <w:szCs w:val="28"/>
              </w:rPr>
              <w:t xml:space="preserve">. Гражданская война на Дону. Трагедия казачества. Гражданская война. Трагедия казачества. </w:t>
            </w:r>
            <w:proofErr w:type="spellStart"/>
            <w:r w:rsidRPr="00A67192">
              <w:rPr>
                <w:sz w:val="28"/>
                <w:szCs w:val="28"/>
              </w:rPr>
              <w:t>Вешенское</w:t>
            </w:r>
            <w:proofErr w:type="spellEnd"/>
            <w:r w:rsidRPr="00A67192">
              <w:rPr>
                <w:sz w:val="28"/>
                <w:szCs w:val="28"/>
              </w:rPr>
              <w:t xml:space="preserve"> восстание. Разгром </w:t>
            </w:r>
            <w:proofErr w:type="spellStart"/>
            <w:r w:rsidRPr="00A67192">
              <w:rPr>
                <w:sz w:val="28"/>
                <w:szCs w:val="28"/>
              </w:rPr>
              <w:t>белоказачьих</w:t>
            </w:r>
            <w:proofErr w:type="spellEnd"/>
            <w:r w:rsidRPr="00A67192">
              <w:rPr>
                <w:sz w:val="28"/>
                <w:szCs w:val="28"/>
              </w:rPr>
              <w:t xml:space="preserve"> формирований, победа Советской власти.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Административно-территориальные преобразования в крае. НЭП, индустриализация на Дону, строительство Ростсельмаша, «</w:t>
            </w:r>
            <w:proofErr w:type="spellStart"/>
            <w:r w:rsidRPr="00A67192">
              <w:rPr>
                <w:sz w:val="28"/>
                <w:szCs w:val="28"/>
              </w:rPr>
              <w:t>Шахтинское</w:t>
            </w:r>
            <w:proofErr w:type="spellEnd"/>
            <w:r w:rsidRPr="00A67192">
              <w:rPr>
                <w:sz w:val="28"/>
                <w:szCs w:val="28"/>
              </w:rPr>
              <w:t xml:space="preserve"> дело» 1928 года. Коллективизация на Дону. Репрессии.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Образование Ростовской области. Развитие образования, культуры.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Донской край в Великой Отечественной войне. Битва за Ростов и Северный Кавказ. </w:t>
            </w:r>
            <w:proofErr w:type="spellStart"/>
            <w:r w:rsidRPr="00A67192">
              <w:rPr>
                <w:sz w:val="28"/>
                <w:szCs w:val="28"/>
              </w:rPr>
              <w:t>Миус</w:t>
            </w:r>
            <w:proofErr w:type="spellEnd"/>
            <w:r w:rsidRPr="00A67192">
              <w:rPr>
                <w:sz w:val="28"/>
                <w:szCs w:val="28"/>
              </w:rPr>
              <w:t xml:space="preserve"> – фронт. </w:t>
            </w:r>
            <w:r w:rsidRPr="00A67192">
              <w:rPr>
                <w:i/>
                <w:iCs/>
                <w:sz w:val="28"/>
                <w:szCs w:val="28"/>
              </w:rPr>
              <w:t xml:space="preserve">Боевой путь воинских частей, сформированных на Дону. </w:t>
            </w:r>
            <w:r w:rsidRPr="00A67192">
              <w:rPr>
                <w:sz w:val="28"/>
                <w:szCs w:val="28"/>
              </w:rPr>
              <w:t>Подвиги советских солдат на Донской земле.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</w:t>
            </w:r>
            <w:r w:rsidRPr="00A67192">
              <w:rPr>
                <w:i/>
                <w:iCs/>
                <w:sz w:val="28"/>
                <w:szCs w:val="28"/>
              </w:rPr>
              <w:t>Участие донских казаков - эмигрантов во Второй мировой войне.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i/>
                <w:iCs/>
                <w:sz w:val="28"/>
                <w:szCs w:val="28"/>
              </w:rPr>
              <w:t xml:space="preserve">     Мой город (село, станица) в годы войны. </w:t>
            </w:r>
            <w:r w:rsidRPr="00A67192">
              <w:rPr>
                <w:sz w:val="28"/>
                <w:szCs w:val="28"/>
              </w:rPr>
              <w:t>Наши земляки – герои Великой Отечественной войны.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 Послевоенный период (1945-1985 годы). Тенденции и противоречия развития. Строительство Волго-Донского канала. Создание новых индустриальных центров в </w:t>
            </w:r>
            <w:proofErr w:type="spellStart"/>
            <w:r w:rsidRPr="00A67192">
              <w:rPr>
                <w:sz w:val="28"/>
                <w:szCs w:val="28"/>
              </w:rPr>
              <w:t>Б.Калитве</w:t>
            </w:r>
            <w:proofErr w:type="spellEnd"/>
            <w:r w:rsidRPr="00A67192">
              <w:rPr>
                <w:sz w:val="28"/>
                <w:szCs w:val="28"/>
              </w:rPr>
              <w:t xml:space="preserve">, Новочеркасске, Каменске, Азове, Цимлянске. </w:t>
            </w:r>
            <w:proofErr w:type="spellStart"/>
            <w:r w:rsidRPr="00A67192">
              <w:rPr>
                <w:sz w:val="28"/>
                <w:szCs w:val="28"/>
              </w:rPr>
              <w:t>Новочеркасская</w:t>
            </w:r>
            <w:proofErr w:type="spellEnd"/>
            <w:r w:rsidRPr="00A67192">
              <w:rPr>
                <w:sz w:val="28"/>
                <w:szCs w:val="28"/>
              </w:rPr>
              <w:t xml:space="preserve"> трагедия 1962 года.</w:t>
            </w:r>
            <w:r w:rsidRPr="00A67192">
              <w:rPr>
                <w:i/>
                <w:iCs/>
                <w:sz w:val="28"/>
                <w:szCs w:val="28"/>
              </w:rPr>
              <w:t xml:space="preserve"> 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i/>
                <w:iCs/>
                <w:sz w:val="28"/>
                <w:szCs w:val="28"/>
              </w:rPr>
              <w:t xml:space="preserve">     </w:t>
            </w:r>
            <w:r w:rsidRPr="00A67192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A67192">
              <w:rPr>
                <w:sz w:val="28"/>
                <w:szCs w:val="28"/>
              </w:rPr>
              <w:t>Аттомаша</w:t>
            </w:r>
            <w:proofErr w:type="spellEnd"/>
            <w:r w:rsidRPr="00A67192">
              <w:rPr>
                <w:sz w:val="28"/>
                <w:szCs w:val="28"/>
              </w:rPr>
              <w:t xml:space="preserve">  и Ростовской АЭС. Замедление темпов развития </w:t>
            </w:r>
            <w:r w:rsidRPr="00A67192">
              <w:rPr>
                <w:sz w:val="28"/>
                <w:szCs w:val="28"/>
              </w:rPr>
              <w:lastRenderedPageBreak/>
              <w:t>народного хозяйства. Рост застойных явлений, особенности их проявления в Ростовской области. Культурное развитие области в послевоенный период.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Перестроечный период на Дону (1985-1991 годы). Экономическая и политическая ситуация. Трудности перехода к рыночным отношениям. Место Ростовской области в хозяйственной и культурной жизни страны.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Донской край в конце XX – начале XXI веков (1991-2004 годы): проблемы возрождения казачества, казачье зарубежье. Становление представительной и исполнительной власти на Дону. Символика Ростовской области. Политика администрации Ростовской области.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 Дон многонациональный и </w:t>
            </w:r>
            <w:proofErr w:type="spellStart"/>
            <w:r w:rsidRPr="00A67192">
              <w:rPr>
                <w:sz w:val="28"/>
                <w:szCs w:val="28"/>
              </w:rPr>
              <w:t>поликонфессиональный</w:t>
            </w:r>
            <w:proofErr w:type="spellEnd"/>
            <w:r w:rsidRPr="00A67192">
              <w:rPr>
                <w:sz w:val="28"/>
                <w:szCs w:val="28"/>
              </w:rPr>
              <w:t>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 Основные показатели развития промышленности и сельского хозяйства области. Проблемы развития социальной сферы. Наука, культура, спорт.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    Выдающиеся земляки XX века. Ростов-на-Дону – центр Южного Федерального округа.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     </w:t>
            </w:r>
            <w:r w:rsidRPr="00A67192">
              <w:rPr>
                <w:i/>
                <w:iCs/>
                <w:sz w:val="28"/>
                <w:szCs w:val="28"/>
              </w:rPr>
              <w:t>Мой город (село, станица), моя семья в истории края XX века.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b/>
                <w:bCs/>
                <w:sz w:val="28"/>
                <w:szCs w:val="28"/>
                <w:u w:val="single"/>
              </w:rPr>
              <w:t>Знать и уметь.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 </w:t>
            </w:r>
          </w:p>
          <w:p w:rsidR="00413AEC" w:rsidRPr="00A67192" w:rsidRDefault="00413AEC" w:rsidP="00413AEC">
            <w:pPr>
              <w:rPr>
                <w:b/>
                <w:sz w:val="28"/>
                <w:szCs w:val="28"/>
              </w:rPr>
            </w:pPr>
            <w:r w:rsidRPr="00A67192">
              <w:rPr>
                <w:b/>
                <w:i/>
                <w:iCs/>
                <w:sz w:val="28"/>
                <w:szCs w:val="28"/>
              </w:rPr>
              <w:t>В результате изучения регионального компонента по Истории Донского края учащиеся должны:</w:t>
            </w:r>
          </w:p>
          <w:p w:rsidR="00413AEC" w:rsidRPr="00A67192" w:rsidRDefault="00413AEC" w:rsidP="00413AEC">
            <w:p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знать/понимать: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место и роль Донского края в контексте отечественной и всемирной истории, своеобразие истории Донского края;  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последовательность смены населения на Дону, взаимоотношения оседлых и кочевых племен;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даты и содержание важнейших событий истории края, в том числе связанные с формированием многонационального состава Донского края;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гипотезы о происхождении донского казачества;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казачье заселение Нижнего и Верхнего Дона, первые казачьи городки и столицы, физический облик, социальный и этнический состав, основные занятия и быт донских казаков в XVI веке, первые </w:t>
            </w:r>
            <w:r w:rsidRPr="00A67192">
              <w:rPr>
                <w:sz w:val="28"/>
                <w:szCs w:val="28"/>
              </w:rPr>
              <w:lastRenderedPageBreak/>
              <w:t>письменные упоминания о донских казаках, Войске Донском;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участие донских казаков в основных социальных движениях XVII – XVIII веков в России и на Дону;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причины оформления социального статуса казачества как замкнутого военного сословия;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основные факты участия Войска Донского в войнах Российской империи XVIII – XIX веков, военное искусство казаков;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даты важнейших событий истории края XX веке;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факты и события Великой Отечественной войны на территории Ростовской области;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административно-территориальные изменения на Дону, произошедшие в XX веке;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основные проблемы и суть процессов возрождения казачества на Дону;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особенности политики региональных органов власти, местного самоуправления и общественных движений в 1990-2000 годах;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символику Ростовской области: герб, флаг, гимн.</w:t>
            </w:r>
          </w:p>
          <w:p w:rsidR="00413AEC" w:rsidRPr="00A67192" w:rsidRDefault="00413AEC" w:rsidP="00A67192">
            <w:pPr>
              <w:ind w:firstLine="60"/>
              <w:rPr>
                <w:sz w:val="28"/>
                <w:szCs w:val="28"/>
              </w:rPr>
            </w:pPr>
          </w:p>
          <w:p w:rsidR="00413AEC" w:rsidRPr="00A67192" w:rsidRDefault="00413AEC" w:rsidP="00413AEC">
            <w:pPr>
              <w:rPr>
                <w:b/>
                <w:sz w:val="28"/>
                <w:szCs w:val="28"/>
              </w:rPr>
            </w:pPr>
            <w:r w:rsidRPr="00A67192">
              <w:rPr>
                <w:b/>
                <w:sz w:val="28"/>
                <w:szCs w:val="28"/>
              </w:rPr>
              <w:t>уметь: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использовать знания и способы познавательной деятельности, полученные в процессе изучения курсов всемирной, отечественной истории, истории Донского края для характеристики и оценки историко-культурной ситуации в Ростовской области;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анализировать историческую карту, показывать на карте:</w:t>
            </w:r>
          </w:p>
          <w:p w:rsidR="00413AEC" w:rsidRPr="00A67192" w:rsidRDefault="00413AEC" w:rsidP="00A67192">
            <w:pPr>
              <w:ind w:left="360"/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а) стоянки, поселения древнейших жителей края;</w:t>
            </w:r>
          </w:p>
          <w:p w:rsidR="00413AEC" w:rsidRPr="00A67192" w:rsidRDefault="00413AEC" w:rsidP="00A67192">
            <w:pPr>
              <w:ind w:left="360"/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б) известные города и крепости древности и  средневековья (Танаис, </w:t>
            </w:r>
            <w:proofErr w:type="spellStart"/>
            <w:r w:rsidRPr="00A67192">
              <w:rPr>
                <w:sz w:val="28"/>
                <w:szCs w:val="28"/>
              </w:rPr>
              <w:t>Саркел</w:t>
            </w:r>
            <w:proofErr w:type="spellEnd"/>
            <w:r w:rsidRPr="00A67192">
              <w:rPr>
                <w:sz w:val="28"/>
                <w:szCs w:val="28"/>
              </w:rPr>
              <w:t xml:space="preserve">, </w:t>
            </w:r>
            <w:proofErr w:type="spellStart"/>
            <w:r w:rsidRPr="00A67192">
              <w:rPr>
                <w:sz w:val="28"/>
                <w:szCs w:val="28"/>
              </w:rPr>
              <w:t>Азак</w:t>
            </w:r>
            <w:proofErr w:type="spellEnd"/>
            <w:r w:rsidRPr="00A67192">
              <w:rPr>
                <w:sz w:val="28"/>
                <w:szCs w:val="28"/>
              </w:rPr>
              <w:t xml:space="preserve">, </w:t>
            </w:r>
            <w:proofErr w:type="spellStart"/>
            <w:r w:rsidRPr="00A67192">
              <w:rPr>
                <w:sz w:val="28"/>
                <w:szCs w:val="28"/>
              </w:rPr>
              <w:t>Тана</w:t>
            </w:r>
            <w:proofErr w:type="spellEnd"/>
            <w:r w:rsidRPr="00A67192">
              <w:rPr>
                <w:sz w:val="28"/>
                <w:szCs w:val="28"/>
              </w:rPr>
              <w:t xml:space="preserve">); </w:t>
            </w:r>
          </w:p>
          <w:p w:rsidR="00413AEC" w:rsidRPr="00A67192" w:rsidRDefault="00413AEC" w:rsidP="00A67192">
            <w:pPr>
              <w:ind w:left="360"/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в) территорию Войска Донского, крупнейшие центры торговли, помыслов, промышленного производства;</w:t>
            </w:r>
          </w:p>
          <w:p w:rsidR="00413AEC" w:rsidRPr="00A67192" w:rsidRDefault="00413AEC" w:rsidP="00A67192">
            <w:pPr>
              <w:ind w:left="360"/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г) территорию Ростовской области, Южного Федерального округа; 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описывать основные племена и народы, жившие на территории края с древних времен до современности, их занятия, облик, обычаи;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lastRenderedPageBreak/>
              <w:t>объяснять значение основных понятий;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приводить собственные оценки важнейших событий истории Донского края;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давать характеристику социально-экономического развития края в XVIII – XIX веках;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выделять отличительные черты реформ 1860-70-х годов в Области Войска Донского;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определять синхронность событий и процессов региональной и российской истории;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описывать наиболее яркие памятники культуры края, высказывать суждения о них;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рассказывать о событиях революций 1905-1907 годов, 1917 года и гражданской войны на Дону;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характеризовать достижения и трудности развития края при проведении НЭПа, индустриализации, коллективизации, выделять особенности этих процессов на Дону;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прослеживать тенденции и противоречия развития края в послевоенный период (1945-85 годы);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анализировать экономическую и политическую ситуацию в 90-е годы XX века;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описывать флаг и герб Ростовской области;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выделять особенности Донского региона как многонационального и </w:t>
            </w:r>
            <w:proofErr w:type="spellStart"/>
            <w:r w:rsidRPr="00A67192">
              <w:rPr>
                <w:sz w:val="28"/>
                <w:szCs w:val="28"/>
              </w:rPr>
              <w:t>поликонфессионального</w:t>
            </w:r>
            <w:proofErr w:type="spellEnd"/>
            <w:r w:rsidRPr="00A67192">
              <w:rPr>
                <w:sz w:val="28"/>
                <w:szCs w:val="28"/>
              </w:rPr>
              <w:t>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оценивать вклад Ростовской области в экономику и культуру страны; характеризовать место Ростовской области в Южном Федеральном округе;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использовать текст исторического источника при решении различных учебных задач, сравнивать свидетельства разных источников;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объяснять свое отношение к наиболее значительным событиям и личностям в истории края;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соотносить историю своей семьи с региональной историей;</w:t>
            </w:r>
          </w:p>
          <w:p w:rsidR="00413AEC" w:rsidRPr="00A67192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>использовать сведения по истории Донского края для аргументации собственной позиции в дискуссиях, связанных с общероссийскими и региональными проблемами;</w:t>
            </w:r>
          </w:p>
          <w:p w:rsidR="00413AEC" w:rsidRDefault="00413AEC" w:rsidP="00A67192">
            <w:pPr>
              <w:pStyle w:val="a3"/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67192">
              <w:rPr>
                <w:sz w:val="28"/>
                <w:szCs w:val="28"/>
              </w:rPr>
              <w:t xml:space="preserve">представлять результаты изучения региональной истории в различных знаковых системах и формах: схеме, конспекте, реферате, </w:t>
            </w:r>
            <w:r w:rsidRPr="00A67192">
              <w:rPr>
                <w:sz w:val="28"/>
                <w:szCs w:val="28"/>
              </w:rPr>
              <w:lastRenderedPageBreak/>
              <w:t>историческом сочинении, творческой работе, проектной и исследовательской деятельности.</w:t>
            </w:r>
          </w:p>
          <w:p w:rsidR="009A2D59" w:rsidRPr="009A2D59" w:rsidRDefault="009A2D59" w:rsidP="009A2D59">
            <w:pPr>
              <w:ind w:left="1080"/>
              <w:jc w:val="center"/>
              <w:rPr>
                <w:b/>
                <w:color w:val="C00000"/>
                <w:sz w:val="36"/>
                <w:szCs w:val="36"/>
              </w:rPr>
            </w:pPr>
            <w:r w:rsidRPr="009A2D59">
              <w:rPr>
                <w:b/>
                <w:color w:val="C00000"/>
                <w:sz w:val="36"/>
                <w:szCs w:val="36"/>
              </w:rPr>
              <w:t>Донской край в древности</w:t>
            </w:r>
            <w:r w:rsidR="004B4DEB">
              <w:rPr>
                <w:b/>
                <w:color w:val="C00000"/>
                <w:sz w:val="36"/>
                <w:szCs w:val="36"/>
              </w:rPr>
              <w:t>.</w:t>
            </w:r>
          </w:p>
          <w:tbl>
            <w:tblPr>
              <w:tblW w:w="897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197"/>
              <w:gridCol w:w="810"/>
              <w:gridCol w:w="1621"/>
              <w:gridCol w:w="1860"/>
              <w:gridCol w:w="1547"/>
              <w:gridCol w:w="1381"/>
            </w:tblGrid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№ </w:t>
                  </w:r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/п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6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Региональный компонент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Основные вопросы, рассматриваемые на уроке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Методы и формы урока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Литература. Оборудование урока.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2.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3.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4.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6.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7.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8.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Введение.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Древнейшие стоянки на Нижнем Дону.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Охотники древнего каменного века. Мезолит. Неолит.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Рассказ учителя. Беседа.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  История Донского края, §1.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2.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Появление неравенства и знати.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Начало эпохи металлов.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Поселение меднокаменного и бронзового века. Борьба племен. Древние курганы.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Рассказ учителя. Игра «Удивительный ритуал».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§2.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3.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Жизнь первобытных людей (об</w:t>
                  </w:r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.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овт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.)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Исторические предшественники казачества (киммерийцы, скифы).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Культура киммерийцев. Скифское вторжение. Скифы – кочевники. Скифы – воины.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Сообщения учащихся. Рисунки «Доспехи и вооружение скифов».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§3-4.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4.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Основание греческих колоний.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Первые греческие поселения на Дону.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Образование греческих колоний в VIII-VI вв. до н.э.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§6. 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5.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Танаис.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Танаис – крупный торговый  и ремесленный центр.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Танаисские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укрепления. Город греческой культуры.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Рассказ учителя. Разгадывание кроссворда. Творческие задания.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О.Г.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§7. 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6.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Сарматы.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Савроматы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– «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женоуправляемый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» народ! Сарматское общество. Занятия сарматов.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Рассказы учащихся.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§8.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7.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Гомеровское время.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2ч.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Греческие герои на доспехах скифского царя.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Древнегреческие поэмы «Илиада» и «Одиссея». Скифский «звериный стиль».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Беседа.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§5.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8.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Культурное наследие народов античного мира (об</w:t>
                  </w:r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.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п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овт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.)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Культура народов, населяющих Дон в древности.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Сообщения учащихся.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края.</w:t>
                  </w:r>
                </w:p>
              </w:tc>
            </w:tr>
            <w:tr w:rsidR="00536B90" w:rsidRPr="009A2D59" w:rsidTr="00536B90">
              <w:trPr>
                <w:trHeight w:val="1351"/>
                <w:jc w:val="center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9.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Итоговое повторение.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Наш край в древности.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Эвристическая беседа, выводы.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2D59" w:rsidRPr="009A2D59" w:rsidRDefault="00536B90" w:rsidP="009A2D5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kern w:val="36"/>
                      <w:sz w:val="15"/>
                      <w:szCs w:val="15"/>
                      <w:lang w:eastAsia="ru-RU"/>
                    </w:rPr>
                    <w:t xml:space="preserve"> История Донского края, §1-8.</w:t>
                  </w:r>
                </w:p>
              </w:tc>
            </w:tr>
          </w:tbl>
          <w:p w:rsidR="009A2D59" w:rsidRPr="009A2D59" w:rsidRDefault="009A2D59" w:rsidP="00536B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9A2D59">
              <w:rPr>
                <w:rFonts w:eastAsia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Донской край в эпоху средневековья.</w:t>
            </w:r>
          </w:p>
          <w:tbl>
            <w:tblPr>
              <w:tblW w:w="913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16"/>
              <w:gridCol w:w="829"/>
              <w:gridCol w:w="1769"/>
              <w:gridCol w:w="1898"/>
              <w:gridCol w:w="1529"/>
              <w:gridCol w:w="1382"/>
            </w:tblGrid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Великое переселение народов.</w:t>
                  </w:r>
                </w:p>
              </w:tc>
              <w:tc>
                <w:tcPr>
                  <w:tcW w:w="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Дон в IV-VII веках н.э.</w:t>
                  </w:r>
                </w:p>
              </w:tc>
              <w:tc>
                <w:tcPr>
                  <w:tcW w:w="1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Миграция народов Европы и Азии.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Энциклопедия для детей, т.1, с.197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Предания о первых русских князьях. Княжения Святослава и Владимира.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2ч.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Поход князя Святослава. Белая Вежа.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Походы русских князей против хазар. Взятие крепости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Саркел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 Белая Вежа – крупный торговый центр.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Беседа.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§9.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Киевская Русь в XI – начало XII века.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Дон в X – XII вв. Половцы и печенеги.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Печенеги. Половцы и Русь. Половецкие каменные «бабы».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Творческие задания.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 10.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Русь и степь.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Защита внешних границ. Соседи, враги и друзья.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Энциклопедия для детей, т. 5, </w:t>
                  </w: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стр.123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Киевской Руси.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Поэтическая память народа.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«Повесть временных лет». Волынская летопись. «Слово о полку Игореве».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Сообщения учащихся.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536B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§10.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Русь в XIII веке – «злое время татарщины».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4ч.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Монголо-татарские завоеватели на Дону. Битва на Калке.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Битва на Калке. Поход Батыя. Донской край под властью Золотой Орды.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§11.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Куликовская битва.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 поле Куликовом. Дмитрий Донской. «Сказания о Мамаевом побоище».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Эвристическая беседа.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§11.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Азов.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Азов в XIII – XIV вв. Северный порт Османской империи.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Азак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– невольничий рынок.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Творческие задания.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§13.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Географическое понятие «Донская земля » в средние века.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Природные условия. Предшественники донского казачества.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§14.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Культура Руси в XIV – конец XV вв.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на Дону в XIV – XV вв.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Сообщения учащихся.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О.Г.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§15. 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11.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Наш край в эпоху средневековья.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Сообщения учащихся.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О.Г.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 9-15.</w:t>
                  </w:r>
                </w:p>
              </w:tc>
            </w:tr>
          </w:tbl>
          <w:p w:rsidR="009A2D59" w:rsidRPr="009A2D59" w:rsidRDefault="009A2D59" w:rsidP="009A2D5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9A2D59">
              <w:rPr>
                <w:rFonts w:eastAsia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История нового времени XVI – XVIII вв.</w:t>
            </w:r>
          </w:p>
          <w:tbl>
            <w:tblPr>
              <w:tblW w:w="910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1637"/>
              <w:gridCol w:w="460"/>
              <w:gridCol w:w="1729"/>
              <w:gridCol w:w="1894"/>
              <w:gridCol w:w="1508"/>
              <w:gridCol w:w="1398"/>
            </w:tblGrid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1.</w:t>
                  </w:r>
                </w:p>
              </w:tc>
              <w:tc>
                <w:tcPr>
                  <w:tcW w:w="16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Население и хозяйство страны в XVI в.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Первые казачьи городки.</w:t>
                  </w:r>
                </w:p>
              </w:tc>
              <w:tc>
                <w:tcPr>
                  <w:tcW w:w="1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Низовые и верховые казаки. Кто и как управлял казачьим войском. Занятия и промыслы донских казаков.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§15.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и быт в XVI в.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Дона в XVI в.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Техника. Зодчество. Иконопись.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Интегрированный урок.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Внешнеполитические успехи России в 50-е гг. XVI века.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Боевое искусство донских казаков.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Участие казаков во взятии Казани и Астрахани, в Ливонской войне. Атаман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М.Черкашенин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Сообщения учащихся.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О.Г.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§16.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Россия в конце правления Ивана IV. Покорение Западной Сибири.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Атаман Ермак.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Исторические песни о Ермаке. Памятник в городе Новочеркасске.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О.Г.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Веряскина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История Донского края, §16;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К.Рылеев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«Смерть Ермака».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Смута в Российском государстве.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Донские казаки в событиях Российской Смуты.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Казаки в войске Лжедмитрия I. Казачество в движении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И.Болотникова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. Тушинский лагерь.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История Донского края, §1.  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Окончание Смутного времени.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Итоги Смуты для Войска Донского.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Казаки в ополчении 1611 г., 1612 г.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Разгадывание кроссворда.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§1.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Население и хозяйство России в XVII веке.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Войско Донское и царская власть в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п.п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. XVII </w:t>
                  </w:r>
                  <w:proofErr w:type="gram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веке</w:t>
                  </w:r>
                  <w:proofErr w:type="gram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Расцвет казачьих вольностей на Дону.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§2.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Бунташный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век.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Восстание под предводительством С. Разина.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Причины, характер, ход и результаты крестьянской войны.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§3.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Старообрядчество.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Старообрядцы на Дону.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Атаман – старовер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С.Лаврентьев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. Атаман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Ф.Минаев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§3.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Культура и быт русского народа в XVII веке.         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донских казаков в  XVII веке.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Характер культуры донских казаков. Традиции военного быта </w:t>
                  </w: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казаков. Донской фольклор и литература. Сообщения учащихся. Творческие задания.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 xml:space="preserve">Сообщения учащихся. Творческие </w:t>
                  </w: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задания.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История </w:t>
                  </w: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Донского края, §4.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Начало правления Петра I.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Завоевания Азова.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Первые победы Петра I.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§5.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12.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Народ и государство в годы петровских реформ.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Восстания на Дону под предводительством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К.Булавина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Причины восстания.  Историческое значение.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Решение проблемных задач.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§5.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Российская империя в XVIII веке.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Казаки на службе Российской империи в  XVIII веке.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Организация военной службы казачества в XVIII веке.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Беседа.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§6.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Внешняя политика 1725 – 1762 гг.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Участие донцов в Семилетней войне.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Донцы в основных битвах и осадах крепостей.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§6.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15.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Внутренняя политика Екатерины II.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Формирование крепостных крестьян. Образование донского дворянства.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Закрепощение крестьян на Дону. 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Рассказ учителя. Составление таблицы.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§7.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Восстание под предводительством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Е.И.Пугачева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Причины, ход, Историческое значение войны.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Составление таблицы. Рассказ учителя.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§8.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17.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и быт народов России в  XVIII веке.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1ч.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Культура Дона в  XVIII веке.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Сообщения учащихся.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Н.В.Самарина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О.Г.Витюк</w:t>
                  </w:r>
                  <w:proofErr w:type="spellEnd"/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, История Донского края, §8.</w:t>
                  </w:r>
                </w:p>
              </w:tc>
            </w:tr>
            <w:tr w:rsidR="00536B90" w:rsidRPr="009A2D59" w:rsidTr="00536B90">
              <w:trPr>
                <w:jc w:val="center"/>
              </w:trPr>
              <w:tc>
                <w:tcPr>
                  <w:tcW w:w="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18.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Наш край в новое время (XVI – XVIII вв.).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Обобщение и систематизация знаний.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6B90" w:rsidRPr="009A2D59" w:rsidRDefault="00536B90" w:rsidP="009A2D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13AEC" w:rsidRPr="00A67192" w:rsidRDefault="00413AEC" w:rsidP="009A2D59">
            <w:pPr>
              <w:rPr>
                <w:sz w:val="28"/>
                <w:szCs w:val="28"/>
              </w:rPr>
            </w:pPr>
          </w:p>
        </w:tc>
      </w:tr>
    </w:tbl>
    <w:p w:rsidR="00536B90" w:rsidRDefault="00536B90" w:rsidP="00536B90">
      <w:pPr>
        <w:jc w:val="center"/>
        <w:rPr>
          <w:b/>
          <w:color w:val="C00000"/>
          <w:sz w:val="36"/>
          <w:szCs w:val="36"/>
        </w:rPr>
      </w:pPr>
      <w:r w:rsidRPr="00536B90">
        <w:rPr>
          <w:b/>
          <w:color w:val="C00000"/>
          <w:sz w:val="36"/>
          <w:szCs w:val="36"/>
        </w:rPr>
        <w:lastRenderedPageBreak/>
        <w:t>История нового времени</w:t>
      </w:r>
      <w:r>
        <w:rPr>
          <w:b/>
          <w:color w:val="C00000"/>
          <w:sz w:val="36"/>
          <w:szCs w:val="36"/>
        </w:rPr>
        <w:t xml:space="preserve"> </w:t>
      </w:r>
      <w:r w:rsidRPr="00536B90">
        <w:rPr>
          <w:b/>
          <w:color w:val="C00000"/>
          <w:sz w:val="36"/>
          <w:szCs w:val="36"/>
        </w:rPr>
        <w:t>- XIX век</w:t>
      </w:r>
      <w:r>
        <w:rPr>
          <w:b/>
          <w:color w:val="C00000"/>
          <w:sz w:val="36"/>
          <w:szCs w:val="36"/>
        </w:rPr>
        <w:t>.</w:t>
      </w:r>
    </w:p>
    <w:p w:rsidR="00536B90" w:rsidRPr="00536B90" w:rsidRDefault="00536B90" w:rsidP="00536B90">
      <w:pPr>
        <w:tabs>
          <w:tab w:val="left" w:pos="1665"/>
        </w:tabs>
        <w:rPr>
          <w:sz w:val="16"/>
          <w:szCs w:val="16"/>
        </w:rPr>
      </w:pPr>
      <w:r>
        <w:rPr>
          <w:sz w:val="36"/>
          <w:szCs w:val="36"/>
        </w:rPr>
        <w:tab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755"/>
        <w:gridCol w:w="426"/>
        <w:gridCol w:w="1701"/>
        <w:gridCol w:w="1984"/>
        <w:gridCol w:w="1418"/>
        <w:gridCol w:w="1417"/>
      </w:tblGrid>
      <w:tr w:rsidR="00536B90" w:rsidTr="00DD0C04">
        <w:tc>
          <w:tcPr>
            <w:tcW w:w="425" w:type="dxa"/>
          </w:tcPr>
          <w:p w:rsidR="00536B90" w:rsidRDefault="00536B90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55" w:type="dxa"/>
          </w:tcPr>
          <w:p w:rsidR="00536B90" w:rsidRPr="00DD0C04" w:rsidRDefault="00536B90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империя </w:t>
            </w:r>
            <w:r w:rsidR="00DD0C04">
              <w:rPr>
                <w:sz w:val="16"/>
                <w:szCs w:val="16"/>
              </w:rPr>
              <w:t xml:space="preserve">на рубеже </w:t>
            </w:r>
            <w:r w:rsidR="00DD0C04">
              <w:rPr>
                <w:sz w:val="16"/>
                <w:szCs w:val="16"/>
                <w:lang w:val="en-US"/>
              </w:rPr>
              <w:t>XVIII</w:t>
            </w:r>
            <w:r w:rsidR="00DD0C04" w:rsidRPr="00DD0C04">
              <w:rPr>
                <w:sz w:val="16"/>
                <w:szCs w:val="16"/>
              </w:rPr>
              <w:t xml:space="preserve"> – </w:t>
            </w:r>
            <w:r w:rsidR="00DD0C04">
              <w:rPr>
                <w:sz w:val="16"/>
                <w:szCs w:val="16"/>
                <w:lang w:val="en-US"/>
              </w:rPr>
              <w:t>XIX</w:t>
            </w:r>
            <w:r w:rsidR="00DD0C04" w:rsidRPr="00DD0C04">
              <w:rPr>
                <w:sz w:val="16"/>
                <w:szCs w:val="16"/>
              </w:rPr>
              <w:t xml:space="preserve"> </w:t>
            </w:r>
            <w:r w:rsidR="00DD0C04">
              <w:rPr>
                <w:sz w:val="16"/>
                <w:szCs w:val="16"/>
              </w:rPr>
              <w:t>вв.</w:t>
            </w:r>
          </w:p>
        </w:tc>
        <w:tc>
          <w:tcPr>
            <w:tcW w:w="426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управления краем и его социальное развитие</w:t>
            </w:r>
          </w:p>
        </w:tc>
        <w:tc>
          <w:tcPr>
            <w:tcW w:w="1984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Новочеркасск – новый административный центр войска. Создание дворянской сословной организации на Дону.</w:t>
            </w:r>
          </w:p>
        </w:tc>
        <w:tc>
          <w:tcPr>
            <w:tcW w:w="1418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Н.В. Самарина, </w:t>
            </w:r>
            <w:proofErr w:type="spellStart"/>
            <w:r>
              <w:rPr>
                <w:sz w:val="16"/>
                <w:szCs w:val="16"/>
              </w:rPr>
              <w:t>О.Г.Витюк</w:t>
            </w:r>
            <w:proofErr w:type="spellEnd"/>
            <w:r>
              <w:rPr>
                <w:sz w:val="16"/>
                <w:szCs w:val="16"/>
              </w:rPr>
              <w:t xml:space="preserve">, История Донского края, </w:t>
            </w:r>
            <w:r w:rsidRPr="00DD0C04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9.</w:t>
            </w:r>
          </w:p>
        </w:tc>
      </w:tr>
      <w:tr w:rsidR="00536B90" w:rsidTr="00DD0C04">
        <w:tc>
          <w:tcPr>
            <w:tcW w:w="42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5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Отечественная война 1812 г.</w:t>
            </w:r>
          </w:p>
        </w:tc>
        <w:tc>
          <w:tcPr>
            <w:tcW w:w="426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5ч.</w:t>
            </w:r>
          </w:p>
        </w:tc>
        <w:tc>
          <w:tcPr>
            <w:tcW w:w="1701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Военная служба казаков. Участие донцов в Отечественной войне 1812 г.</w:t>
            </w:r>
          </w:p>
        </w:tc>
        <w:tc>
          <w:tcPr>
            <w:tcW w:w="1984" w:type="dxa"/>
          </w:tcPr>
          <w:p w:rsidR="00536B90" w:rsidRPr="00DD0C04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казачьей службы в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XIX</w:t>
            </w:r>
            <w:r w:rsidRPr="00DD0C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 Бородинская битва и участие в ней казачьих полков. Донцы в заграничных походах 1813 – 1814 гг. Генерал И.К. Краснов, В.Д. Иловайский.</w:t>
            </w:r>
          </w:p>
        </w:tc>
        <w:tc>
          <w:tcPr>
            <w:tcW w:w="1418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Сообщения учащихся. Составление плана – конспекта. </w:t>
            </w:r>
          </w:p>
        </w:tc>
        <w:tc>
          <w:tcPr>
            <w:tcW w:w="1417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DD0C04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DD0C04">
              <w:rPr>
                <w:sz w:val="16"/>
                <w:szCs w:val="16"/>
              </w:rPr>
              <w:t>О.Г.Витюк</w:t>
            </w:r>
            <w:proofErr w:type="spellEnd"/>
            <w:r w:rsidRPr="00DD0C04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10.</w:t>
            </w:r>
          </w:p>
        </w:tc>
      </w:tr>
      <w:tr w:rsidR="00536B90" w:rsidTr="00DD0C04">
        <w:tc>
          <w:tcPr>
            <w:tcW w:w="42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55" w:type="dxa"/>
          </w:tcPr>
          <w:p w:rsidR="00536B90" w:rsidRDefault="00DD0C04" w:rsidP="00DD0C04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накануне отмены крепостного права.</w:t>
            </w:r>
          </w:p>
        </w:tc>
        <w:tc>
          <w:tcPr>
            <w:tcW w:w="426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Хозяйство в Войске Донском накануне отмены крепостного права.</w:t>
            </w:r>
          </w:p>
        </w:tc>
        <w:tc>
          <w:tcPr>
            <w:tcW w:w="1984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Земледелие. Скотоводство. Донские промыслы.</w:t>
            </w:r>
          </w:p>
        </w:tc>
        <w:tc>
          <w:tcPr>
            <w:tcW w:w="1418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DD0C04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DD0C04">
              <w:rPr>
                <w:sz w:val="16"/>
                <w:szCs w:val="16"/>
              </w:rPr>
              <w:t>О.Г.Витюк</w:t>
            </w:r>
            <w:proofErr w:type="spellEnd"/>
            <w:r w:rsidRPr="00DD0C04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11.</w:t>
            </w:r>
          </w:p>
        </w:tc>
      </w:tr>
      <w:tr w:rsidR="00536B90" w:rsidTr="00DD0C04">
        <w:tc>
          <w:tcPr>
            <w:tcW w:w="42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5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Отмена крепостного права в России.</w:t>
            </w:r>
          </w:p>
        </w:tc>
        <w:tc>
          <w:tcPr>
            <w:tcW w:w="426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Отмена крепостного права на Дону.</w:t>
            </w:r>
          </w:p>
        </w:tc>
        <w:tc>
          <w:tcPr>
            <w:tcW w:w="1984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Крестьянская реформа на Дону.</w:t>
            </w:r>
          </w:p>
        </w:tc>
        <w:tc>
          <w:tcPr>
            <w:tcW w:w="1418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DD0C04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DD0C04">
              <w:rPr>
                <w:sz w:val="16"/>
                <w:szCs w:val="16"/>
              </w:rPr>
              <w:t>О.Г.Витюк</w:t>
            </w:r>
            <w:proofErr w:type="spellEnd"/>
            <w:r w:rsidRPr="00DD0C04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13.</w:t>
            </w:r>
          </w:p>
        </w:tc>
      </w:tr>
      <w:tr w:rsidR="00536B90" w:rsidTr="00DD0C04">
        <w:tc>
          <w:tcPr>
            <w:tcW w:w="425" w:type="dxa"/>
          </w:tcPr>
          <w:p w:rsidR="00536B90" w:rsidRDefault="00DD0C04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55" w:type="dxa"/>
          </w:tcPr>
          <w:p w:rsidR="00536B90" w:rsidRDefault="00DD0C04" w:rsidP="00DD0C04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Либеральные реформы 1860-1870-х гг.</w:t>
            </w:r>
          </w:p>
        </w:tc>
        <w:tc>
          <w:tcPr>
            <w:tcW w:w="426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3ч.</w:t>
            </w:r>
          </w:p>
        </w:tc>
        <w:tc>
          <w:tcPr>
            <w:tcW w:w="1701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Либеральные реформы 1860-1870-х гг. на Дону.</w:t>
            </w:r>
          </w:p>
        </w:tc>
        <w:tc>
          <w:tcPr>
            <w:tcW w:w="1984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судебной реформы. Военная реформа в Донской области. Земская реформа.</w:t>
            </w:r>
          </w:p>
        </w:tc>
        <w:tc>
          <w:tcPr>
            <w:tcW w:w="1418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 Составление сравнительной таблицы.</w:t>
            </w:r>
          </w:p>
        </w:tc>
        <w:tc>
          <w:tcPr>
            <w:tcW w:w="1417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13.</w:t>
            </w:r>
          </w:p>
        </w:tc>
      </w:tr>
      <w:tr w:rsidR="00536B90" w:rsidTr="00DD0C04">
        <w:tc>
          <w:tcPr>
            <w:tcW w:w="42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75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Социально-экономическое развитие России в пореформенное время.</w:t>
            </w:r>
          </w:p>
        </w:tc>
        <w:tc>
          <w:tcPr>
            <w:tcW w:w="426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Войско Донское в пореформенный период.</w:t>
            </w:r>
          </w:p>
        </w:tc>
        <w:tc>
          <w:tcPr>
            <w:tcW w:w="1984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Свертывание либеральных преобразований.</w:t>
            </w:r>
          </w:p>
        </w:tc>
        <w:tc>
          <w:tcPr>
            <w:tcW w:w="1418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14.</w:t>
            </w:r>
          </w:p>
        </w:tc>
      </w:tr>
      <w:tr w:rsidR="00536B90" w:rsidTr="00DD0C04">
        <w:tc>
          <w:tcPr>
            <w:tcW w:w="42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5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Кавказская война.</w:t>
            </w:r>
          </w:p>
        </w:tc>
        <w:tc>
          <w:tcPr>
            <w:tcW w:w="426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Служба казаков на Кавказе.</w:t>
            </w:r>
          </w:p>
        </w:tc>
        <w:tc>
          <w:tcPr>
            <w:tcW w:w="1984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Служба казаков на Кавказе. </w:t>
            </w:r>
            <w:proofErr w:type="spellStart"/>
            <w:r>
              <w:rPr>
                <w:sz w:val="16"/>
                <w:szCs w:val="16"/>
              </w:rPr>
              <w:t>Я.Бакланов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10.</w:t>
            </w:r>
          </w:p>
        </w:tc>
      </w:tr>
      <w:tr w:rsidR="00536B90" w:rsidTr="00DD0C04">
        <w:tc>
          <w:tcPr>
            <w:tcW w:w="42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55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Крымская война.</w:t>
            </w:r>
          </w:p>
        </w:tc>
        <w:tc>
          <w:tcPr>
            <w:tcW w:w="426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казаков в Крымской войне.</w:t>
            </w:r>
          </w:p>
        </w:tc>
        <w:tc>
          <w:tcPr>
            <w:tcW w:w="1984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войны. Героическая оборона Севастополя. Итоги войны.</w:t>
            </w:r>
          </w:p>
        </w:tc>
        <w:tc>
          <w:tcPr>
            <w:tcW w:w="1418" w:type="dxa"/>
          </w:tcPr>
          <w:p w:rsidR="00536B90" w:rsidRDefault="003F347B" w:rsidP="003F347B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</w:t>
            </w:r>
          </w:p>
        </w:tc>
        <w:tc>
          <w:tcPr>
            <w:tcW w:w="1417" w:type="dxa"/>
          </w:tcPr>
          <w:p w:rsidR="00536B90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10.</w:t>
            </w:r>
          </w:p>
        </w:tc>
      </w:tr>
      <w:tr w:rsidR="003F347B" w:rsidTr="00DD0C04">
        <w:tc>
          <w:tcPr>
            <w:tcW w:w="425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55" w:type="dxa"/>
          </w:tcPr>
          <w:p w:rsidR="003F347B" w:rsidRP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России в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XIX</w:t>
            </w:r>
            <w:r w:rsidRPr="003F34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века.</w:t>
            </w:r>
          </w:p>
        </w:tc>
        <w:tc>
          <w:tcPr>
            <w:tcW w:w="426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3F347B" w:rsidRP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Наука и образование на Дону в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XIX</w:t>
            </w:r>
            <w:r w:rsidRPr="003F34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века.</w:t>
            </w:r>
          </w:p>
        </w:tc>
        <w:tc>
          <w:tcPr>
            <w:tcW w:w="1984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Таганрог. Ростов. Новочеркасск. Культурная жизнь донских городов.</w:t>
            </w:r>
          </w:p>
        </w:tc>
        <w:tc>
          <w:tcPr>
            <w:tcW w:w="1418" w:type="dxa"/>
          </w:tcPr>
          <w:p w:rsidR="003F347B" w:rsidRDefault="003F347B" w:rsidP="003F347B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3F347B" w:rsidRP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12.</w:t>
            </w:r>
          </w:p>
        </w:tc>
      </w:tr>
      <w:tr w:rsidR="003F347B" w:rsidTr="00DD0C04">
        <w:tc>
          <w:tcPr>
            <w:tcW w:w="425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55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движение 1860-70-х гг.</w:t>
            </w:r>
          </w:p>
        </w:tc>
        <w:tc>
          <w:tcPr>
            <w:tcW w:w="426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движение на Дону.</w:t>
            </w:r>
          </w:p>
        </w:tc>
        <w:tc>
          <w:tcPr>
            <w:tcW w:w="1984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Южно-Российский союз рабочих. Н. </w:t>
            </w:r>
            <w:proofErr w:type="spellStart"/>
            <w:r>
              <w:rPr>
                <w:sz w:val="16"/>
                <w:szCs w:val="16"/>
              </w:rPr>
              <w:t>Наддачин</w:t>
            </w:r>
            <w:proofErr w:type="spellEnd"/>
            <w:r>
              <w:rPr>
                <w:sz w:val="16"/>
                <w:szCs w:val="16"/>
              </w:rPr>
              <w:t>. А. Карпенко.</w:t>
            </w:r>
          </w:p>
        </w:tc>
        <w:tc>
          <w:tcPr>
            <w:tcW w:w="1418" w:type="dxa"/>
          </w:tcPr>
          <w:p w:rsidR="003F347B" w:rsidRDefault="003F347B" w:rsidP="003F347B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3F347B" w:rsidRP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3F347B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3F347B">
              <w:rPr>
                <w:sz w:val="16"/>
                <w:szCs w:val="16"/>
              </w:rPr>
              <w:t>О.Г.Витюк</w:t>
            </w:r>
            <w:proofErr w:type="spellEnd"/>
            <w:r w:rsidRPr="003F347B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16.</w:t>
            </w:r>
          </w:p>
        </w:tc>
      </w:tr>
      <w:tr w:rsidR="003F347B" w:rsidTr="00DD0C04">
        <w:tc>
          <w:tcPr>
            <w:tcW w:w="425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55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Русско-турецкая война.</w:t>
            </w:r>
          </w:p>
        </w:tc>
        <w:tc>
          <w:tcPr>
            <w:tcW w:w="426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701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казаков в русско-турецкой войне (1877-1878 гг.)</w:t>
            </w:r>
          </w:p>
        </w:tc>
        <w:tc>
          <w:tcPr>
            <w:tcW w:w="1984" w:type="dxa"/>
          </w:tcPr>
          <w:p w:rsidR="003F347B" w:rsidRDefault="003F347B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Бои за Плевну. Бои на </w:t>
            </w:r>
            <w:proofErr w:type="spellStart"/>
            <w:r>
              <w:rPr>
                <w:sz w:val="16"/>
                <w:szCs w:val="16"/>
              </w:rPr>
              <w:t>Шипкинском</w:t>
            </w:r>
            <w:proofErr w:type="spellEnd"/>
            <w:r>
              <w:rPr>
                <w:sz w:val="16"/>
                <w:szCs w:val="16"/>
              </w:rPr>
              <w:t xml:space="preserve"> перевале.</w:t>
            </w:r>
          </w:p>
        </w:tc>
        <w:tc>
          <w:tcPr>
            <w:tcW w:w="1418" w:type="dxa"/>
          </w:tcPr>
          <w:p w:rsidR="003F347B" w:rsidRDefault="003F347B" w:rsidP="003F347B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417" w:type="dxa"/>
          </w:tcPr>
          <w:p w:rsidR="003F347B" w:rsidRPr="003F347B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437253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437253">
              <w:rPr>
                <w:sz w:val="16"/>
                <w:szCs w:val="16"/>
              </w:rPr>
              <w:t>О.Г.Витюк</w:t>
            </w:r>
            <w:proofErr w:type="spellEnd"/>
            <w:r w:rsidRPr="00437253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14.</w:t>
            </w:r>
          </w:p>
        </w:tc>
      </w:tr>
      <w:tr w:rsidR="00437253" w:rsidTr="00DD0C04">
        <w:tc>
          <w:tcPr>
            <w:tcW w:w="425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55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7253" w:rsidRPr="00437253" w:rsidRDefault="00437253" w:rsidP="00437253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городов и станиц Дона во второй половине </w:t>
            </w:r>
            <w:r>
              <w:rPr>
                <w:sz w:val="16"/>
                <w:szCs w:val="16"/>
                <w:lang w:val="en-US"/>
              </w:rPr>
              <w:t>XIX</w:t>
            </w:r>
            <w:r w:rsidRPr="004372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века. </w:t>
            </w:r>
          </w:p>
        </w:tc>
        <w:tc>
          <w:tcPr>
            <w:tcW w:w="1984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Донских городов. Жизнь и быт горожан. Культурный облик станиц и сел.</w:t>
            </w:r>
          </w:p>
        </w:tc>
        <w:tc>
          <w:tcPr>
            <w:tcW w:w="1418" w:type="dxa"/>
          </w:tcPr>
          <w:p w:rsidR="00437253" w:rsidRDefault="00437253" w:rsidP="00437253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Сообщения учащихся. </w:t>
            </w:r>
          </w:p>
        </w:tc>
        <w:tc>
          <w:tcPr>
            <w:tcW w:w="1417" w:type="dxa"/>
          </w:tcPr>
          <w:p w:rsidR="00437253" w:rsidRP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437253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437253">
              <w:rPr>
                <w:sz w:val="16"/>
                <w:szCs w:val="16"/>
              </w:rPr>
              <w:t>О.Г.Витюк</w:t>
            </w:r>
            <w:proofErr w:type="spellEnd"/>
            <w:r w:rsidRPr="00437253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17.</w:t>
            </w:r>
          </w:p>
        </w:tc>
      </w:tr>
      <w:tr w:rsidR="00437253" w:rsidTr="00DD0C04">
        <w:tc>
          <w:tcPr>
            <w:tcW w:w="425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55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 край в </w:t>
            </w:r>
            <w:r>
              <w:rPr>
                <w:sz w:val="16"/>
                <w:szCs w:val="16"/>
                <w:lang w:val="en-US"/>
              </w:rPr>
              <w:t>XIX</w:t>
            </w:r>
            <w:r w:rsidRPr="004372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веке.</w:t>
            </w:r>
          </w:p>
        </w:tc>
        <w:tc>
          <w:tcPr>
            <w:tcW w:w="1984" w:type="dxa"/>
          </w:tcPr>
          <w:p w:rsid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7253" w:rsidRDefault="00437253" w:rsidP="00437253">
            <w:pPr>
              <w:tabs>
                <w:tab w:val="left" w:pos="16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Обобщение и систематизация знаний.</w:t>
            </w:r>
          </w:p>
        </w:tc>
        <w:tc>
          <w:tcPr>
            <w:tcW w:w="1417" w:type="dxa"/>
          </w:tcPr>
          <w:p w:rsidR="00437253" w:rsidRPr="00437253" w:rsidRDefault="00437253" w:rsidP="00536B90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437253">
              <w:rPr>
                <w:sz w:val="16"/>
                <w:szCs w:val="16"/>
              </w:rPr>
              <w:t xml:space="preserve">Н.В. Самарина, </w:t>
            </w:r>
            <w:proofErr w:type="spellStart"/>
            <w:r w:rsidRPr="00437253">
              <w:rPr>
                <w:sz w:val="16"/>
                <w:szCs w:val="16"/>
              </w:rPr>
              <w:t>О.Г.Витюк</w:t>
            </w:r>
            <w:proofErr w:type="spellEnd"/>
            <w:r w:rsidRPr="00437253">
              <w:rPr>
                <w:sz w:val="16"/>
                <w:szCs w:val="16"/>
              </w:rPr>
              <w:t>, История Донского края, §</w:t>
            </w:r>
            <w:r>
              <w:rPr>
                <w:sz w:val="16"/>
                <w:szCs w:val="16"/>
              </w:rPr>
              <w:t>9-17.</w:t>
            </w:r>
          </w:p>
        </w:tc>
      </w:tr>
    </w:tbl>
    <w:p w:rsidR="00437253" w:rsidRDefault="00437253" w:rsidP="00536B90">
      <w:pPr>
        <w:tabs>
          <w:tab w:val="left" w:pos="1665"/>
        </w:tabs>
        <w:rPr>
          <w:sz w:val="16"/>
          <w:szCs w:val="16"/>
        </w:rPr>
      </w:pPr>
    </w:p>
    <w:p w:rsidR="0066509A" w:rsidRPr="00FA33D6" w:rsidRDefault="00437253" w:rsidP="00FA33D6">
      <w:pPr>
        <w:tabs>
          <w:tab w:val="left" w:pos="3975"/>
        </w:tabs>
        <w:jc w:val="center"/>
        <w:rPr>
          <w:b/>
          <w:color w:val="C00000"/>
          <w:sz w:val="36"/>
          <w:szCs w:val="36"/>
        </w:rPr>
      </w:pPr>
      <w:r w:rsidRPr="00FA33D6">
        <w:rPr>
          <w:b/>
          <w:color w:val="C00000"/>
          <w:sz w:val="36"/>
          <w:szCs w:val="36"/>
        </w:rPr>
        <w:t>История новейшего времени.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701"/>
        <w:gridCol w:w="426"/>
        <w:gridCol w:w="1842"/>
        <w:gridCol w:w="1892"/>
        <w:gridCol w:w="1559"/>
        <w:gridCol w:w="1276"/>
      </w:tblGrid>
      <w:tr w:rsidR="00437253" w:rsidTr="00802744">
        <w:tc>
          <w:tcPr>
            <w:tcW w:w="425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Социально-экономическое развитие на рубеже столетий. </w:t>
            </w:r>
          </w:p>
        </w:tc>
        <w:tc>
          <w:tcPr>
            <w:tcW w:w="426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«Тихий Дон, наш батюшка». Социально-экономическое развитие в области Войска Донского.</w:t>
            </w:r>
          </w:p>
        </w:tc>
        <w:tc>
          <w:tcPr>
            <w:tcW w:w="1892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и население. Экономическое развитие.</w:t>
            </w:r>
          </w:p>
        </w:tc>
        <w:tc>
          <w:tcPr>
            <w:tcW w:w="1559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С.А.Кислицын</w:t>
            </w:r>
            <w:proofErr w:type="spellEnd"/>
            <w:r>
              <w:rPr>
                <w:sz w:val="16"/>
                <w:szCs w:val="16"/>
              </w:rPr>
              <w:t xml:space="preserve">, И.Г. </w:t>
            </w:r>
            <w:proofErr w:type="spellStart"/>
            <w:r>
              <w:rPr>
                <w:sz w:val="16"/>
                <w:szCs w:val="16"/>
              </w:rPr>
              <w:t>Кислицына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</w:t>
            </w:r>
            <w:r w:rsidRPr="00437253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1.</w:t>
            </w:r>
          </w:p>
        </w:tc>
      </w:tr>
      <w:tr w:rsidR="00437253" w:rsidTr="00802744">
        <w:tc>
          <w:tcPr>
            <w:tcW w:w="425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российская революция.</w:t>
            </w:r>
          </w:p>
        </w:tc>
        <w:tc>
          <w:tcPr>
            <w:tcW w:w="426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3ч.</w:t>
            </w:r>
          </w:p>
        </w:tc>
        <w:tc>
          <w:tcPr>
            <w:tcW w:w="1842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Революция 1905-1907 гг. на Дону.</w:t>
            </w:r>
          </w:p>
        </w:tc>
        <w:tc>
          <w:tcPr>
            <w:tcW w:w="1892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Антиправительственные движения на Дону. Донское казачество в революции.</w:t>
            </w:r>
          </w:p>
        </w:tc>
        <w:tc>
          <w:tcPr>
            <w:tcW w:w="1559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 Составление хронологической таблицы.</w:t>
            </w:r>
          </w:p>
        </w:tc>
        <w:tc>
          <w:tcPr>
            <w:tcW w:w="1276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437253">
              <w:rPr>
                <w:sz w:val="16"/>
                <w:szCs w:val="16"/>
              </w:rPr>
              <w:t>С.А.Кислицын</w:t>
            </w:r>
            <w:proofErr w:type="spellEnd"/>
            <w:r w:rsidRPr="00437253">
              <w:rPr>
                <w:sz w:val="16"/>
                <w:szCs w:val="16"/>
              </w:rPr>
              <w:t xml:space="preserve">, И.Г. </w:t>
            </w:r>
            <w:proofErr w:type="spellStart"/>
            <w:r w:rsidRPr="00437253">
              <w:rPr>
                <w:sz w:val="16"/>
                <w:szCs w:val="16"/>
              </w:rPr>
              <w:t>Кислицына</w:t>
            </w:r>
            <w:proofErr w:type="spellEnd"/>
            <w:r w:rsidRPr="00437253">
              <w:rPr>
                <w:sz w:val="16"/>
                <w:szCs w:val="16"/>
              </w:rPr>
              <w:t xml:space="preserve"> История Донского края, §</w:t>
            </w:r>
            <w:r>
              <w:rPr>
                <w:sz w:val="16"/>
                <w:szCs w:val="16"/>
              </w:rPr>
              <w:t>2</w:t>
            </w:r>
            <w:r w:rsidRPr="00437253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Политические реформы 1906-1907 гг.</w:t>
            </w:r>
          </w:p>
        </w:tc>
        <w:tc>
          <w:tcPr>
            <w:tcW w:w="426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437253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Становление многопартийности на Дону.</w:t>
            </w:r>
          </w:p>
        </w:tc>
        <w:tc>
          <w:tcPr>
            <w:tcW w:w="1892" w:type="dxa"/>
          </w:tcPr>
          <w:p w:rsidR="00437253" w:rsidRDefault="001F2E5B" w:rsidP="001F2E5B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политических  партий на Дону.</w:t>
            </w:r>
          </w:p>
        </w:tc>
        <w:tc>
          <w:tcPr>
            <w:tcW w:w="1559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437253" w:rsidRDefault="001F2E5B" w:rsidP="001F2E5B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Кислицына</w:t>
            </w:r>
            <w:proofErr w:type="spellEnd"/>
            <w:r w:rsidRPr="001F2E5B">
              <w:rPr>
                <w:sz w:val="16"/>
                <w:szCs w:val="16"/>
              </w:rPr>
              <w:t xml:space="preserve"> История Донского края, §</w:t>
            </w:r>
            <w:r>
              <w:rPr>
                <w:sz w:val="16"/>
                <w:szCs w:val="16"/>
              </w:rPr>
              <w:t>3-4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Столыпинская</w:t>
            </w:r>
            <w:proofErr w:type="spellEnd"/>
            <w:r>
              <w:rPr>
                <w:sz w:val="16"/>
                <w:szCs w:val="16"/>
              </w:rPr>
              <w:t xml:space="preserve"> аграрная реформа.</w:t>
            </w:r>
          </w:p>
        </w:tc>
        <w:tc>
          <w:tcPr>
            <w:tcW w:w="42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Аграрная реформа на Дону.</w:t>
            </w:r>
          </w:p>
        </w:tc>
        <w:tc>
          <w:tcPr>
            <w:tcW w:w="189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Столыпин и его программа реформ. Аграрные мероприятия в отношении казачества.</w:t>
            </w:r>
          </w:p>
        </w:tc>
        <w:tc>
          <w:tcPr>
            <w:tcW w:w="1559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</w:t>
            </w:r>
            <w:r>
              <w:rPr>
                <w:sz w:val="16"/>
                <w:szCs w:val="16"/>
              </w:rPr>
              <w:t>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§3-4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в первой мировой войне.</w:t>
            </w:r>
          </w:p>
        </w:tc>
        <w:tc>
          <w:tcPr>
            <w:tcW w:w="42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донских казаков в первой мировой войне.</w:t>
            </w:r>
          </w:p>
        </w:tc>
        <w:tc>
          <w:tcPr>
            <w:tcW w:w="189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казаков в военной кампании 1914-1917 гг. К. Крючков. Ю. Болдырев. </w:t>
            </w:r>
          </w:p>
        </w:tc>
        <w:tc>
          <w:tcPr>
            <w:tcW w:w="1559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</w:t>
            </w:r>
          </w:p>
        </w:tc>
        <w:tc>
          <w:tcPr>
            <w:tcW w:w="127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</w:t>
            </w:r>
            <w:r>
              <w:rPr>
                <w:sz w:val="16"/>
                <w:szCs w:val="16"/>
              </w:rPr>
              <w:t>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§3-4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1F2E5B" w:rsidTr="00802744">
        <w:tc>
          <w:tcPr>
            <w:tcW w:w="425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Установление власти большевиков. </w:t>
            </w:r>
          </w:p>
        </w:tc>
        <w:tc>
          <w:tcPr>
            <w:tcW w:w="426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новой власти на Дону.</w:t>
            </w:r>
          </w:p>
        </w:tc>
        <w:tc>
          <w:tcPr>
            <w:tcW w:w="1892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Февральская республика и </w:t>
            </w:r>
            <w:r>
              <w:rPr>
                <w:sz w:val="16"/>
                <w:szCs w:val="16"/>
              </w:rPr>
              <w:lastRenderedPageBreak/>
              <w:t>казачество.</w:t>
            </w:r>
          </w:p>
        </w:tc>
        <w:tc>
          <w:tcPr>
            <w:tcW w:w="1559" w:type="dxa"/>
          </w:tcPr>
          <w:p w:rsid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Рассказ учителя.</w:t>
            </w:r>
          </w:p>
        </w:tc>
        <w:tc>
          <w:tcPr>
            <w:tcW w:w="1276" w:type="dxa"/>
          </w:tcPr>
          <w:p w:rsidR="001F2E5B" w:rsidRPr="001F2E5B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Кислицына</w:t>
            </w:r>
            <w:proofErr w:type="spellEnd"/>
            <w:r w:rsidRPr="001F2E5B">
              <w:rPr>
                <w:sz w:val="16"/>
                <w:szCs w:val="16"/>
              </w:rPr>
              <w:t xml:space="preserve"> </w:t>
            </w:r>
            <w:r w:rsidRPr="001F2E5B">
              <w:rPr>
                <w:sz w:val="16"/>
                <w:szCs w:val="16"/>
              </w:rPr>
              <w:lastRenderedPageBreak/>
              <w:t>История Донско</w:t>
            </w:r>
            <w:r>
              <w:rPr>
                <w:sz w:val="16"/>
                <w:szCs w:val="16"/>
              </w:rPr>
              <w:t>го края, §5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701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война в России.</w:t>
            </w:r>
          </w:p>
        </w:tc>
        <w:tc>
          <w:tcPr>
            <w:tcW w:w="42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3ч.</w:t>
            </w:r>
          </w:p>
        </w:tc>
        <w:tc>
          <w:tcPr>
            <w:tcW w:w="184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«Ветры злые…»</w:t>
            </w:r>
          </w:p>
        </w:tc>
        <w:tc>
          <w:tcPr>
            <w:tcW w:w="1892" w:type="dxa"/>
          </w:tcPr>
          <w:p w:rsidR="00437253" w:rsidRDefault="001F2E5B" w:rsidP="001F2E5B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Белоказачье</w:t>
            </w:r>
            <w:proofErr w:type="spellEnd"/>
            <w:r>
              <w:rPr>
                <w:sz w:val="16"/>
                <w:szCs w:val="16"/>
              </w:rPr>
              <w:t xml:space="preserve"> государство. </w:t>
            </w:r>
            <w:proofErr w:type="spellStart"/>
            <w:r>
              <w:rPr>
                <w:sz w:val="16"/>
                <w:szCs w:val="16"/>
              </w:rPr>
              <w:t>Всевеликое</w:t>
            </w:r>
            <w:proofErr w:type="spellEnd"/>
            <w:r>
              <w:rPr>
                <w:sz w:val="16"/>
                <w:szCs w:val="16"/>
              </w:rPr>
              <w:t xml:space="preserve"> Войско Донское. П.Н. Краснов. Террористическое </w:t>
            </w:r>
            <w:proofErr w:type="spellStart"/>
            <w:r>
              <w:rPr>
                <w:sz w:val="16"/>
                <w:szCs w:val="16"/>
              </w:rPr>
              <w:t>расказачивание</w:t>
            </w:r>
            <w:proofErr w:type="spellEnd"/>
            <w:r>
              <w:rPr>
                <w:sz w:val="16"/>
                <w:szCs w:val="16"/>
              </w:rPr>
              <w:t xml:space="preserve">. Красное донское казачество. </w:t>
            </w:r>
            <w:proofErr w:type="spellStart"/>
            <w:r>
              <w:rPr>
                <w:sz w:val="16"/>
                <w:szCs w:val="16"/>
              </w:rPr>
              <w:t>Ф.Миронов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 Решение проблемных задач.</w:t>
            </w:r>
          </w:p>
        </w:tc>
        <w:tc>
          <w:tcPr>
            <w:tcW w:w="127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</w:t>
            </w:r>
            <w:r>
              <w:rPr>
                <w:sz w:val="16"/>
                <w:szCs w:val="16"/>
              </w:rPr>
              <w:t>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§8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Социально-экономическое развитие в период НЭПа.</w:t>
            </w:r>
          </w:p>
        </w:tc>
        <w:tc>
          <w:tcPr>
            <w:tcW w:w="42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экономическая политика на Дону.</w:t>
            </w:r>
          </w:p>
        </w:tc>
        <w:tc>
          <w:tcPr>
            <w:tcW w:w="1892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 к НЭПу и ее сущность. Взаимоотношения власти и донского</w:t>
            </w:r>
            <w:r w:rsidR="00586D3F">
              <w:rPr>
                <w:sz w:val="16"/>
                <w:szCs w:val="16"/>
              </w:rPr>
              <w:t xml:space="preserve"> казачества.</w:t>
            </w:r>
          </w:p>
        </w:tc>
        <w:tc>
          <w:tcPr>
            <w:tcW w:w="1559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437253" w:rsidRDefault="001F2E5B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1F2E5B">
              <w:rPr>
                <w:sz w:val="16"/>
                <w:szCs w:val="16"/>
              </w:rPr>
              <w:t>С.А.Кислицын</w:t>
            </w:r>
            <w:proofErr w:type="spellEnd"/>
            <w:r w:rsidRPr="001F2E5B">
              <w:rPr>
                <w:sz w:val="16"/>
                <w:szCs w:val="16"/>
              </w:rPr>
              <w:t xml:space="preserve">, И.Г. </w:t>
            </w:r>
            <w:proofErr w:type="spellStart"/>
            <w:r w:rsidRPr="001F2E5B">
              <w:rPr>
                <w:sz w:val="16"/>
                <w:szCs w:val="16"/>
              </w:rPr>
              <w:t>Кис</w:t>
            </w:r>
            <w:r>
              <w:rPr>
                <w:sz w:val="16"/>
                <w:szCs w:val="16"/>
              </w:rPr>
              <w:t>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§9</w:t>
            </w:r>
            <w:r w:rsidRPr="001F2E5B">
              <w:rPr>
                <w:sz w:val="16"/>
                <w:szCs w:val="16"/>
              </w:rPr>
              <w:t>.</w:t>
            </w:r>
          </w:p>
        </w:tc>
      </w:tr>
      <w:tr w:rsidR="00437253" w:rsidTr="00802744">
        <w:tc>
          <w:tcPr>
            <w:tcW w:w="425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Коллективизация сельского хозяйства.</w:t>
            </w:r>
          </w:p>
        </w:tc>
        <w:tc>
          <w:tcPr>
            <w:tcW w:w="426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 кровью и потом». Коренной поворот в развитии сельского хозяйства.</w:t>
            </w:r>
          </w:p>
        </w:tc>
        <w:tc>
          <w:tcPr>
            <w:tcW w:w="1892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Сплошная коллективизация. Голод 1932-33 гг. Сопротивление крестьянства и массовые репрессии.</w:t>
            </w:r>
          </w:p>
        </w:tc>
        <w:tc>
          <w:tcPr>
            <w:tcW w:w="1559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</w:t>
            </w:r>
          </w:p>
        </w:tc>
        <w:tc>
          <w:tcPr>
            <w:tcW w:w="1276" w:type="dxa"/>
          </w:tcPr>
          <w:p w:rsidR="00437253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0-11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Ускоренное строительство социализма. Модернизация промышленности.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«Дон на стройке». Развитие индустрии 1920-30 гг.</w:t>
            </w:r>
          </w:p>
        </w:tc>
        <w:tc>
          <w:tcPr>
            <w:tcW w:w="189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индустриализации на Дону. Форсирование индустриализации.</w:t>
            </w:r>
          </w:p>
        </w:tc>
        <w:tc>
          <w:tcPr>
            <w:tcW w:w="1559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проблемных задач. Рассказ учителя.</w:t>
            </w:r>
          </w:p>
        </w:tc>
        <w:tc>
          <w:tcPr>
            <w:tcW w:w="1276" w:type="dxa"/>
          </w:tcPr>
          <w:p w:rsidR="00586D3F" w:rsidRP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2-13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политика в 1920-30 гг.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Репрессии на Дону.</w:t>
            </w:r>
          </w:p>
        </w:tc>
        <w:tc>
          <w:tcPr>
            <w:tcW w:w="189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Шахтинское</w:t>
            </w:r>
            <w:proofErr w:type="spellEnd"/>
            <w:r>
              <w:rPr>
                <w:sz w:val="16"/>
                <w:szCs w:val="16"/>
              </w:rPr>
              <w:t xml:space="preserve"> дело». Репрессии кадрового корпуса.</w:t>
            </w:r>
          </w:p>
        </w:tc>
        <w:tc>
          <w:tcPr>
            <w:tcW w:w="1559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586D3F" w:rsidRP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2-13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культура 1930-х гг.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культура на Дону.</w:t>
            </w:r>
          </w:p>
        </w:tc>
        <w:tc>
          <w:tcPr>
            <w:tcW w:w="189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Становление новой культуры.</w:t>
            </w:r>
          </w:p>
        </w:tc>
        <w:tc>
          <w:tcPr>
            <w:tcW w:w="1559" w:type="dxa"/>
          </w:tcPr>
          <w:p w:rsidR="00586D3F" w:rsidRDefault="00586D3F" w:rsidP="00FA33D6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</w:t>
            </w:r>
            <w:proofErr w:type="gramStart"/>
            <w:r w:rsidR="00FA33D6">
              <w:rPr>
                <w:sz w:val="16"/>
                <w:szCs w:val="16"/>
              </w:rPr>
              <w:t xml:space="preserve"> ,</w:t>
            </w:r>
            <w:proofErr w:type="gramEnd"/>
            <w:r w:rsidR="00FA33D6">
              <w:rPr>
                <w:sz w:val="16"/>
                <w:szCs w:val="16"/>
              </w:rPr>
              <w:t>защита проектов</w:t>
            </w:r>
          </w:p>
        </w:tc>
        <w:tc>
          <w:tcPr>
            <w:tcW w:w="1276" w:type="dxa"/>
          </w:tcPr>
          <w:p w:rsidR="00586D3F" w:rsidRP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4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Великая Отечественная война.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Донской край в Великой Отечественной войне.</w:t>
            </w:r>
          </w:p>
        </w:tc>
        <w:tc>
          <w:tcPr>
            <w:tcW w:w="189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Донское казачество в Великой Отечественной войне. Битвы за Ростов.</w:t>
            </w:r>
          </w:p>
        </w:tc>
        <w:tc>
          <w:tcPr>
            <w:tcW w:w="1559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 Составление таблицы.</w:t>
            </w:r>
          </w:p>
        </w:tc>
        <w:tc>
          <w:tcPr>
            <w:tcW w:w="1276" w:type="dxa"/>
          </w:tcPr>
          <w:p w:rsidR="00586D3F" w:rsidRP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6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Советский Союз в послевоенный период 1945-1953 гг.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возродим тебя, Донской край!» Послевоенное восстановление.</w:t>
            </w:r>
          </w:p>
        </w:tc>
        <w:tc>
          <w:tcPr>
            <w:tcW w:w="189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Восстановление. Социально-политическое развитие.</w:t>
            </w:r>
          </w:p>
        </w:tc>
        <w:tc>
          <w:tcPr>
            <w:tcW w:w="1559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586D3F" w:rsidRP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586D3F">
              <w:rPr>
                <w:sz w:val="16"/>
                <w:szCs w:val="16"/>
              </w:rPr>
              <w:t>С.А.Кислицын</w:t>
            </w:r>
            <w:proofErr w:type="spellEnd"/>
            <w:r w:rsidRPr="00586D3F">
              <w:rPr>
                <w:sz w:val="16"/>
                <w:szCs w:val="16"/>
              </w:rPr>
              <w:t xml:space="preserve">, И.Г. </w:t>
            </w:r>
            <w:proofErr w:type="spellStart"/>
            <w:r w:rsidRPr="00586D3F">
              <w:rPr>
                <w:sz w:val="16"/>
                <w:szCs w:val="16"/>
              </w:rPr>
              <w:t>Кислицына</w:t>
            </w:r>
            <w:proofErr w:type="spellEnd"/>
            <w:r w:rsidRPr="00586D3F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7</w:t>
            </w:r>
            <w:r w:rsidRPr="00586D3F">
              <w:rPr>
                <w:sz w:val="16"/>
                <w:szCs w:val="16"/>
              </w:rPr>
              <w:t>.</w:t>
            </w:r>
          </w:p>
        </w:tc>
      </w:tr>
      <w:tr w:rsidR="00586D3F" w:rsidTr="00802744">
        <w:tc>
          <w:tcPr>
            <w:tcW w:w="425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01" w:type="dxa"/>
          </w:tcPr>
          <w:p w:rsidR="00586D3F" w:rsidRDefault="00586D3F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экономических основ индустриального общества в СССР 1953-1964 гг.</w:t>
            </w:r>
          </w:p>
        </w:tc>
        <w:tc>
          <w:tcPr>
            <w:tcW w:w="426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4ч.</w:t>
            </w:r>
          </w:p>
        </w:tc>
        <w:tc>
          <w:tcPr>
            <w:tcW w:w="1842" w:type="dxa"/>
          </w:tcPr>
          <w:p w:rsidR="00586D3F" w:rsidRDefault="00586D3F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в период реформ в 1950- начале 1960 гг.</w:t>
            </w:r>
          </w:p>
        </w:tc>
        <w:tc>
          <w:tcPr>
            <w:tcW w:w="1892" w:type="dxa"/>
          </w:tcPr>
          <w:p w:rsidR="00586D3F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промышленности и сельского хозяйства. Смена власти – смена курса.</w:t>
            </w:r>
          </w:p>
        </w:tc>
        <w:tc>
          <w:tcPr>
            <w:tcW w:w="1559" w:type="dxa"/>
          </w:tcPr>
          <w:p w:rsidR="00586D3F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586D3F" w:rsidRPr="00586D3F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802744">
              <w:rPr>
                <w:sz w:val="16"/>
                <w:szCs w:val="16"/>
              </w:rPr>
              <w:t>С.А.Кислицын</w:t>
            </w:r>
            <w:proofErr w:type="spellEnd"/>
            <w:r w:rsidRPr="00802744">
              <w:rPr>
                <w:sz w:val="16"/>
                <w:szCs w:val="16"/>
              </w:rPr>
              <w:t xml:space="preserve">, И.Г. </w:t>
            </w:r>
            <w:proofErr w:type="spellStart"/>
            <w:r w:rsidRPr="00802744">
              <w:rPr>
                <w:sz w:val="16"/>
                <w:szCs w:val="16"/>
              </w:rPr>
              <w:t>Кислицына</w:t>
            </w:r>
            <w:proofErr w:type="spellEnd"/>
            <w:r w:rsidRPr="00802744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8</w:t>
            </w:r>
            <w:r w:rsidRPr="00802744">
              <w:rPr>
                <w:sz w:val="16"/>
                <w:szCs w:val="16"/>
              </w:rPr>
              <w:t>.</w:t>
            </w:r>
          </w:p>
        </w:tc>
      </w:tr>
      <w:tr w:rsidR="00802744" w:rsidTr="00802744">
        <w:tc>
          <w:tcPr>
            <w:tcW w:w="425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01" w:type="dxa"/>
          </w:tcPr>
          <w:p w:rsid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 социально-экономической и политической системы СССР в середине 1960-1980-х гг.</w:t>
            </w:r>
          </w:p>
        </w:tc>
        <w:tc>
          <w:tcPr>
            <w:tcW w:w="426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4ч.</w:t>
            </w:r>
          </w:p>
        </w:tc>
        <w:tc>
          <w:tcPr>
            <w:tcW w:w="1842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Достижения и проблемы донского региона в период середины 1960-80-х гг.</w:t>
            </w:r>
          </w:p>
        </w:tc>
        <w:tc>
          <w:tcPr>
            <w:tcW w:w="1892" w:type="dxa"/>
          </w:tcPr>
          <w:p w:rsidR="00802744" w:rsidRDefault="00802744" w:rsidP="00802744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 экономики области. Новое руководство. Неизбежность преобразований. А.В. Власов. Б.М. Володин. </w:t>
            </w:r>
          </w:p>
        </w:tc>
        <w:tc>
          <w:tcPr>
            <w:tcW w:w="1559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</w:t>
            </w:r>
          </w:p>
        </w:tc>
        <w:tc>
          <w:tcPr>
            <w:tcW w:w="1276" w:type="dxa"/>
          </w:tcPr>
          <w:p w:rsidR="00802744" w:rsidRP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802744">
              <w:rPr>
                <w:sz w:val="16"/>
                <w:szCs w:val="16"/>
              </w:rPr>
              <w:t>С.А.Кислицын</w:t>
            </w:r>
            <w:proofErr w:type="spellEnd"/>
            <w:r w:rsidRPr="00802744">
              <w:rPr>
                <w:sz w:val="16"/>
                <w:szCs w:val="16"/>
              </w:rPr>
              <w:t xml:space="preserve">, И.Г. </w:t>
            </w:r>
            <w:proofErr w:type="spellStart"/>
            <w:r w:rsidRPr="00802744">
              <w:rPr>
                <w:sz w:val="16"/>
                <w:szCs w:val="16"/>
              </w:rPr>
              <w:t>Кислицына</w:t>
            </w:r>
            <w:proofErr w:type="spellEnd"/>
            <w:r w:rsidRPr="00802744">
              <w:rPr>
                <w:sz w:val="16"/>
                <w:szCs w:val="16"/>
              </w:rPr>
              <w:t xml:space="preserve"> История Донского края, §1</w:t>
            </w:r>
            <w:r>
              <w:rPr>
                <w:sz w:val="16"/>
                <w:szCs w:val="16"/>
              </w:rPr>
              <w:t>9-20</w:t>
            </w:r>
            <w:r w:rsidRPr="00802744">
              <w:rPr>
                <w:sz w:val="16"/>
                <w:szCs w:val="16"/>
              </w:rPr>
              <w:t>.</w:t>
            </w:r>
          </w:p>
        </w:tc>
      </w:tr>
      <w:tr w:rsidR="00802744" w:rsidTr="00802744">
        <w:tc>
          <w:tcPr>
            <w:tcW w:w="425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01" w:type="dxa"/>
          </w:tcPr>
          <w:p w:rsid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СССР в 1985 – 1991 гг.: реформирование советской системы.</w:t>
            </w:r>
          </w:p>
        </w:tc>
        <w:tc>
          <w:tcPr>
            <w:tcW w:w="426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5ч.</w:t>
            </w:r>
          </w:p>
        </w:tc>
        <w:tc>
          <w:tcPr>
            <w:tcW w:w="1842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призыв свободы…» Донская перестройка 1985-1991 гг.</w:t>
            </w:r>
          </w:p>
        </w:tc>
        <w:tc>
          <w:tcPr>
            <w:tcW w:w="1892" w:type="dxa"/>
          </w:tcPr>
          <w:p w:rsidR="00802744" w:rsidRDefault="00802744" w:rsidP="00802744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Обновленческий процесс. Начало возрождения казачества. Новые проблемы и попытки выхода из кризиса. А. Попов. М. Чернышев. В.Ф. Чуб.</w:t>
            </w:r>
          </w:p>
        </w:tc>
        <w:tc>
          <w:tcPr>
            <w:tcW w:w="1559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учителя. Решение проблемных задач.</w:t>
            </w:r>
          </w:p>
        </w:tc>
        <w:tc>
          <w:tcPr>
            <w:tcW w:w="1276" w:type="dxa"/>
          </w:tcPr>
          <w:p w:rsidR="00802744" w:rsidRP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802744">
              <w:rPr>
                <w:sz w:val="16"/>
                <w:szCs w:val="16"/>
              </w:rPr>
              <w:t>С.А.Кислицын</w:t>
            </w:r>
            <w:proofErr w:type="spellEnd"/>
            <w:r w:rsidRPr="00802744">
              <w:rPr>
                <w:sz w:val="16"/>
                <w:szCs w:val="16"/>
              </w:rPr>
              <w:t xml:space="preserve">, И.Г. </w:t>
            </w:r>
            <w:proofErr w:type="spellStart"/>
            <w:r w:rsidRPr="00802744">
              <w:rPr>
                <w:sz w:val="16"/>
                <w:szCs w:val="16"/>
              </w:rPr>
              <w:t>Кислицына</w:t>
            </w:r>
            <w:proofErr w:type="spellEnd"/>
            <w:r w:rsidRPr="00802744">
              <w:rPr>
                <w:sz w:val="16"/>
                <w:szCs w:val="16"/>
              </w:rPr>
              <w:t xml:space="preserve"> История Донского края, §</w:t>
            </w:r>
            <w:r>
              <w:rPr>
                <w:sz w:val="16"/>
                <w:szCs w:val="16"/>
              </w:rPr>
              <w:t>2</w:t>
            </w:r>
            <w:r w:rsidRPr="00802744">
              <w:rPr>
                <w:sz w:val="16"/>
                <w:szCs w:val="16"/>
              </w:rPr>
              <w:t>1.</w:t>
            </w:r>
          </w:p>
        </w:tc>
      </w:tr>
      <w:tr w:rsidR="00802744" w:rsidTr="00802744">
        <w:tc>
          <w:tcPr>
            <w:tcW w:w="425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701" w:type="dxa"/>
          </w:tcPr>
          <w:p w:rsid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Россия 1991 – 2000 гг.</w:t>
            </w:r>
          </w:p>
        </w:tc>
        <w:tc>
          <w:tcPr>
            <w:tcW w:w="426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5ч.</w:t>
            </w:r>
          </w:p>
        </w:tc>
        <w:tc>
          <w:tcPr>
            <w:tcW w:w="1842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Социально-экономическое развитие области в период реформ.</w:t>
            </w:r>
          </w:p>
        </w:tc>
        <w:tc>
          <w:tcPr>
            <w:tcW w:w="1892" w:type="dxa"/>
          </w:tcPr>
          <w:p w:rsidR="00802744" w:rsidRDefault="00802744" w:rsidP="00802744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Этапы реформ на Дону. Проблемы и перспективы рыночной экономики.</w:t>
            </w:r>
          </w:p>
        </w:tc>
        <w:tc>
          <w:tcPr>
            <w:tcW w:w="1559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Сообщения учащихся.</w:t>
            </w:r>
          </w:p>
        </w:tc>
        <w:tc>
          <w:tcPr>
            <w:tcW w:w="1276" w:type="dxa"/>
          </w:tcPr>
          <w:p w:rsidR="00802744" w:rsidRP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802744">
              <w:rPr>
                <w:sz w:val="16"/>
                <w:szCs w:val="16"/>
              </w:rPr>
              <w:t>С.А.Кислицын</w:t>
            </w:r>
            <w:proofErr w:type="spellEnd"/>
            <w:r w:rsidRPr="00802744">
              <w:rPr>
                <w:sz w:val="16"/>
                <w:szCs w:val="16"/>
              </w:rPr>
              <w:t xml:space="preserve">, И.Г. </w:t>
            </w:r>
            <w:proofErr w:type="spellStart"/>
            <w:r w:rsidRPr="00802744">
              <w:rPr>
                <w:sz w:val="16"/>
                <w:szCs w:val="16"/>
              </w:rPr>
              <w:t>Кис</w:t>
            </w:r>
            <w:r>
              <w:rPr>
                <w:sz w:val="16"/>
                <w:szCs w:val="16"/>
              </w:rPr>
              <w:t>лицына</w:t>
            </w:r>
            <w:proofErr w:type="spellEnd"/>
            <w:r>
              <w:rPr>
                <w:sz w:val="16"/>
                <w:szCs w:val="16"/>
              </w:rPr>
              <w:t xml:space="preserve"> История Донского края, §22</w:t>
            </w:r>
            <w:r w:rsidRPr="00802744">
              <w:rPr>
                <w:sz w:val="16"/>
                <w:szCs w:val="16"/>
              </w:rPr>
              <w:t>.</w:t>
            </w:r>
          </w:p>
        </w:tc>
      </w:tr>
      <w:tr w:rsidR="00802744" w:rsidTr="00802744">
        <w:tc>
          <w:tcPr>
            <w:tcW w:w="425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01" w:type="dxa"/>
          </w:tcPr>
          <w:p w:rsid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 край сегодня.</w:t>
            </w:r>
          </w:p>
        </w:tc>
        <w:tc>
          <w:tcPr>
            <w:tcW w:w="1892" w:type="dxa"/>
          </w:tcPr>
          <w:p w:rsidR="00802744" w:rsidRDefault="00802744" w:rsidP="00802744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2744" w:rsidRDefault="00802744" w:rsidP="00437253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и систематизация </w:t>
            </w:r>
            <w:r>
              <w:rPr>
                <w:sz w:val="16"/>
                <w:szCs w:val="16"/>
              </w:rPr>
              <w:lastRenderedPageBreak/>
              <w:t>знаний.</w:t>
            </w:r>
          </w:p>
        </w:tc>
        <w:tc>
          <w:tcPr>
            <w:tcW w:w="1276" w:type="dxa"/>
          </w:tcPr>
          <w:p w:rsidR="00802744" w:rsidRPr="00802744" w:rsidRDefault="00802744" w:rsidP="00586D3F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802744">
              <w:rPr>
                <w:sz w:val="16"/>
                <w:szCs w:val="16"/>
              </w:rPr>
              <w:lastRenderedPageBreak/>
              <w:t>С.А.Кислицын</w:t>
            </w:r>
            <w:proofErr w:type="spellEnd"/>
            <w:r w:rsidRPr="00802744">
              <w:rPr>
                <w:sz w:val="16"/>
                <w:szCs w:val="16"/>
              </w:rPr>
              <w:t xml:space="preserve">, И.Г. </w:t>
            </w:r>
            <w:proofErr w:type="spellStart"/>
            <w:r w:rsidRPr="00802744">
              <w:rPr>
                <w:sz w:val="16"/>
                <w:szCs w:val="16"/>
              </w:rPr>
              <w:t>Кислицына</w:t>
            </w:r>
            <w:proofErr w:type="spellEnd"/>
            <w:r w:rsidRPr="00802744">
              <w:rPr>
                <w:sz w:val="16"/>
                <w:szCs w:val="16"/>
              </w:rPr>
              <w:t xml:space="preserve"> </w:t>
            </w:r>
            <w:r w:rsidRPr="00802744">
              <w:rPr>
                <w:sz w:val="16"/>
                <w:szCs w:val="16"/>
              </w:rPr>
              <w:lastRenderedPageBreak/>
              <w:t>История Донского края, §1</w:t>
            </w:r>
            <w:r>
              <w:rPr>
                <w:sz w:val="16"/>
                <w:szCs w:val="16"/>
              </w:rPr>
              <w:t>-22</w:t>
            </w:r>
            <w:r w:rsidRPr="00802744">
              <w:rPr>
                <w:sz w:val="16"/>
                <w:szCs w:val="16"/>
              </w:rPr>
              <w:t>.</w:t>
            </w:r>
          </w:p>
        </w:tc>
      </w:tr>
    </w:tbl>
    <w:p w:rsidR="00437253" w:rsidRDefault="00437253" w:rsidP="00437253">
      <w:pPr>
        <w:tabs>
          <w:tab w:val="left" w:pos="3975"/>
        </w:tabs>
        <w:rPr>
          <w:sz w:val="16"/>
          <w:szCs w:val="16"/>
        </w:rPr>
      </w:pPr>
    </w:p>
    <w:p w:rsidR="00802744" w:rsidRDefault="00802744" w:rsidP="00802744">
      <w:pPr>
        <w:tabs>
          <w:tab w:val="left" w:pos="3975"/>
        </w:tabs>
        <w:jc w:val="center"/>
        <w:rPr>
          <w:sz w:val="16"/>
          <w:szCs w:val="16"/>
        </w:rPr>
      </w:pPr>
    </w:p>
    <w:p w:rsidR="00802744" w:rsidRDefault="00802744" w:rsidP="00802744">
      <w:pPr>
        <w:tabs>
          <w:tab w:val="left" w:pos="3975"/>
        </w:tabs>
        <w:jc w:val="center"/>
        <w:rPr>
          <w:sz w:val="16"/>
          <w:szCs w:val="16"/>
        </w:rPr>
      </w:pPr>
    </w:p>
    <w:p w:rsidR="00802744" w:rsidRPr="00FA33D6" w:rsidRDefault="00802744" w:rsidP="00802744">
      <w:pPr>
        <w:tabs>
          <w:tab w:val="left" w:pos="3975"/>
        </w:tabs>
        <w:jc w:val="center"/>
        <w:rPr>
          <w:sz w:val="28"/>
          <w:szCs w:val="28"/>
        </w:rPr>
      </w:pPr>
      <w:r w:rsidRPr="00FA33D6">
        <w:rPr>
          <w:sz w:val="28"/>
          <w:szCs w:val="28"/>
        </w:rPr>
        <w:t>Литература.</w:t>
      </w:r>
    </w:p>
    <w:p w:rsidR="00802744" w:rsidRPr="00FA33D6" w:rsidRDefault="00802744" w:rsidP="00802744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 xml:space="preserve">О.Г. </w:t>
      </w:r>
      <w:proofErr w:type="spellStart"/>
      <w:r w:rsidRPr="00FA33D6">
        <w:rPr>
          <w:sz w:val="28"/>
          <w:szCs w:val="28"/>
        </w:rPr>
        <w:t>Веряскина</w:t>
      </w:r>
      <w:proofErr w:type="spellEnd"/>
      <w:r w:rsidRPr="00FA33D6">
        <w:rPr>
          <w:sz w:val="28"/>
          <w:szCs w:val="28"/>
        </w:rPr>
        <w:t xml:space="preserve">, История Донского края (с древнейших времен до конца </w:t>
      </w:r>
      <w:r w:rsidRPr="00FA33D6">
        <w:rPr>
          <w:sz w:val="28"/>
          <w:szCs w:val="28"/>
          <w:lang w:val="en-US"/>
        </w:rPr>
        <w:t>XVI</w:t>
      </w:r>
      <w:r w:rsidRPr="00FA33D6">
        <w:rPr>
          <w:sz w:val="28"/>
          <w:szCs w:val="28"/>
        </w:rPr>
        <w:t xml:space="preserve"> в.) 5-6 классы. Ростов-на-Дону «Донской издательский дом», 2004.</w:t>
      </w:r>
    </w:p>
    <w:p w:rsidR="00802744" w:rsidRPr="00FA33D6" w:rsidRDefault="00802744" w:rsidP="00802744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Н.В. Самарина</w:t>
      </w:r>
      <w:r w:rsidR="00FA33D6" w:rsidRPr="00FA33D6">
        <w:rPr>
          <w:sz w:val="28"/>
          <w:szCs w:val="28"/>
        </w:rPr>
        <w:t xml:space="preserve">, О.Г. </w:t>
      </w:r>
      <w:proofErr w:type="spellStart"/>
      <w:r w:rsidR="00FA33D6" w:rsidRPr="00FA33D6">
        <w:rPr>
          <w:sz w:val="28"/>
          <w:szCs w:val="28"/>
        </w:rPr>
        <w:t>Витюк</w:t>
      </w:r>
      <w:proofErr w:type="spellEnd"/>
      <w:r w:rsidR="00FA33D6" w:rsidRPr="00FA33D6">
        <w:rPr>
          <w:sz w:val="28"/>
          <w:szCs w:val="28"/>
        </w:rPr>
        <w:t xml:space="preserve">, История Донского края </w:t>
      </w:r>
      <w:r w:rsidR="00FA33D6" w:rsidRPr="00FA33D6">
        <w:rPr>
          <w:sz w:val="28"/>
          <w:szCs w:val="28"/>
          <w:lang w:val="en-US"/>
        </w:rPr>
        <w:t>XVII</w:t>
      </w:r>
      <w:r w:rsidR="00FA33D6" w:rsidRPr="00FA33D6">
        <w:rPr>
          <w:sz w:val="28"/>
          <w:szCs w:val="28"/>
        </w:rPr>
        <w:t xml:space="preserve"> – </w:t>
      </w:r>
      <w:r w:rsidR="00FA33D6" w:rsidRPr="00FA33D6">
        <w:rPr>
          <w:sz w:val="28"/>
          <w:szCs w:val="28"/>
          <w:lang w:val="en-US"/>
        </w:rPr>
        <w:t>XIX</w:t>
      </w:r>
      <w:r w:rsidR="00FA33D6" w:rsidRPr="00FA33D6">
        <w:rPr>
          <w:sz w:val="28"/>
          <w:szCs w:val="28"/>
        </w:rPr>
        <w:t xml:space="preserve"> вв., 7-8 классы. Ростов-на-Дону «Донской издательский дом», 2004 г.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 xml:space="preserve">С.А. </w:t>
      </w:r>
      <w:proofErr w:type="spellStart"/>
      <w:r w:rsidRPr="00FA33D6">
        <w:rPr>
          <w:sz w:val="28"/>
          <w:szCs w:val="28"/>
        </w:rPr>
        <w:t>Кислицын</w:t>
      </w:r>
      <w:proofErr w:type="spellEnd"/>
      <w:r w:rsidRPr="00FA33D6">
        <w:rPr>
          <w:sz w:val="28"/>
          <w:szCs w:val="28"/>
        </w:rPr>
        <w:t xml:space="preserve">, И.Г. </w:t>
      </w:r>
      <w:proofErr w:type="spellStart"/>
      <w:r w:rsidRPr="00FA33D6">
        <w:rPr>
          <w:sz w:val="28"/>
          <w:szCs w:val="28"/>
        </w:rPr>
        <w:t>Кислицына</w:t>
      </w:r>
      <w:proofErr w:type="spellEnd"/>
      <w:r w:rsidRPr="00FA33D6">
        <w:rPr>
          <w:sz w:val="28"/>
          <w:szCs w:val="28"/>
        </w:rPr>
        <w:t xml:space="preserve">, История Донского края </w:t>
      </w:r>
      <w:r w:rsidRPr="00FA33D6">
        <w:rPr>
          <w:sz w:val="28"/>
          <w:szCs w:val="28"/>
          <w:lang w:val="en-US"/>
        </w:rPr>
        <w:t>XX</w:t>
      </w:r>
      <w:r w:rsidRPr="00FA33D6">
        <w:rPr>
          <w:sz w:val="28"/>
          <w:szCs w:val="28"/>
        </w:rPr>
        <w:t xml:space="preserve"> век, 9 класс. Ростов-на-Дону «Донской издательский дом», 2004 г.</w:t>
      </w:r>
      <w:r w:rsidRPr="00FA33D6">
        <w:t xml:space="preserve"> </w:t>
      </w:r>
      <w:r w:rsidRPr="00FA33D6">
        <w:rPr>
          <w:sz w:val="28"/>
          <w:szCs w:val="28"/>
        </w:rPr>
        <w:t>4. Круглов Ю.Н., История Донской земли. Ростов н/Д., ПРО-ПРЕСС, 2006.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 xml:space="preserve">История Дона (с древнейших времён до падения крепостного права) // Под ред. А.П.        </w:t>
      </w:r>
      <w:proofErr w:type="spellStart"/>
      <w:r w:rsidRPr="00FA33D6">
        <w:rPr>
          <w:sz w:val="28"/>
          <w:szCs w:val="28"/>
        </w:rPr>
        <w:t>Пронштейна</w:t>
      </w:r>
      <w:proofErr w:type="spellEnd"/>
      <w:r w:rsidRPr="00FA33D6">
        <w:rPr>
          <w:sz w:val="28"/>
          <w:szCs w:val="28"/>
        </w:rPr>
        <w:t>. Ростов н/Д., 1973.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История Донского края</w:t>
      </w:r>
      <w:proofErr w:type="gramStart"/>
      <w:r w:rsidRPr="00FA33D6">
        <w:rPr>
          <w:sz w:val="28"/>
          <w:szCs w:val="28"/>
        </w:rPr>
        <w:t xml:space="preserve">  // П</w:t>
      </w:r>
      <w:proofErr w:type="gramEnd"/>
      <w:r w:rsidRPr="00FA33D6">
        <w:rPr>
          <w:sz w:val="28"/>
          <w:szCs w:val="28"/>
        </w:rPr>
        <w:t>од ред. В.И. Кузнецова. Ростов н/Д.; Изд-во Рост. Ун-та, 1971.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Левченко В.С., Чеботарёв Б.Д. История Донского края. Ростов н/Д.,1982.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Чеснок В.Ф. Вначале была легенда. Ростов н/Д., 2005.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Чеснок В.Ф. Танаис. Продолжение легенды. Ростов н/Д., 2005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Чеснок В.Ф. Как одевались предки. Ростов н/Д., 2007.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A33D6">
        <w:rPr>
          <w:sz w:val="28"/>
          <w:szCs w:val="28"/>
        </w:rPr>
        <w:t>Данцев</w:t>
      </w:r>
      <w:proofErr w:type="spellEnd"/>
      <w:r w:rsidRPr="00FA33D6">
        <w:rPr>
          <w:sz w:val="28"/>
          <w:szCs w:val="28"/>
        </w:rPr>
        <w:t xml:space="preserve"> А.А. Великие сыны Дона. Ростов н/Д., 1985.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3D6">
        <w:rPr>
          <w:sz w:val="28"/>
          <w:szCs w:val="28"/>
        </w:rPr>
        <w:t>История Донского казачества</w:t>
      </w:r>
      <w:proofErr w:type="gramStart"/>
      <w:r w:rsidRPr="00FA33D6">
        <w:rPr>
          <w:sz w:val="28"/>
          <w:szCs w:val="28"/>
        </w:rPr>
        <w:t xml:space="preserve"> / П</w:t>
      </w:r>
      <w:proofErr w:type="gramEnd"/>
      <w:r w:rsidRPr="00FA33D6">
        <w:rPr>
          <w:sz w:val="28"/>
          <w:szCs w:val="28"/>
        </w:rPr>
        <w:t xml:space="preserve">од ред. </w:t>
      </w:r>
      <w:proofErr w:type="spellStart"/>
      <w:r w:rsidRPr="00FA33D6">
        <w:rPr>
          <w:sz w:val="28"/>
          <w:szCs w:val="28"/>
        </w:rPr>
        <w:t>А.В.Венкова</w:t>
      </w:r>
      <w:proofErr w:type="spellEnd"/>
      <w:r w:rsidRPr="00FA33D6">
        <w:rPr>
          <w:sz w:val="28"/>
          <w:szCs w:val="28"/>
        </w:rPr>
        <w:t>. Ростов н/Д..,2001.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3D6">
        <w:rPr>
          <w:sz w:val="28"/>
          <w:szCs w:val="28"/>
        </w:rPr>
        <w:t>Казаки //  Иллюстрированная история Отечества.  СПб.,1999.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3D6">
        <w:rPr>
          <w:sz w:val="28"/>
          <w:szCs w:val="28"/>
        </w:rPr>
        <w:t>Астапенко  М.П. Кондратий Булавин. Ростов н/Д., 1988.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3D6">
        <w:rPr>
          <w:sz w:val="28"/>
          <w:szCs w:val="28"/>
        </w:rPr>
        <w:t>Соловьёв В.М. Степан Разин и его время. М.: Просвещение,1990.</w:t>
      </w:r>
    </w:p>
    <w:p w:rsidR="00FA33D6" w:rsidRPr="00FA33D6" w:rsidRDefault="00FA33D6" w:rsidP="00FA33D6">
      <w:pPr>
        <w:pStyle w:val="a3"/>
        <w:numPr>
          <w:ilvl w:val="0"/>
          <w:numId w:val="7"/>
        </w:numPr>
        <w:tabs>
          <w:tab w:val="left" w:pos="3975"/>
        </w:tabs>
        <w:rPr>
          <w:sz w:val="28"/>
          <w:szCs w:val="28"/>
        </w:rPr>
      </w:pPr>
      <w:r w:rsidRPr="00FA33D6">
        <w:rPr>
          <w:sz w:val="28"/>
          <w:szCs w:val="28"/>
        </w:rPr>
        <w:t>Лунин Б.В. Степан Разин. Ростов н/Д., 1971.</w:t>
      </w:r>
    </w:p>
    <w:p w:rsidR="00FA33D6" w:rsidRPr="006443BF" w:rsidRDefault="006443BF" w:rsidP="006443BF">
      <w:pPr>
        <w:tabs>
          <w:tab w:val="left" w:pos="3975"/>
        </w:tabs>
        <w:ind w:left="568"/>
        <w:rPr>
          <w:sz w:val="28"/>
          <w:szCs w:val="28"/>
        </w:rPr>
      </w:pPr>
      <w:r w:rsidRPr="006443BF">
        <w:rPr>
          <w:sz w:val="28"/>
          <w:szCs w:val="28"/>
        </w:rPr>
        <w:t xml:space="preserve">      16.</w:t>
      </w:r>
      <w:r w:rsidR="00FA33D6" w:rsidRPr="006443BF">
        <w:rPr>
          <w:sz w:val="28"/>
          <w:szCs w:val="28"/>
        </w:rPr>
        <w:t>В боях за Дон 1941 – 1943. Ростов н/Д., 1983.</w:t>
      </w:r>
    </w:p>
    <w:p w:rsidR="00FA33D6" w:rsidRPr="006443BF" w:rsidRDefault="006443BF" w:rsidP="006443BF">
      <w:pPr>
        <w:tabs>
          <w:tab w:val="left" w:pos="3975"/>
        </w:tabs>
        <w:ind w:left="568"/>
        <w:rPr>
          <w:sz w:val="28"/>
          <w:szCs w:val="28"/>
        </w:rPr>
      </w:pPr>
      <w:r>
        <w:rPr>
          <w:sz w:val="28"/>
          <w:szCs w:val="28"/>
        </w:rPr>
        <w:t>17.</w:t>
      </w:r>
      <w:r w:rsidR="00FA33D6" w:rsidRPr="006443BF">
        <w:rPr>
          <w:sz w:val="28"/>
          <w:szCs w:val="28"/>
        </w:rPr>
        <w:t xml:space="preserve">Учебно-методические материалы. История Донского края с древнейших времен до конца </w:t>
      </w:r>
      <w:r w:rsidR="00FA33D6" w:rsidRPr="006443BF">
        <w:rPr>
          <w:sz w:val="28"/>
          <w:szCs w:val="28"/>
          <w:lang w:val="en-US"/>
        </w:rPr>
        <w:t>XVI</w:t>
      </w:r>
      <w:r w:rsidR="00FA33D6" w:rsidRPr="006443BF">
        <w:rPr>
          <w:sz w:val="28"/>
          <w:szCs w:val="28"/>
        </w:rPr>
        <w:t xml:space="preserve"> в. О.Г. </w:t>
      </w:r>
      <w:proofErr w:type="spellStart"/>
      <w:r w:rsidR="00FA33D6" w:rsidRPr="006443BF">
        <w:rPr>
          <w:sz w:val="28"/>
          <w:szCs w:val="28"/>
        </w:rPr>
        <w:t>Веряскина</w:t>
      </w:r>
      <w:proofErr w:type="spellEnd"/>
      <w:r w:rsidR="00FA33D6" w:rsidRPr="006443BF">
        <w:rPr>
          <w:sz w:val="28"/>
          <w:szCs w:val="28"/>
        </w:rPr>
        <w:t xml:space="preserve">, В.В. </w:t>
      </w:r>
      <w:proofErr w:type="spellStart"/>
      <w:r w:rsidR="00FA33D6" w:rsidRPr="006443BF">
        <w:rPr>
          <w:sz w:val="28"/>
          <w:szCs w:val="28"/>
        </w:rPr>
        <w:t>Саяпин</w:t>
      </w:r>
      <w:proofErr w:type="spellEnd"/>
      <w:r w:rsidR="00FA33D6" w:rsidRPr="006443BF">
        <w:rPr>
          <w:sz w:val="28"/>
          <w:szCs w:val="28"/>
        </w:rPr>
        <w:t>. Ростов-на-Дону «Донской издательский дом», 2005 г.</w:t>
      </w:r>
    </w:p>
    <w:p w:rsidR="00FA33D6" w:rsidRPr="006443BF" w:rsidRDefault="006443BF" w:rsidP="006443BF">
      <w:pPr>
        <w:tabs>
          <w:tab w:val="left" w:pos="3975"/>
        </w:tabs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FA33D6" w:rsidRPr="006443BF">
        <w:rPr>
          <w:sz w:val="28"/>
          <w:szCs w:val="28"/>
        </w:rPr>
        <w:t xml:space="preserve">Методические рекомендации по реализации национально-регионального компонента исторического образования. О.Г. </w:t>
      </w:r>
      <w:proofErr w:type="spellStart"/>
      <w:r w:rsidR="00FA33D6" w:rsidRPr="006443BF">
        <w:rPr>
          <w:sz w:val="28"/>
          <w:szCs w:val="28"/>
        </w:rPr>
        <w:t>Веряскина</w:t>
      </w:r>
      <w:proofErr w:type="spellEnd"/>
      <w:r w:rsidR="00FA33D6" w:rsidRPr="006443BF">
        <w:rPr>
          <w:sz w:val="28"/>
          <w:szCs w:val="28"/>
        </w:rPr>
        <w:t>. Ростов-на-Дону, 2003 г.</w:t>
      </w:r>
    </w:p>
    <w:sectPr w:rsidR="00FA33D6" w:rsidRPr="006443BF" w:rsidSect="006443B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1" w:rsidRDefault="00061221" w:rsidP="003F347B">
      <w:pPr>
        <w:spacing w:after="0" w:line="240" w:lineRule="auto"/>
      </w:pPr>
      <w:r>
        <w:separator/>
      </w:r>
    </w:p>
  </w:endnote>
  <w:endnote w:type="continuationSeparator" w:id="0">
    <w:p w:rsidR="00061221" w:rsidRDefault="00061221" w:rsidP="003F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1" w:rsidRDefault="00061221" w:rsidP="003F347B">
      <w:pPr>
        <w:spacing w:after="0" w:line="240" w:lineRule="auto"/>
      </w:pPr>
      <w:r>
        <w:separator/>
      </w:r>
    </w:p>
  </w:footnote>
  <w:footnote w:type="continuationSeparator" w:id="0">
    <w:p w:rsidR="00061221" w:rsidRDefault="00061221" w:rsidP="003F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033"/>
    <w:multiLevelType w:val="hybridMultilevel"/>
    <w:tmpl w:val="A35C9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41CB"/>
    <w:multiLevelType w:val="hybridMultilevel"/>
    <w:tmpl w:val="A2E00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48C76B6">
      <w:numFmt w:val="bullet"/>
      <w:lvlText w:val="·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7F3E"/>
    <w:multiLevelType w:val="hybridMultilevel"/>
    <w:tmpl w:val="D916A5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38C1"/>
    <w:multiLevelType w:val="hybridMultilevel"/>
    <w:tmpl w:val="E6284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79B8"/>
    <w:multiLevelType w:val="hybridMultilevel"/>
    <w:tmpl w:val="9FA4D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B4"/>
    <w:rsid w:val="00061221"/>
    <w:rsid w:val="001F2E5B"/>
    <w:rsid w:val="003F347B"/>
    <w:rsid w:val="00413AEC"/>
    <w:rsid w:val="00437253"/>
    <w:rsid w:val="004B4DEB"/>
    <w:rsid w:val="00536B90"/>
    <w:rsid w:val="00586D3F"/>
    <w:rsid w:val="006443BF"/>
    <w:rsid w:val="0066509A"/>
    <w:rsid w:val="00802744"/>
    <w:rsid w:val="0091738B"/>
    <w:rsid w:val="009A2D59"/>
    <w:rsid w:val="009A7B41"/>
    <w:rsid w:val="00A67192"/>
    <w:rsid w:val="00B32DB4"/>
    <w:rsid w:val="00DD0C04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41"/>
    <w:pPr>
      <w:ind w:left="720"/>
      <w:contextualSpacing/>
    </w:pPr>
  </w:style>
  <w:style w:type="table" w:styleId="a4">
    <w:name w:val="Table Grid"/>
    <w:basedOn w:val="a1"/>
    <w:uiPriority w:val="59"/>
    <w:rsid w:val="0053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47B"/>
  </w:style>
  <w:style w:type="paragraph" w:styleId="a7">
    <w:name w:val="footer"/>
    <w:basedOn w:val="a"/>
    <w:link w:val="a8"/>
    <w:uiPriority w:val="99"/>
    <w:unhideWhenUsed/>
    <w:rsid w:val="003F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47B"/>
  </w:style>
  <w:style w:type="paragraph" w:styleId="a9">
    <w:name w:val="No Spacing"/>
    <w:link w:val="aa"/>
    <w:uiPriority w:val="1"/>
    <w:qFormat/>
    <w:rsid w:val="006443B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43B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41"/>
    <w:pPr>
      <w:ind w:left="720"/>
      <w:contextualSpacing/>
    </w:pPr>
  </w:style>
  <w:style w:type="table" w:styleId="a4">
    <w:name w:val="Table Grid"/>
    <w:basedOn w:val="a1"/>
    <w:uiPriority w:val="59"/>
    <w:rsid w:val="0053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47B"/>
  </w:style>
  <w:style w:type="paragraph" w:styleId="a7">
    <w:name w:val="footer"/>
    <w:basedOn w:val="a"/>
    <w:link w:val="a8"/>
    <w:uiPriority w:val="99"/>
    <w:unhideWhenUsed/>
    <w:rsid w:val="003F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47B"/>
  </w:style>
  <w:style w:type="paragraph" w:styleId="a9">
    <w:name w:val="No Spacing"/>
    <w:link w:val="aa"/>
    <w:uiPriority w:val="1"/>
    <w:qFormat/>
    <w:rsid w:val="006443B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43B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883F3664149799911231B56EF2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CB748-C35C-402D-BEA1-E19AA3359DD0}"/>
      </w:docPartPr>
      <w:docPartBody>
        <w:p w:rsidR="00000000" w:rsidRDefault="00184537" w:rsidP="00184537">
          <w:pPr>
            <w:pStyle w:val="1E6883F3664149799911231B56EF2B4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8ED6D1200B44311A031C5FC7BE5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626D-8319-4C03-87A1-C9234548B5D3}"/>
      </w:docPartPr>
      <w:docPartBody>
        <w:p w:rsidR="00000000" w:rsidRDefault="00184537" w:rsidP="00184537">
          <w:pPr>
            <w:pStyle w:val="38ED6D1200B44311A031C5FC7BE59A8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9100956ED5443AA86BE611D28B2B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E909A-6F24-4A9B-B52E-54B2EB8AB51D}"/>
      </w:docPartPr>
      <w:docPartBody>
        <w:p w:rsidR="00000000" w:rsidRDefault="00184537" w:rsidP="00184537">
          <w:pPr>
            <w:pStyle w:val="29100956ED5443AA86BE611D28B2B58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7"/>
    <w:rsid w:val="00184537"/>
    <w:rsid w:val="00C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883F3664149799911231B56EF2B4D">
    <w:name w:val="1E6883F3664149799911231B56EF2B4D"/>
    <w:rsid w:val="00184537"/>
  </w:style>
  <w:style w:type="paragraph" w:customStyle="1" w:styleId="38ED6D1200B44311A031C5FC7BE59A83">
    <w:name w:val="38ED6D1200B44311A031C5FC7BE59A83"/>
    <w:rsid w:val="00184537"/>
  </w:style>
  <w:style w:type="paragraph" w:customStyle="1" w:styleId="29100956ED5443AA86BE611D28B2B58B">
    <w:name w:val="29100956ED5443AA86BE611D28B2B58B"/>
    <w:rsid w:val="00184537"/>
  </w:style>
  <w:style w:type="paragraph" w:customStyle="1" w:styleId="5BBCF8D79DED4E0488FBCF0DD74D3159">
    <w:name w:val="5BBCF8D79DED4E0488FBCF0DD74D3159"/>
    <w:rsid w:val="00184537"/>
  </w:style>
  <w:style w:type="paragraph" w:customStyle="1" w:styleId="F663EF1FCA74417B9E120844A2D18731">
    <w:name w:val="F663EF1FCA74417B9E120844A2D18731"/>
    <w:rsid w:val="00184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883F3664149799911231B56EF2B4D">
    <w:name w:val="1E6883F3664149799911231B56EF2B4D"/>
    <w:rsid w:val="00184537"/>
  </w:style>
  <w:style w:type="paragraph" w:customStyle="1" w:styleId="38ED6D1200B44311A031C5FC7BE59A83">
    <w:name w:val="38ED6D1200B44311A031C5FC7BE59A83"/>
    <w:rsid w:val="00184537"/>
  </w:style>
  <w:style w:type="paragraph" w:customStyle="1" w:styleId="29100956ED5443AA86BE611D28B2B58B">
    <w:name w:val="29100956ED5443AA86BE611D28B2B58B"/>
    <w:rsid w:val="00184537"/>
  </w:style>
  <w:style w:type="paragraph" w:customStyle="1" w:styleId="5BBCF8D79DED4E0488FBCF0DD74D3159">
    <w:name w:val="5BBCF8D79DED4E0488FBCF0DD74D3159"/>
    <w:rsid w:val="00184537"/>
  </w:style>
  <w:style w:type="paragraph" w:customStyle="1" w:styleId="F663EF1FCA74417B9E120844A2D18731">
    <w:name w:val="F663EF1FCA74417B9E120844A2D18731"/>
    <w:rsid w:val="0018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F89C-F46F-4E14-A7D2-E63E7F06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Екатериновская сош</Company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«История Донского  края»</dc:title>
  <dc:subject>Региональный курс для учащихся 5-9 классов. Автор программы: учитель истории и обществознания Хачатурян Наталья Михайловна.</dc:subject>
  <dc:creator>ХачатурянНМ</dc:creator>
  <cp:keywords/>
  <dc:description/>
  <cp:lastModifiedBy>ХачатурянНМ</cp:lastModifiedBy>
  <cp:revision>2</cp:revision>
  <dcterms:created xsi:type="dcterms:W3CDTF">2014-04-02T13:03:00Z</dcterms:created>
  <dcterms:modified xsi:type="dcterms:W3CDTF">2014-04-02T15:31:00Z</dcterms:modified>
</cp:coreProperties>
</file>