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4642">
      <w:pPr>
        <w:outlineLvl w:val="0"/>
      </w:pPr>
      <w:r>
        <w:t>Урок Лесков «Левша»</w:t>
      </w:r>
    </w:p>
    <w:p w:rsidR="00000000" w:rsidRDefault="00F34642">
      <w:pPr>
        <w:numPr>
          <w:ilvl w:val="0"/>
          <w:numId w:val="1"/>
        </w:numPr>
      </w:pPr>
      <w:r>
        <w:t>Николай Семенович Лесков (1831-1895)</w:t>
      </w:r>
    </w:p>
    <w:p w:rsidR="00000000" w:rsidRDefault="00F34642">
      <w:pPr>
        <w:numPr>
          <w:ilvl w:val="0"/>
          <w:numId w:val="1"/>
        </w:numPr>
      </w:pPr>
      <w:r>
        <w:t>Тест.</w:t>
      </w:r>
    </w:p>
    <w:p w:rsidR="00000000" w:rsidRDefault="00F34642">
      <w:pPr>
        <w:numPr>
          <w:ilvl w:val="0"/>
          <w:numId w:val="1"/>
        </w:numPr>
      </w:pPr>
      <w:r>
        <w:t>Термины</w:t>
      </w:r>
      <w:proofErr w:type="gramStart"/>
      <w:r>
        <w:t xml:space="preserve">.: </w:t>
      </w:r>
      <w:proofErr w:type="gramEnd"/>
      <w:r>
        <w:t>композиция, антитеза, амфибрахий, хорей, ирония, дактиль, ямб, эпиграф, анапест</w:t>
      </w:r>
    </w:p>
    <w:p w:rsidR="00000000" w:rsidRDefault="00F34642">
      <w:pPr>
        <w:numPr>
          <w:ilvl w:val="0"/>
          <w:numId w:val="1"/>
        </w:numPr>
      </w:pPr>
      <w:r>
        <w:t xml:space="preserve"> Сведения о не</w:t>
      </w:r>
      <w:proofErr w:type="gramStart"/>
      <w:r>
        <w:t>м(</w:t>
      </w:r>
      <w:proofErr w:type="gramEnd"/>
      <w:r>
        <w:t xml:space="preserve"> по листкам)</w:t>
      </w:r>
    </w:p>
    <w:p w:rsidR="00000000" w:rsidRDefault="00F34642">
      <w:pPr>
        <w:numPr>
          <w:ilvl w:val="0"/>
          <w:numId w:val="1"/>
        </w:numPr>
      </w:pPr>
      <w:r>
        <w:t>Материалы из учебника читать.</w:t>
      </w:r>
    </w:p>
    <w:p w:rsidR="00000000" w:rsidRDefault="00F34642">
      <w:pPr>
        <w:numPr>
          <w:ilvl w:val="0"/>
          <w:numId w:val="1"/>
        </w:numPr>
      </w:pPr>
      <w:r>
        <w:t>Записал Лесков или придумал сказ о блохе?</w:t>
      </w:r>
    </w:p>
    <w:p w:rsidR="00000000" w:rsidRDefault="00F34642">
      <w:pPr>
        <w:numPr>
          <w:ilvl w:val="0"/>
          <w:numId w:val="1"/>
        </w:numPr>
      </w:pPr>
      <w:r>
        <w:t>Ес</w:t>
      </w:r>
      <w:r>
        <w:t>ть рассказчик или нет?</w:t>
      </w:r>
    </w:p>
    <w:p w:rsidR="00000000" w:rsidRDefault="00F34642">
      <w:pPr>
        <w:numPr>
          <w:ilvl w:val="0"/>
          <w:numId w:val="1"/>
        </w:numPr>
      </w:pPr>
      <w:r>
        <w:t>Что о нем можете сказать</w:t>
      </w:r>
      <w:proofErr w:type="gramStart"/>
      <w:r>
        <w:t>7</w:t>
      </w:r>
      <w:proofErr w:type="gramEnd"/>
    </w:p>
    <w:p w:rsidR="00000000" w:rsidRDefault="00F34642">
      <w:pPr>
        <w:numPr>
          <w:ilvl w:val="0"/>
          <w:numId w:val="1"/>
        </w:numPr>
      </w:pPr>
      <w:r>
        <w:t>Приведите примеры, в которых очевидно присутствие автора?</w:t>
      </w:r>
    </w:p>
    <w:p w:rsidR="00000000" w:rsidRDefault="00F34642">
      <w:pPr>
        <w:numPr>
          <w:ilvl w:val="0"/>
          <w:numId w:val="1"/>
        </w:numPr>
      </w:pPr>
      <w:r>
        <w:t>Эффект рассказывания.</w:t>
      </w:r>
    </w:p>
    <w:p w:rsidR="00000000" w:rsidRDefault="00F34642">
      <w:pPr>
        <w:numPr>
          <w:ilvl w:val="0"/>
          <w:numId w:val="1"/>
        </w:numPr>
      </w:pPr>
      <w:r>
        <w:t>Сказ. Записать.</w:t>
      </w:r>
    </w:p>
    <w:p w:rsidR="00000000" w:rsidRDefault="00F34642">
      <w:pPr>
        <w:numPr>
          <w:ilvl w:val="0"/>
          <w:numId w:val="1"/>
        </w:numPr>
      </w:pPr>
      <w:r>
        <w:t>Где был?</w:t>
      </w:r>
    </w:p>
    <w:p w:rsidR="00000000" w:rsidRDefault="00F34642">
      <w:pPr>
        <w:numPr>
          <w:ilvl w:val="0"/>
          <w:numId w:val="1"/>
        </w:numPr>
      </w:pPr>
      <w:r>
        <w:t>Чем отличаются? Что общего?</w:t>
      </w:r>
    </w:p>
    <w:p w:rsidR="00000000" w:rsidRDefault="00F34642">
      <w:pPr>
        <w:numPr>
          <w:ilvl w:val="0"/>
          <w:numId w:val="1"/>
        </w:numPr>
      </w:pPr>
      <w:r>
        <w:t>Народная этимология. Вопрос№3 из учебника.</w:t>
      </w:r>
    </w:p>
    <w:p w:rsidR="00000000" w:rsidRDefault="00F34642">
      <w:pPr>
        <w:numPr>
          <w:ilvl w:val="0"/>
          <w:numId w:val="1"/>
        </w:numPr>
      </w:pPr>
      <w:proofErr w:type="gramStart"/>
      <w:r>
        <w:t>Каким</w:t>
      </w:r>
      <w:proofErr w:type="gramEnd"/>
      <w:r>
        <w:t xml:space="preserve"> предстает русский народ? </w:t>
      </w:r>
      <w:r>
        <w:t>Какие его качества?</w:t>
      </w:r>
    </w:p>
    <w:p w:rsidR="00000000" w:rsidRDefault="00F34642">
      <w:pPr>
        <w:ind w:left="360"/>
      </w:pPr>
      <w:r>
        <w:t>А. куда пошли и почему?- вера</w:t>
      </w:r>
    </w:p>
    <w:p w:rsidR="00000000" w:rsidRDefault="00F34642">
      <w:pPr>
        <w:ind w:left="360"/>
      </w:pPr>
      <w:r>
        <w:t>Б. талант</w:t>
      </w:r>
    </w:p>
    <w:p w:rsidR="00000000" w:rsidRDefault="00F34642">
      <w:pPr>
        <w:ind w:left="360"/>
      </w:pPr>
      <w:r>
        <w:t>В. патриотизм</w:t>
      </w:r>
    </w:p>
    <w:p w:rsidR="00000000" w:rsidRDefault="00F34642">
      <w:pPr>
        <w:ind w:left="360"/>
      </w:pPr>
      <w:r>
        <w:t>Г.необразованность</w:t>
      </w:r>
    </w:p>
    <w:p w:rsidR="00000000" w:rsidRDefault="00F34642">
      <w:pPr>
        <w:ind w:left="360"/>
      </w:pPr>
      <w:r>
        <w:t>Д. Пьянство</w:t>
      </w:r>
    </w:p>
    <w:p w:rsidR="00000000" w:rsidRDefault="00F34642">
      <w:pPr>
        <w:ind w:left="360"/>
      </w:pPr>
      <w:r>
        <w:t>16 Что общего в образе русского народа у Некрасова и Лескова</w:t>
      </w:r>
    </w:p>
    <w:p w:rsidR="00000000" w:rsidRDefault="00F34642">
      <w:pPr>
        <w:ind w:left="360"/>
      </w:pPr>
    </w:p>
    <w:p w:rsidR="00000000" w:rsidRDefault="00F34642">
      <w:pPr>
        <w:numPr>
          <w:ilvl w:val="0"/>
          <w:numId w:val="1"/>
        </w:numPr>
      </w:pPr>
      <w:r>
        <w:t>Почему у  Левши нет имени?</w:t>
      </w:r>
    </w:p>
    <w:p w:rsidR="00000000" w:rsidRDefault="00F34642">
      <w:pPr>
        <w:numPr>
          <w:ilvl w:val="0"/>
          <w:numId w:val="1"/>
        </w:numPr>
      </w:pPr>
      <w:r>
        <w:t>Материал из учебника «Последователи Левши»</w:t>
      </w:r>
    </w:p>
    <w:p w:rsidR="00000000" w:rsidRDefault="00F34642"/>
    <w:p w:rsidR="00000000" w:rsidRDefault="00F34642"/>
    <w:p w:rsidR="00000000" w:rsidRDefault="00F34642"/>
    <w:p w:rsidR="00000000" w:rsidRDefault="00F34642"/>
    <w:p w:rsidR="00000000" w:rsidRDefault="00F34642"/>
    <w:p w:rsidR="00000000" w:rsidRDefault="00F34642"/>
    <w:p w:rsidR="00F34642" w:rsidRDefault="00F34642"/>
    <w:sectPr w:rsidR="00F3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2C6"/>
    <w:multiLevelType w:val="hybridMultilevel"/>
    <w:tmpl w:val="8CC8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752EF6"/>
    <w:rsid w:val="00752EF6"/>
    <w:rsid w:val="00F3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Ирма</cp:lastModifiedBy>
  <cp:revision>2</cp:revision>
  <dcterms:created xsi:type="dcterms:W3CDTF">2014-05-25T03:38:00Z</dcterms:created>
  <dcterms:modified xsi:type="dcterms:W3CDTF">2014-05-25T03:38:00Z</dcterms:modified>
</cp:coreProperties>
</file>