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BD" w:rsidRPr="00A857A3" w:rsidRDefault="00685BBD" w:rsidP="00685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</w:t>
      </w:r>
      <w:r w:rsidRPr="00A857A3">
        <w:rPr>
          <w:b/>
          <w:sz w:val="28"/>
          <w:szCs w:val="28"/>
        </w:rPr>
        <w:t>тематическое</w:t>
      </w:r>
      <w:r>
        <w:rPr>
          <w:b/>
          <w:sz w:val="28"/>
          <w:szCs w:val="28"/>
        </w:rPr>
        <w:t xml:space="preserve"> </w:t>
      </w:r>
      <w:r w:rsidRPr="00A857A3">
        <w:rPr>
          <w:b/>
          <w:sz w:val="28"/>
          <w:szCs w:val="28"/>
        </w:rPr>
        <w:t>планирование уроков литературы в 7 классе</w:t>
      </w:r>
    </w:p>
    <w:p w:rsidR="00685BBD" w:rsidRPr="00A857A3" w:rsidRDefault="00685BBD" w:rsidP="00685BBD">
      <w:pPr>
        <w:jc w:val="center"/>
        <w:rPr>
          <w:sz w:val="22"/>
          <w:szCs w:val="22"/>
        </w:rPr>
      </w:pPr>
    </w:p>
    <w:tbl>
      <w:tblPr>
        <w:tblW w:w="157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73"/>
        <w:gridCol w:w="607"/>
        <w:gridCol w:w="1719"/>
        <w:gridCol w:w="2241"/>
        <w:gridCol w:w="1800"/>
        <w:gridCol w:w="2700"/>
        <w:gridCol w:w="2036"/>
        <w:gridCol w:w="1620"/>
      </w:tblGrid>
      <w:tr w:rsidR="00685BBD" w:rsidRPr="00E56262" w:rsidTr="00E47DD9">
        <w:trPr>
          <w:trHeight w:val="1610"/>
        </w:trPr>
        <w:tc>
          <w:tcPr>
            <w:tcW w:w="720" w:type="dxa"/>
          </w:tcPr>
          <w:p w:rsidR="00685BBD" w:rsidRPr="00685BBD" w:rsidRDefault="00685BBD" w:rsidP="00685BBD">
            <w:pPr>
              <w:jc w:val="center"/>
              <w:rPr>
                <w:b/>
                <w:i/>
                <w:sz w:val="28"/>
              </w:rPr>
            </w:pPr>
            <w:r w:rsidRPr="00685BBD">
              <w:rPr>
                <w:b/>
                <w:i/>
                <w:sz w:val="28"/>
              </w:rPr>
              <w:t>№</w:t>
            </w:r>
          </w:p>
        </w:tc>
        <w:tc>
          <w:tcPr>
            <w:tcW w:w="2273" w:type="dxa"/>
          </w:tcPr>
          <w:p w:rsidR="00685BBD" w:rsidRPr="00685BBD" w:rsidRDefault="00685BBD" w:rsidP="00685BBD">
            <w:pPr>
              <w:jc w:val="center"/>
              <w:rPr>
                <w:b/>
                <w:i/>
                <w:sz w:val="28"/>
              </w:rPr>
            </w:pPr>
            <w:r w:rsidRPr="00685BBD">
              <w:rPr>
                <w:b/>
                <w:i/>
                <w:sz w:val="28"/>
              </w:rPr>
              <w:t>тема урока</w:t>
            </w:r>
          </w:p>
        </w:tc>
        <w:tc>
          <w:tcPr>
            <w:tcW w:w="607" w:type="dxa"/>
            <w:textDirection w:val="btLr"/>
          </w:tcPr>
          <w:p w:rsidR="00685BBD" w:rsidRPr="00685BBD" w:rsidRDefault="00685BBD" w:rsidP="00685BBD">
            <w:pPr>
              <w:ind w:left="113" w:right="113"/>
              <w:jc w:val="center"/>
              <w:rPr>
                <w:b/>
                <w:i/>
                <w:sz w:val="28"/>
              </w:rPr>
            </w:pPr>
            <w:r w:rsidRPr="00685BBD">
              <w:rPr>
                <w:b/>
                <w:i/>
                <w:sz w:val="28"/>
              </w:rPr>
              <w:t>кол-во час.</w:t>
            </w:r>
          </w:p>
        </w:tc>
        <w:tc>
          <w:tcPr>
            <w:tcW w:w="1719" w:type="dxa"/>
          </w:tcPr>
          <w:p w:rsidR="00685BBD" w:rsidRPr="00685BBD" w:rsidRDefault="00685BBD" w:rsidP="00685BBD">
            <w:pPr>
              <w:jc w:val="center"/>
              <w:rPr>
                <w:b/>
                <w:i/>
                <w:sz w:val="28"/>
              </w:rPr>
            </w:pPr>
            <w:r w:rsidRPr="00685BBD">
              <w:rPr>
                <w:b/>
                <w:i/>
                <w:sz w:val="28"/>
              </w:rPr>
              <w:t>тип урока</w:t>
            </w:r>
          </w:p>
        </w:tc>
        <w:tc>
          <w:tcPr>
            <w:tcW w:w="2241" w:type="dxa"/>
          </w:tcPr>
          <w:p w:rsidR="00685BBD" w:rsidRPr="00685BBD" w:rsidRDefault="00685BBD" w:rsidP="00685BBD">
            <w:pPr>
              <w:jc w:val="center"/>
              <w:rPr>
                <w:b/>
                <w:i/>
                <w:sz w:val="28"/>
              </w:rPr>
            </w:pPr>
            <w:r w:rsidRPr="00685BBD">
              <w:rPr>
                <w:b/>
                <w:i/>
                <w:sz w:val="28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800" w:type="dxa"/>
          </w:tcPr>
          <w:p w:rsidR="00685BBD" w:rsidRPr="00685BBD" w:rsidRDefault="00685BBD" w:rsidP="00685BBD">
            <w:pPr>
              <w:jc w:val="center"/>
              <w:rPr>
                <w:b/>
                <w:i/>
                <w:sz w:val="28"/>
              </w:rPr>
            </w:pPr>
            <w:r w:rsidRPr="00685BBD">
              <w:rPr>
                <w:b/>
                <w:i/>
                <w:sz w:val="28"/>
              </w:rPr>
              <w:t>виды контроля измерители</w:t>
            </w:r>
          </w:p>
        </w:tc>
        <w:tc>
          <w:tcPr>
            <w:tcW w:w="2700" w:type="dxa"/>
          </w:tcPr>
          <w:p w:rsidR="00685BBD" w:rsidRPr="00685BBD" w:rsidRDefault="00685BBD" w:rsidP="00685BBD">
            <w:pPr>
              <w:jc w:val="center"/>
              <w:rPr>
                <w:b/>
                <w:i/>
                <w:sz w:val="28"/>
              </w:rPr>
            </w:pPr>
            <w:r w:rsidRPr="00685BBD">
              <w:rPr>
                <w:b/>
                <w:i/>
                <w:sz w:val="28"/>
              </w:rPr>
              <w:t>планируемые результаты освоения темы</w:t>
            </w:r>
          </w:p>
        </w:tc>
        <w:tc>
          <w:tcPr>
            <w:tcW w:w="2036" w:type="dxa"/>
          </w:tcPr>
          <w:p w:rsidR="00685BBD" w:rsidRPr="00685BBD" w:rsidRDefault="00685BBD" w:rsidP="00685BBD">
            <w:pPr>
              <w:jc w:val="center"/>
              <w:rPr>
                <w:b/>
                <w:i/>
                <w:sz w:val="28"/>
              </w:rPr>
            </w:pPr>
            <w:r w:rsidRPr="00685BBD">
              <w:rPr>
                <w:b/>
                <w:i/>
                <w:sz w:val="28"/>
              </w:rPr>
              <w:t>домашнее задание</w:t>
            </w:r>
          </w:p>
        </w:tc>
        <w:tc>
          <w:tcPr>
            <w:tcW w:w="1620" w:type="dxa"/>
          </w:tcPr>
          <w:p w:rsidR="00685BBD" w:rsidRPr="00685BBD" w:rsidRDefault="00685BBD" w:rsidP="00685BBD">
            <w:pPr>
              <w:jc w:val="center"/>
              <w:rPr>
                <w:b/>
                <w:i/>
                <w:sz w:val="28"/>
              </w:rPr>
            </w:pPr>
            <w:r w:rsidRPr="00685BBD">
              <w:rPr>
                <w:b/>
                <w:i/>
                <w:sz w:val="28"/>
              </w:rPr>
              <w:t>дата проведения</w:t>
            </w: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1.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Роды и жанры художественной литературы. Жанры фольклора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повторение и обобщение </w:t>
            </w:r>
            <w:proofErr w:type="gramStart"/>
            <w:r w:rsidRPr="00E56262">
              <w:t>изученного</w:t>
            </w:r>
            <w:proofErr w:type="gramEnd"/>
            <w:r w:rsidRPr="00E56262">
              <w:t xml:space="preserve"> в 6 классе 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 xml:space="preserve">беседа, викторина 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ответы на вопросы </w:t>
            </w:r>
            <w:r w:rsidRPr="00247496">
              <w:rPr>
                <w:b/>
              </w:rPr>
              <w:t>кроссворда</w:t>
            </w:r>
          </w:p>
        </w:tc>
        <w:tc>
          <w:tcPr>
            <w:tcW w:w="2700" w:type="dxa"/>
          </w:tcPr>
          <w:p w:rsidR="00685BBD" w:rsidRPr="00E56262" w:rsidRDefault="00685BBD" w:rsidP="00E47DD9">
            <w:pPr>
              <w:tabs>
                <w:tab w:val="left" w:pos="3270"/>
              </w:tabs>
            </w:pPr>
            <w:r w:rsidRPr="00E56262">
              <w:t>кратко повторить изученное в 6 классе, проверить, что прочитано за лето; определить основную тему курса на год; познакомить со структурой  учебника.</w:t>
            </w:r>
          </w:p>
        </w:tc>
        <w:tc>
          <w:tcPr>
            <w:tcW w:w="2036" w:type="dxa"/>
          </w:tcPr>
          <w:p w:rsidR="00685BBD" w:rsidRPr="00E56262" w:rsidRDefault="00685BBD" w:rsidP="00E47DD9">
            <w:pPr>
              <w:tabs>
                <w:tab w:val="left" w:pos="3270"/>
              </w:tabs>
              <w:ind w:right="-108"/>
            </w:pPr>
            <w:r>
              <w:t>С.7 выписать жанры фольклора, вспомнить или придумать примеры к каждому жанру, с.8-15 прочитать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2.</w:t>
            </w:r>
          </w:p>
        </w:tc>
        <w:tc>
          <w:tcPr>
            <w:tcW w:w="2273" w:type="dxa"/>
          </w:tcPr>
          <w:p w:rsidR="00685BBD" w:rsidRPr="00E56262" w:rsidRDefault="00685BBD" w:rsidP="00E47DD9">
            <w:r>
              <w:t xml:space="preserve">Знакомство с былиной «Садко </w:t>
            </w:r>
            <w:r w:rsidRPr="00E56262">
              <w:t>купец, богатый гость» и ее анализ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учителя, беседа, составление таблицы, работа с презентацией, выразительное чтение, элементы анализа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>
              <w:t>составление плана</w:t>
            </w:r>
            <w:r w:rsidRPr="00E56262">
              <w:t xml:space="preserve"> былины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актуализировать знания учеников о жанрах устного народного творчества; дать представление об отличиях былины от сказки; познакомить с былиной «</w:t>
            </w:r>
            <w:proofErr w:type="gramStart"/>
            <w:r w:rsidRPr="00E56262">
              <w:t>Садко-купец</w:t>
            </w:r>
            <w:proofErr w:type="gramEnd"/>
            <w:r w:rsidRPr="00E56262">
              <w:t>, богатый гость»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вспомнить былины об Илье Муромце, подготовиться к викторине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3.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Художественные особенности сатирической драмы «Барин»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викторина, выразительное чтение, беседа по вопросам, игра-импровизация, комментарии учителя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ответы на вопросы викторины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показать особенности жанра сатирической драмы, развивать творческие способности учеников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подумать, какие события школьной жизни могли бы стать предметом сатирической драмы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4.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В/чтение. Детский </w:t>
            </w:r>
            <w:r w:rsidRPr="00E56262">
              <w:lastRenderedPageBreak/>
              <w:t>фольклор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lastRenderedPageBreak/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усвоение </w:t>
            </w:r>
            <w:r w:rsidRPr="00E56262">
              <w:lastRenderedPageBreak/>
              <w:t>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lastRenderedPageBreak/>
              <w:t xml:space="preserve">рассказ учителя, </w:t>
            </w:r>
            <w:r w:rsidRPr="00E56262">
              <w:lastRenderedPageBreak/>
              <w:t>работа с дидактическим материалом, словарная работа, творческие задания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lastRenderedPageBreak/>
              <w:t xml:space="preserve">устный ответ </w:t>
            </w:r>
            <w:r w:rsidRPr="00E56262">
              <w:lastRenderedPageBreak/>
              <w:t>по теме урока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lastRenderedPageBreak/>
              <w:t xml:space="preserve">углубление понятия о </w:t>
            </w:r>
            <w:r w:rsidRPr="00E56262">
              <w:lastRenderedPageBreak/>
              <w:t>жанрах детского фольклора, развитие навыков устной речи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 xml:space="preserve">толкование </w:t>
            </w:r>
            <w:r w:rsidRPr="00E56262">
              <w:lastRenderedPageBreak/>
              <w:t>одной пословицы (мини-сочинение), индивидуальное сообщение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5.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Обзор жанров классической литературы 19 века. История басни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выразительное чтение, комментарии учителя, элементы сопоставительного анализа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----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дать определение жанра басни; познакомить с историей жанра, развивать навыки анализа текста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 xml:space="preserve">по группам – </w:t>
            </w:r>
            <w:proofErr w:type="spellStart"/>
            <w:r w:rsidRPr="00E56262">
              <w:t>инсценирование</w:t>
            </w:r>
            <w:proofErr w:type="spellEnd"/>
            <w:r w:rsidRPr="00E56262">
              <w:t xml:space="preserve"> неизученных басен; всем – перечитать сборник басен Крылова 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6.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gramStart"/>
            <w:r w:rsidRPr="00E56262">
              <w:t>Р</w:t>
            </w:r>
            <w:proofErr w:type="gramEnd"/>
            <w:r w:rsidRPr="00E56262">
              <w:t xml:space="preserve">/речи. </w:t>
            </w:r>
            <w:proofErr w:type="spellStart"/>
            <w:r w:rsidRPr="00E56262">
              <w:t>Инсценирование</w:t>
            </w:r>
            <w:proofErr w:type="spellEnd"/>
            <w:r w:rsidRPr="00E56262">
              <w:t xml:space="preserve"> басен </w:t>
            </w:r>
            <w:proofErr w:type="spellStart"/>
            <w:r w:rsidRPr="00E56262">
              <w:t>И.А.Крылова</w:t>
            </w:r>
            <w:proofErr w:type="spellEnd"/>
            <w:r w:rsidRPr="00E56262">
              <w:t xml:space="preserve"> (викторина по басням Крылова)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выработка навыков и умений, проверка и оценка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proofErr w:type="spellStart"/>
            <w:r w:rsidRPr="00E56262">
              <w:t>инсценирование</w:t>
            </w:r>
            <w:proofErr w:type="spellEnd"/>
            <w:r w:rsidRPr="00E56262">
              <w:t>, рецензия на выступление, комментарии учителя, викторина-игра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ответы на вопросы викторины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Проверить знания учеников, укрепить интерес к творчеству И.А.</w:t>
            </w:r>
            <w:r w:rsidR="00E07783">
              <w:t xml:space="preserve"> </w:t>
            </w:r>
            <w:r w:rsidRPr="00E56262">
              <w:t>Крылова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ответить на вопрос: почему басне суждена долгая жизнь?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7.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Из истории баллады. </w:t>
            </w:r>
            <w:proofErr w:type="spellStart"/>
            <w:r w:rsidRPr="00E56262">
              <w:t>В.А.Жуковский</w:t>
            </w:r>
            <w:proofErr w:type="spellEnd"/>
            <w:r w:rsidRPr="00E56262">
              <w:t>. Баллады «Рыбак». «Перчатка»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учителя, беседа по вопросам, выразительное чтение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сопоставление-анализ двух переводов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углубить представление о балладе как литературном жанре; развивать знания по теории стихосложения; навыки выразительного чтения поэтических текстов</w:t>
            </w:r>
          </w:p>
        </w:tc>
        <w:tc>
          <w:tcPr>
            <w:tcW w:w="2036" w:type="dxa"/>
          </w:tcPr>
          <w:p w:rsidR="00685BBD" w:rsidRDefault="00685BBD" w:rsidP="00E47DD9">
            <w:r>
              <w:t>Выучить отрывок из любой баллады В.А Жуковского</w:t>
            </w:r>
          </w:p>
          <w:p w:rsidR="00685BBD" w:rsidRPr="00E56262" w:rsidRDefault="00685BBD" w:rsidP="00E47DD9"/>
          <w:p w:rsidR="00685BBD" w:rsidRPr="00E56262" w:rsidRDefault="00685BBD" w:rsidP="00E47DD9"/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8.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Дж. </w:t>
            </w:r>
            <w:proofErr w:type="spellStart"/>
            <w:r w:rsidRPr="00E56262">
              <w:t>Г.Байрон</w:t>
            </w:r>
            <w:proofErr w:type="spellEnd"/>
            <w:r w:rsidRPr="00E56262">
              <w:t>. Жизнь поэт</w:t>
            </w:r>
            <w:proofErr w:type="gramStart"/>
            <w:r w:rsidRPr="00E56262">
              <w:t>а-</w:t>
            </w:r>
            <w:proofErr w:type="gramEnd"/>
            <w:r w:rsidRPr="00E56262">
              <w:t xml:space="preserve"> властителя дум и его творчество.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 или подготовленного учащегося, беседа по вопросам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выразительное чтение стихотворений Пушкина, Лермонтова, посвященных Байрону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знакомство с личностью Байрона; введение русской поэзии в контекст мировой (Пушкин, Лермонтов)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найти стихотворения Пушкина и Лермонтова, посвященные Байрону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9.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Романтический герой в лирике Байрона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заполнение таблицы примерами из стихотворений Байрона, беседа по вопросам, выразительное чтение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развернутый ответ на вопрос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знакомство с понятием «романтический герой» на примере стихотворений Байрона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выучить одно из стихотворений Байрона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10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Богатство и разнообразие жанров лирики и прозы А.С.Пушкина. Лирика.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 или подготовленного учащегося, беседа по вопросам, выразительное чтение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блиц-опрос по биографии Пушкина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углубить знания учеников о жизни и творчестве Пушкина, совершенствовать навыки монологической речи, навыки анализа поэтического текста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выучить наизусть понравившееся стихотворение Пушкина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11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gramStart"/>
            <w:r w:rsidRPr="00E56262">
              <w:t>Р</w:t>
            </w:r>
            <w:proofErr w:type="gramEnd"/>
            <w:r w:rsidRPr="00E56262">
              <w:t>/речи. Выразительное чтение стихотворений Пушкина наизусть.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выработка навыков и умений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 xml:space="preserve">Выразительное чтение наизусть стихотворений, обсуждение 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чтение наизусть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Понять настроения, чувства поэта и выразить их в чтении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прочитать повесть «Барышня-крестьянка»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12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Особенности жанра и композиции повести А.С.Пушкина «Барышня-крестьянка»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объяснение учителя, беседа по вопросам, комментированное чтение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развернутый ответ на вопрос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выявить особенности жанра и композиции повести «Барышня-крестьянка»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вспомнить прочитанные летом «Повести Белкина»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13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В/чтение. «Повести Белкина» в оценке критики и литературоведения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закрепление новых понятий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объяснение учителя, беседа по вопросам, пересказы учащихся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написание отзыва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показать роль автора и рассказчика в «Повестях Белкина», оценку критики и литературоведения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написать отзыв на одну из повестей Пушкина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14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История создания </w:t>
            </w:r>
            <w:r w:rsidRPr="00E56262">
              <w:lastRenderedPageBreak/>
              <w:t>романа А.С.Пушкина «Дубровский». Сюжет, композиция, герои романа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lastRenderedPageBreak/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усвоение </w:t>
            </w:r>
            <w:r w:rsidRPr="00E56262">
              <w:lastRenderedPageBreak/>
              <w:t>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lastRenderedPageBreak/>
              <w:t xml:space="preserve">объяснение </w:t>
            </w:r>
            <w:r w:rsidRPr="00E56262">
              <w:lastRenderedPageBreak/>
              <w:t>учителя, беседа по вопросам, пересказ учащихся, анализ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lastRenderedPageBreak/>
              <w:t xml:space="preserve">письменная </w:t>
            </w:r>
            <w:r w:rsidRPr="00E56262">
              <w:lastRenderedPageBreak/>
              <w:t>работа по плану характеристики героя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lastRenderedPageBreak/>
              <w:t xml:space="preserve">познакомить учеников </w:t>
            </w:r>
            <w:r w:rsidRPr="00E56262">
              <w:lastRenderedPageBreak/>
              <w:t>с историей создания романа, показать особенности сюжета, дать характеристику некоторых героев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 xml:space="preserve">подготовить </w:t>
            </w:r>
            <w:r w:rsidRPr="00E56262">
              <w:lastRenderedPageBreak/>
              <w:t>характеристику Владимира Дубровского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15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Главный герой романа А.С.Пушкина «Дубровский».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 xml:space="preserve">составление плана, характеристика героев, комментарии учителя, работа над эпизодом «Пожар в </w:t>
            </w:r>
            <w:proofErr w:type="spellStart"/>
            <w:r w:rsidRPr="00E56262">
              <w:t>Кистеневке</w:t>
            </w:r>
            <w:proofErr w:type="spellEnd"/>
            <w:r w:rsidRPr="00E56262">
              <w:t>»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анализ эпизода «Пожар в </w:t>
            </w:r>
            <w:proofErr w:type="spellStart"/>
            <w:r w:rsidRPr="00E56262">
              <w:t>Кистеневке</w:t>
            </w:r>
            <w:proofErr w:type="spellEnd"/>
            <w:r w:rsidRPr="00E56262">
              <w:t>»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помочь учащимся осмыслить образ Владимира Дубровского, показать, как изображаются автором чувства, переживания героя; выяснить мотивировку поступков героя; помочь понять авторское отношение к героям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 xml:space="preserve">пересказ эпизода «Обед в Покровском» от лица </w:t>
            </w:r>
            <w:proofErr w:type="spellStart"/>
            <w:r w:rsidRPr="00E56262">
              <w:t>Дефоржа</w:t>
            </w:r>
            <w:proofErr w:type="spellEnd"/>
            <w:r w:rsidRPr="00E56262">
              <w:t>, Маши, Троекурова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16</w:t>
            </w:r>
          </w:p>
        </w:tc>
        <w:tc>
          <w:tcPr>
            <w:tcW w:w="2273" w:type="dxa"/>
          </w:tcPr>
          <w:p w:rsidR="00685BBD" w:rsidRDefault="00685BBD" w:rsidP="00E47DD9">
            <w:r w:rsidRPr="00E56262">
              <w:t>Дубровский и Маша Троекурова. Судьбы героев романа</w:t>
            </w:r>
            <w:r>
              <w:t>.</w:t>
            </w:r>
          </w:p>
          <w:p w:rsidR="00685BBD" w:rsidRPr="00290A7F" w:rsidRDefault="00685BBD" w:rsidP="00E47DD9">
            <w:pPr>
              <w:rPr>
                <w:b/>
              </w:rPr>
            </w:pP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пересказ текста, беседа по вопросам, комментарии  учителя, анализ эпизода с кольцом, характеристика героев, выводы</w:t>
            </w:r>
          </w:p>
        </w:tc>
        <w:tc>
          <w:tcPr>
            <w:tcW w:w="1800" w:type="dxa"/>
          </w:tcPr>
          <w:p w:rsidR="00685BBD" w:rsidRDefault="00685BBD" w:rsidP="00E47DD9">
            <w:pPr>
              <w:jc w:val="center"/>
            </w:pPr>
          </w:p>
          <w:p w:rsidR="00685BBD" w:rsidRDefault="00685BBD" w:rsidP="00E47DD9">
            <w:pPr>
              <w:jc w:val="center"/>
            </w:pPr>
          </w:p>
          <w:p w:rsidR="00685BBD" w:rsidRPr="00685BBD" w:rsidRDefault="00685BBD" w:rsidP="00E47DD9">
            <w:pPr>
              <w:jc w:val="center"/>
            </w:pPr>
          </w:p>
          <w:p w:rsidR="00685BBD" w:rsidRPr="00685BBD" w:rsidRDefault="00685BBD" w:rsidP="00E47DD9">
            <w:pPr>
              <w:jc w:val="center"/>
            </w:pPr>
            <w:r w:rsidRPr="00685BBD">
              <w:t>Рубежная работа</w:t>
            </w:r>
          </w:p>
          <w:p w:rsidR="00685BBD" w:rsidRPr="00685BBD" w:rsidRDefault="00685BBD" w:rsidP="00E47DD9">
            <w:pPr>
              <w:jc w:val="center"/>
            </w:pPr>
          </w:p>
          <w:p w:rsidR="00685BBD" w:rsidRPr="00290A7F" w:rsidRDefault="00685BBD" w:rsidP="00E47DD9">
            <w:pPr>
              <w:jc w:val="center"/>
              <w:rPr>
                <w:b/>
              </w:rPr>
            </w:pPr>
            <w:r w:rsidRPr="00685BBD">
              <w:t>Тест 15 мин.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углубить характеристики героев, совершенствовать навыки анализа текста, помочь ученикам сделать вывод об авторском отношении к героям, об идее романа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подготовиться к сочинению в классе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17-18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gramStart"/>
            <w:r w:rsidRPr="00E56262">
              <w:t>Р</w:t>
            </w:r>
            <w:proofErr w:type="gramEnd"/>
            <w:r w:rsidRPr="00E56262">
              <w:t>/речи. Классное сочинение по роману А.С.Пушкина «Дубровский».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2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проверка и оценка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темы: «Какие обстоятельства заставили Дубровского стать разбойником?»</w:t>
            </w:r>
          </w:p>
          <w:p w:rsidR="00685BBD" w:rsidRPr="00E56262" w:rsidRDefault="00685BBD" w:rsidP="00E47DD9">
            <w:r w:rsidRPr="00E56262">
              <w:t xml:space="preserve">«Какова дальнейшая судьба </w:t>
            </w:r>
            <w:r w:rsidRPr="00E56262">
              <w:lastRenderedPageBreak/>
              <w:t>героев незаконченного романа?»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lastRenderedPageBreak/>
              <w:t>написание сочинения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развивать творческие способности учеников, умение выражать свои мысли, навыки письменной речи, высказывать собственное мнение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выполнить итоговые задания на стр.98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19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М.Ю.Лермонтов</w:t>
            </w:r>
            <w:proofErr w:type="spellEnd"/>
            <w:r w:rsidRPr="00E56262">
              <w:t>. Стихотворение «Смерть поэта» и его история. Жанры лирики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учителя, выразительное чтение, элементы анализа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анализ одного стихотворения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показать богатство жанров лирики Лермонтова, роль стихотворения «Смерть поэта» в судьбе автора, совершенствовать навыки анализа поэтического текста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выучить наизусть одно из стихотворений Лермонтова, определить его жанровую принадлежность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Default="00685BBD" w:rsidP="00E47DD9">
            <w:pPr>
              <w:ind w:left="72"/>
              <w:jc w:val="center"/>
            </w:pPr>
          </w:p>
          <w:p w:rsidR="00685BBD" w:rsidRPr="00E56262" w:rsidRDefault="00685BBD" w:rsidP="00E47DD9">
            <w:pPr>
              <w:ind w:left="72"/>
              <w:jc w:val="center"/>
            </w:pPr>
            <w:r w:rsidRPr="00E56262">
              <w:t>20</w:t>
            </w:r>
          </w:p>
        </w:tc>
        <w:tc>
          <w:tcPr>
            <w:tcW w:w="2273" w:type="dxa"/>
          </w:tcPr>
          <w:p w:rsidR="00685BBD" w:rsidRDefault="00685BBD" w:rsidP="00E47DD9"/>
          <w:p w:rsidR="00685BBD" w:rsidRPr="00E56262" w:rsidRDefault="00685BBD" w:rsidP="00E47DD9">
            <w:r w:rsidRPr="00E56262">
              <w:t xml:space="preserve">Поэма </w:t>
            </w:r>
            <w:proofErr w:type="spellStart"/>
            <w:r w:rsidRPr="00E56262">
              <w:t>М.Ю.Лермонтова</w:t>
            </w:r>
            <w:proofErr w:type="spellEnd"/>
            <w:r w:rsidRPr="00E56262">
              <w:t xml:space="preserve"> «Мцыри». История создания</w:t>
            </w:r>
          </w:p>
        </w:tc>
        <w:tc>
          <w:tcPr>
            <w:tcW w:w="607" w:type="dxa"/>
          </w:tcPr>
          <w:p w:rsidR="00685BBD" w:rsidRDefault="00685BBD" w:rsidP="00E47DD9">
            <w:pPr>
              <w:jc w:val="center"/>
            </w:pPr>
          </w:p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Default="00685BBD" w:rsidP="00E47DD9">
            <w:pPr>
              <w:jc w:val="center"/>
            </w:pPr>
          </w:p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Default="00685BBD" w:rsidP="00E47DD9"/>
          <w:p w:rsidR="00685BBD" w:rsidRPr="00E56262" w:rsidRDefault="00685BBD" w:rsidP="00E47DD9">
            <w:r w:rsidRPr="00E56262">
              <w:t>рассказ учителя, комментированное чтение, элементы анализа текста</w:t>
            </w:r>
          </w:p>
        </w:tc>
        <w:tc>
          <w:tcPr>
            <w:tcW w:w="1800" w:type="dxa"/>
          </w:tcPr>
          <w:p w:rsidR="00685BBD" w:rsidRDefault="00685BBD" w:rsidP="00E47DD9">
            <w:pPr>
              <w:jc w:val="center"/>
            </w:pPr>
          </w:p>
          <w:p w:rsidR="00685BBD" w:rsidRPr="00E56262" w:rsidRDefault="00685BBD" w:rsidP="00E47DD9">
            <w:pPr>
              <w:jc w:val="center"/>
            </w:pPr>
            <w:r w:rsidRPr="00E56262">
              <w:t>составление плана поэмы</w:t>
            </w:r>
          </w:p>
        </w:tc>
        <w:tc>
          <w:tcPr>
            <w:tcW w:w="2700" w:type="dxa"/>
          </w:tcPr>
          <w:p w:rsidR="00685BBD" w:rsidRDefault="00685BBD" w:rsidP="00E47DD9"/>
          <w:p w:rsidR="00685BBD" w:rsidRPr="00E56262" w:rsidRDefault="00685BBD" w:rsidP="00E47DD9">
            <w:r w:rsidRPr="00E56262">
              <w:t>показать особенности образа романтического героя и романтического конфликта в поэме Лермонтова</w:t>
            </w:r>
          </w:p>
        </w:tc>
        <w:tc>
          <w:tcPr>
            <w:tcW w:w="2036" w:type="dxa"/>
          </w:tcPr>
          <w:p w:rsidR="00685BBD" w:rsidRDefault="00685BBD" w:rsidP="00E47DD9"/>
          <w:p w:rsidR="00685BBD" w:rsidRPr="00E56262" w:rsidRDefault="00685BBD" w:rsidP="00E47DD9">
            <w:r w:rsidRPr="00E56262">
              <w:t>пересказ эпизода «Бой с барсом» (можно выучить), подобрать материалы для характеристики Мцыри</w:t>
            </w:r>
          </w:p>
        </w:tc>
        <w:tc>
          <w:tcPr>
            <w:tcW w:w="1620" w:type="dxa"/>
          </w:tcPr>
          <w:p w:rsidR="00685BBD" w:rsidRDefault="00685BBD" w:rsidP="00E47DD9">
            <w:pPr>
              <w:jc w:val="center"/>
            </w:pPr>
          </w:p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21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Сюжет, композиция, герои поэмы </w:t>
            </w:r>
            <w:proofErr w:type="spellStart"/>
            <w:r w:rsidRPr="00E56262">
              <w:t>М.Ю.Лермонтова</w:t>
            </w:r>
            <w:proofErr w:type="spellEnd"/>
            <w:r w:rsidRPr="00E56262">
              <w:t xml:space="preserve"> «Мцыри»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выразительное и комментированное чтение, элементы анализа текста, словарная работа, составление цитатного плана, беседа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развернутый ответ на вопрос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показать своеобразие сюжета и композиции поэмы Лермонтова, дать характеристику главного героя; совершенствовать навыки анализа поэтического текста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ответить на вопросы и выполнить задания учебника (стр.140)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22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Н.В.Гоголь</w:t>
            </w:r>
            <w:proofErr w:type="spellEnd"/>
            <w:r w:rsidRPr="00E56262">
              <w:t>. «Ревизор». История создания комедии. Знакомство с комедией.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 xml:space="preserve">рассказ учителя, выразительное и комментированное чтение, элементы анализа текста, </w:t>
            </w:r>
            <w:r w:rsidRPr="00E56262">
              <w:lastRenderedPageBreak/>
              <w:t>беседа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lastRenderedPageBreak/>
              <w:t>выразительное чтение сцен по ролям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углубить знания учеников о творческой биографии писателя; развивать навыки выразительного чтения, </w:t>
            </w:r>
            <w:r w:rsidRPr="00E56262">
              <w:lastRenderedPageBreak/>
              <w:t>навыки анализа текста драматического произведения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 xml:space="preserve">по группам – характеристики действующих лиц, подготовить выразительное </w:t>
            </w:r>
            <w:r w:rsidRPr="00E56262">
              <w:lastRenderedPageBreak/>
              <w:t>чтение сцен по ролям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23-24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Характеристика героев комедии Н.В.Гоголя «Ревизор»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2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комментированное чтение комедии, характеристика персонажей, элементы анализа текста, беседа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характеристика персонажей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совершенствовать навыки анализа текста, навыки выразительного чтения, развивать творческие способности учеников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 xml:space="preserve">стр. 231, №№7-10 </w:t>
            </w:r>
          </w:p>
          <w:p w:rsidR="00685BBD" w:rsidRPr="00E56262" w:rsidRDefault="00685BBD" w:rsidP="00E47DD9">
            <w:r w:rsidRPr="00E56262">
              <w:t>ответить на вопросы</w:t>
            </w:r>
          </w:p>
        </w:tc>
        <w:tc>
          <w:tcPr>
            <w:tcW w:w="1620" w:type="dxa"/>
          </w:tcPr>
          <w:p w:rsidR="00685BBD" w:rsidRDefault="00685BBD" w:rsidP="00E47DD9">
            <w:pPr>
              <w:jc w:val="center"/>
            </w:pPr>
          </w:p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25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Анализ отдельных сцен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выработка навыков и умений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элементы анализа текста, беседа, просмотр и обсуждение видеофрагментов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письменная работа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совершенствовать навыки анализа текста драматического произведения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индивидуальные сообщения: «Двойники в комедии», «Роль авторских ремарок в комедии»  и др.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26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gramStart"/>
            <w:r w:rsidRPr="00E56262">
              <w:t>Р</w:t>
            </w:r>
            <w:proofErr w:type="gramEnd"/>
            <w:r w:rsidRPr="00E56262">
              <w:t xml:space="preserve">/речи. </w:t>
            </w:r>
            <w:proofErr w:type="spellStart"/>
            <w:r w:rsidRPr="00E56262">
              <w:t>Инсценирование</w:t>
            </w:r>
            <w:proofErr w:type="spellEnd"/>
            <w:r w:rsidRPr="00E56262">
              <w:t xml:space="preserve"> эпизодов комедии Н.В.Гоголя «Ревизор»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выработка навыков и умений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 xml:space="preserve">сообщения учащихся, </w:t>
            </w:r>
            <w:proofErr w:type="spellStart"/>
            <w:r w:rsidRPr="00E56262">
              <w:t>инсценирование</w:t>
            </w:r>
            <w:proofErr w:type="spellEnd"/>
            <w:r w:rsidRPr="00E56262">
              <w:t xml:space="preserve"> и чтение по ролям, викторина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выразительное чтение по ролям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развивать навыки монологической речи, творческие способности учеников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прочитать статью учебника «Тургенев и его «стихотворения в прозе»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27-28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И.С.Тургенев</w:t>
            </w:r>
            <w:proofErr w:type="spellEnd"/>
            <w:r w:rsidRPr="00E56262">
              <w:t>. «Стихотворения в прозе». Общая характеристика жанра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2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объяснение учителя, чтение и анализ тексов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анализ одного стихотворения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показать особенности жанра стихотворений в прозе; помочь понять философский смысл стихотворений; развивать навыки выразительного чтения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срт.234-237 (ответы на вопросы и выполнение заданий)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29-30</w:t>
            </w:r>
          </w:p>
        </w:tc>
        <w:tc>
          <w:tcPr>
            <w:tcW w:w="2273" w:type="dxa"/>
          </w:tcPr>
          <w:p w:rsidR="00685BBD" w:rsidRDefault="00685BBD" w:rsidP="00E47DD9">
            <w:proofErr w:type="spellStart"/>
            <w:r w:rsidRPr="00E56262">
              <w:t>Н.А.Некрасов</w:t>
            </w:r>
            <w:proofErr w:type="spellEnd"/>
            <w:r w:rsidRPr="00E56262">
              <w:t xml:space="preserve">. Жанры лирики. Сюжет и герои стихотворения </w:t>
            </w:r>
          </w:p>
          <w:p w:rsidR="00685BBD" w:rsidRPr="00290A7F" w:rsidRDefault="00685BBD" w:rsidP="00E47DD9">
            <w:pPr>
              <w:rPr>
                <w:b/>
              </w:rPr>
            </w:pPr>
          </w:p>
          <w:p w:rsidR="00685BBD" w:rsidRPr="00E56262" w:rsidRDefault="00685BBD" w:rsidP="00E47DD9"/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lastRenderedPageBreak/>
              <w:t>2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 xml:space="preserve">составление тезисного плана статьи учебника, сообщение ученика о творческом </w:t>
            </w:r>
            <w:r w:rsidRPr="00E56262">
              <w:lastRenderedPageBreak/>
              <w:t>замысле стихотворения, чтение и анализ текста</w:t>
            </w:r>
          </w:p>
        </w:tc>
        <w:tc>
          <w:tcPr>
            <w:tcW w:w="1800" w:type="dxa"/>
          </w:tcPr>
          <w:p w:rsidR="00685BBD" w:rsidRDefault="00685BBD" w:rsidP="00E47DD9">
            <w:pPr>
              <w:jc w:val="center"/>
            </w:pPr>
            <w:r w:rsidRPr="00E56262">
              <w:lastRenderedPageBreak/>
              <w:t>чтение наизусть, ответы на вопросы</w:t>
            </w:r>
          </w:p>
          <w:p w:rsidR="00685BBD" w:rsidRDefault="00685BBD" w:rsidP="00E47DD9">
            <w:pPr>
              <w:jc w:val="center"/>
            </w:pPr>
          </w:p>
          <w:p w:rsidR="00685BBD" w:rsidRPr="00685BBD" w:rsidRDefault="00685BBD" w:rsidP="00E47DD9">
            <w:pPr>
              <w:jc w:val="center"/>
            </w:pPr>
            <w:r w:rsidRPr="00685BBD">
              <w:lastRenderedPageBreak/>
              <w:t xml:space="preserve">Рубежная работа </w:t>
            </w:r>
          </w:p>
          <w:p w:rsidR="00685BBD" w:rsidRPr="00290A7F" w:rsidRDefault="00685BBD" w:rsidP="00E47DD9">
            <w:pPr>
              <w:jc w:val="center"/>
              <w:rPr>
                <w:b/>
              </w:rPr>
            </w:pPr>
            <w:r w:rsidRPr="00685BBD">
              <w:t>тест 15 мин.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lastRenderedPageBreak/>
              <w:t xml:space="preserve">расширить знания учеников о личной и творческой биографии Некрасова, познакомить с реальной </w:t>
            </w:r>
            <w:r w:rsidRPr="00E56262">
              <w:lastRenderedPageBreak/>
              <w:t xml:space="preserve">основой стихотворения «Размышления у парадного подъезда», выявить идею, определить пафос стихотворения, особенности лирического героя 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>выучить фрагмент стихотворения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31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Творчество </w:t>
            </w:r>
            <w:proofErr w:type="spellStart"/>
            <w:r w:rsidRPr="00E56262">
              <w:t>Н.С.Лескова</w:t>
            </w:r>
            <w:proofErr w:type="spellEnd"/>
            <w:r w:rsidRPr="00E56262">
              <w:t>. Сказ «Левша», особенности жанра сказа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учителя, объяснение теоретических вопросов, чтение и анализ текста, словарная работа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блиц-опрос по содержанию сказа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кратко познакомить с биографией Лескова, дать представление о жанре сказа, заинтересовать учеников необычностью повествования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подготовить характеристики героев сказа</w:t>
            </w:r>
          </w:p>
        </w:tc>
        <w:tc>
          <w:tcPr>
            <w:tcW w:w="1620" w:type="dxa"/>
          </w:tcPr>
          <w:p w:rsidR="00685BBD" w:rsidRPr="00E56262" w:rsidRDefault="00685BBD" w:rsidP="00E47DD9"/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32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Характеристика героев сказа «Левша»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выборочная характеристика, беседа по вопросам, комментарий учителя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устный ответ – характеристика Левши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совершенствовать навыки анализа текста, характеристики героев произведения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прочитать «Человека на часах»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33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В/чтение. </w:t>
            </w:r>
            <w:proofErr w:type="spellStart"/>
            <w:r w:rsidRPr="00E56262">
              <w:t>Н.С.Лесков</w:t>
            </w:r>
            <w:proofErr w:type="spellEnd"/>
            <w:r w:rsidRPr="00E56262">
              <w:t xml:space="preserve"> «Человек на часах»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закрепление новых понятий,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учителя, чтение и анализ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сочинение-размышление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заинтересовать учащихся творчеством Лескова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сочинение-размышление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34-35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М.Е.Салтыков</w:t>
            </w:r>
            <w:proofErr w:type="spellEnd"/>
            <w:r w:rsidRPr="00E56262">
              <w:t>-Щедрин.  «Повесть о том, как один мужик двух генералов прокормил»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2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proofErr w:type="gramStart"/>
            <w:r w:rsidRPr="00E56262">
              <w:t xml:space="preserve">рассказ учителя, чтение и анализ текста, словарная работа с терминами: гротеск, ирония, сатира, эзопов </w:t>
            </w:r>
            <w:r w:rsidRPr="00E56262">
              <w:lastRenderedPageBreak/>
              <w:t>язык, иносказание, сарказм, гипербола</w:t>
            </w:r>
            <w:proofErr w:type="gramEnd"/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lastRenderedPageBreak/>
              <w:t>составление цитатного плана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кратко познакомить с биографией Салтыкова-Щедрина, показать особенности жанра сказки в творчестве писателя, сатирический пафос сказок;</w:t>
            </w:r>
          </w:p>
          <w:p w:rsidR="00685BBD" w:rsidRPr="00E56262" w:rsidRDefault="00685BBD" w:rsidP="00E47DD9">
            <w:r w:rsidRPr="00E56262">
              <w:lastRenderedPageBreak/>
              <w:t>помочь понять иносказательный смысл произведения, его идею, показать значение и роль художественных приемов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 xml:space="preserve">составить </w:t>
            </w:r>
            <w:r>
              <w:t xml:space="preserve">цитатный план повести, вопросы </w:t>
            </w:r>
            <w:r w:rsidRPr="00E56262">
              <w:t>№6,8 стр.273;</w:t>
            </w:r>
          </w:p>
          <w:p w:rsidR="00685BBD" w:rsidRPr="00E56262" w:rsidRDefault="00685BBD" w:rsidP="00E47DD9">
            <w:r w:rsidRPr="00E56262">
              <w:t xml:space="preserve">к изученным терминам подобрать </w:t>
            </w:r>
            <w:r w:rsidRPr="00E56262">
              <w:lastRenderedPageBreak/>
              <w:t>примеры из сказки «Дикий помещик»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36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М.Твен</w:t>
            </w:r>
            <w:proofErr w:type="spellEnd"/>
            <w:r w:rsidRPr="00E56262">
              <w:t>. «Как я редактировал сельскохозяйственную газету»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сообщение ученика с опорой на мультимедийную презентацию, беседа по вопросам, чтение и анализ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терминологический диктант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заинтересовать творчеством </w:t>
            </w:r>
            <w:proofErr w:type="spellStart"/>
            <w:r w:rsidRPr="00E56262">
              <w:t>М.Твена</w:t>
            </w:r>
            <w:proofErr w:type="spellEnd"/>
            <w:r w:rsidRPr="00E56262">
              <w:t xml:space="preserve">, познакомить с особенностями жанра, признаками сатиры, сатирическими приемами в творчестве </w:t>
            </w:r>
            <w:proofErr w:type="spellStart"/>
            <w:r w:rsidRPr="00E56262">
              <w:t>М.Твена</w:t>
            </w:r>
            <w:proofErr w:type="spellEnd"/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выразительное чтение диалогов (по ролям) и монологов рассказа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37</w:t>
            </w:r>
          </w:p>
        </w:tc>
        <w:tc>
          <w:tcPr>
            <w:tcW w:w="2273" w:type="dxa"/>
          </w:tcPr>
          <w:p w:rsidR="00685BBD" w:rsidRPr="00E56262" w:rsidRDefault="00685BBD" w:rsidP="00E47DD9">
            <w:r>
              <w:t>Вн</w:t>
            </w:r>
            <w:proofErr w:type="gramStart"/>
            <w:r>
              <w:t>/.</w:t>
            </w:r>
            <w:proofErr w:type="gramEnd"/>
            <w:r>
              <w:t xml:space="preserve">ч. </w:t>
            </w:r>
            <w:proofErr w:type="spellStart"/>
            <w:r w:rsidRPr="00E56262">
              <w:t>А.П.Чехов</w:t>
            </w:r>
            <w:proofErr w:type="spellEnd"/>
            <w:r w:rsidRPr="00E56262">
              <w:t>. Ранние юмористические рассказы.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повторение и обобщение </w:t>
            </w:r>
            <w:proofErr w:type="gramStart"/>
            <w:r w:rsidRPr="00E56262">
              <w:t>изученного</w:t>
            </w:r>
            <w:proofErr w:type="gramEnd"/>
            <w:r w:rsidRPr="00E56262">
              <w:t xml:space="preserve"> в 6 классе 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беседа по вопросам, чтение и анализ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сочинение-миниатюра «Мой Чехов»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углубление знаний учеников о личной и творческой биографии Чехова, дать представление о комическом в литературе, проанализировать сюжетно-композиционные особенности рассказов «Жалобная книга», «Хирургия»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сочинение-миниатюра «Мой Чехов»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38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Э.</w:t>
            </w:r>
            <w:proofErr w:type="gramStart"/>
            <w:r w:rsidRPr="00E56262">
              <w:t>По</w:t>
            </w:r>
            <w:proofErr w:type="spellEnd"/>
            <w:proofErr w:type="gramEnd"/>
            <w:r w:rsidRPr="00E56262">
              <w:t xml:space="preserve"> – родоначальник детективного жанра.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слово учителя, сообщение ученика, анализ произведения, беседа, дискуссия.</w:t>
            </w:r>
          </w:p>
        </w:tc>
        <w:tc>
          <w:tcPr>
            <w:tcW w:w="1800" w:type="dxa"/>
          </w:tcPr>
          <w:p w:rsidR="00685BBD" w:rsidRPr="00E56262" w:rsidRDefault="00685BBD" w:rsidP="00E47DD9">
            <w:r w:rsidRPr="00E56262">
              <w:t xml:space="preserve">развернутый ответ на </w:t>
            </w:r>
            <w:proofErr w:type="spellStart"/>
            <w:r w:rsidRPr="00E56262">
              <w:t>вопрос</w:t>
            </w:r>
            <w:proofErr w:type="gramStart"/>
            <w:r w:rsidRPr="00E56262">
              <w:t>«П</w:t>
            </w:r>
            <w:proofErr w:type="gramEnd"/>
            <w:r w:rsidRPr="00E56262">
              <w:t>очему</w:t>
            </w:r>
            <w:proofErr w:type="spellEnd"/>
            <w:r w:rsidRPr="00E56262">
              <w:t xml:space="preserve"> писатель считал, что </w:t>
            </w:r>
            <w:r w:rsidRPr="00E56262">
              <w:lastRenderedPageBreak/>
              <w:t>новеллу следует прочитывать «за один присест», т. е. ее нужно прочесть сразу, целиком».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lastRenderedPageBreak/>
              <w:t xml:space="preserve">познакомить ребят с основными фактами биографии и творчества Эдгара </w:t>
            </w:r>
            <w:proofErr w:type="spellStart"/>
            <w:r w:rsidRPr="00E56262">
              <w:t>Аллана</w:t>
            </w:r>
            <w:proofErr w:type="spellEnd"/>
            <w:proofErr w:type="gramStart"/>
            <w:r w:rsidRPr="00E56262">
              <w:t xml:space="preserve"> П</w:t>
            </w:r>
            <w:proofErr w:type="gramEnd"/>
            <w:r w:rsidRPr="00E56262">
              <w:t xml:space="preserve">о; научить ребят </w:t>
            </w:r>
            <w:r w:rsidRPr="00E56262">
              <w:lastRenderedPageBreak/>
              <w:t>элементам анализа произведения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 xml:space="preserve">Прочитайте любую новеллу Э. </w:t>
            </w:r>
            <w:proofErr w:type="gramStart"/>
            <w:r w:rsidRPr="00E56262">
              <w:t>По</w:t>
            </w:r>
            <w:proofErr w:type="gramEnd"/>
            <w:r w:rsidRPr="00E56262">
              <w:t xml:space="preserve">. </w:t>
            </w:r>
            <w:r w:rsidRPr="00157159">
              <w:rPr>
                <w:i/>
              </w:rPr>
              <w:t xml:space="preserve">Попытайтесь ответить на </w:t>
            </w:r>
            <w:r w:rsidRPr="00157159">
              <w:rPr>
                <w:i/>
              </w:rPr>
              <w:lastRenderedPageBreak/>
              <w:t>вопрос: «Почему писатель считал, что новеллу следует прочитывать «за один присест», т. е. ее нужно прочесть сразу, целиком».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39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А.К.Дойл</w:t>
            </w:r>
            <w:proofErr w:type="spellEnd"/>
            <w:r w:rsidRPr="00E56262">
              <w:t>. Рассказы о Шерлоке Холмсе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путешествие по местам литературного героя, сообщения, «исследование» дела о бриллиантовом полумесяце, слово учителя, работа по группам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защита мультимедийной презентации, посвященной одному рассказу </w:t>
            </w:r>
            <w:proofErr w:type="spellStart"/>
            <w:r w:rsidRPr="00E56262">
              <w:t>К.Дойла</w:t>
            </w:r>
            <w:proofErr w:type="spellEnd"/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познакомить ребят с известными фактами биографии писателя; пройтись по местам литературного героя – Шерлока Холмса; попробовать разобраться в вопросе, кто же был прототипом героя произведений писателя. 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 xml:space="preserve">подготовить </w:t>
            </w:r>
            <w:proofErr w:type="gramStart"/>
            <w:r w:rsidRPr="00E56262">
              <w:t>м</w:t>
            </w:r>
            <w:proofErr w:type="gramEnd"/>
            <w:r w:rsidRPr="00E56262">
              <w:t>/м презентацию рассказа о Шерлоке Холмсе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40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Новелла  </w:t>
            </w:r>
            <w:proofErr w:type="spellStart"/>
            <w:r w:rsidRPr="00E56262">
              <w:t>А.К.Дойла</w:t>
            </w:r>
            <w:proofErr w:type="spellEnd"/>
            <w:r w:rsidRPr="00E56262">
              <w:t xml:space="preserve"> «Пляшущие человечки»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работа с терминами «портрет», «образ»</w:t>
            </w:r>
          </w:p>
          <w:p w:rsidR="00685BBD" w:rsidRPr="00E56262" w:rsidRDefault="00685BBD" w:rsidP="00E47DD9">
            <w:r w:rsidRPr="00E56262">
              <w:t>сообщение «</w:t>
            </w:r>
            <w:proofErr w:type="spellStart"/>
            <w:r w:rsidRPr="00E56262">
              <w:t>холмсоведа</w:t>
            </w:r>
            <w:proofErr w:type="spellEnd"/>
            <w:r w:rsidRPr="00E56262">
              <w:t>»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беседа на понимание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заинтересовать учащихся творчеством Артура </w:t>
            </w:r>
            <w:proofErr w:type="spellStart"/>
            <w:r w:rsidRPr="00E56262">
              <w:t>Конан</w:t>
            </w:r>
            <w:proofErr w:type="spellEnd"/>
            <w:r w:rsidRPr="00E56262">
              <w:t xml:space="preserve"> Дойла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Изучить дело о «бриллиантовом полумесяце» и подготовиться к написанию своего детектива.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41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gramStart"/>
            <w:r w:rsidRPr="00C02454">
              <w:rPr>
                <w:b/>
              </w:rPr>
              <w:t>Р</w:t>
            </w:r>
            <w:proofErr w:type="gramEnd"/>
            <w:r w:rsidRPr="00C02454">
              <w:rPr>
                <w:b/>
              </w:rPr>
              <w:t>/р</w:t>
            </w:r>
            <w:r>
              <w:rPr>
                <w:b/>
              </w:rPr>
              <w:t>.</w:t>
            </w:r>
            <w:r w:rsidRPr="00E56262">
              <w:t>. Написание детективного рассказа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выработка навыков и умений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обсуждение черновых работ, редактирование, письменная работа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написание детективного рассказа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развивать творческие способности учеников, умение выражать свои мысли, навыки письменной речи (детективный жанр), </w:t>
            </w:r>
            <w:r w:rsidRPr="00E56262">
              <w:lastRenderedPageBreak/>
              <w:t>развивать фантазию детей и умение мыслить логически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>дописать рассказ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>
              <w:lastRenderedPageBreak/>
              <w:t>42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gramStart"/>
            <w:r>
              <w:t>Р</w:t>
            </w:r>
            <w:proofErr w:type="gramEnd"/>
            <w:r>
              <w:t xml:space="preserve">/к. </w:t>
            </w:r>
            <w:r w:rsidRPr="00E56262">
              <w:t>Жанры э</w:t>
            </w:r>
            <w:r>
              <w:t>п</w:t>
            </w:r>
            <w:r w:rsidRPr="00E56262">
              <w:t xml:space="preserve">оса, лирики и драмы в произведениях 20 века. Творчество </w:t>
            </w:r>
            <w:proofErr w:type="spellStart"/>
            <w:r w:rsidRPr="00E56262">
              <w:t>В.Я.Брюсова</w:t>
            </w:r>
            <w:proofErr w:type="spellEnd"/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учителя, выразительное чтение стихотворений, элементы анализа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выразительное чтение стихотворения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показать особенности жанров эпоса, лирики и драмы в 20 веке, показать роль Брюсова в поэзии начала 20 века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наизусть понравившееся стихотворение</w:t>
            </w:r>
          </w:p>
          <w:p w:rsidR="00685BBD" w:rsidRPr="00E56262" w:rsidRDefault="00685BBD" w:rsidP="00E47DD9">
            <w:r w:rsidRPr="00E56262">
              <w:t>(1 ряд)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43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>Жанры лирики Бальмонта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учителя, выразительное чтение стихотворений, элементы анализа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выразительное чтение стихотворения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продолжить знакомство с лирикой Серебряного века (творчество </w:t>
            </w:r>
            <w:proofErr w:type="spellStart"/>
            <w:r w:rsidRPr="00E56262">
              <w:t>К.Бальмонта</w:t>
            </w:r>
            <w:proofErr w:type="spellEnd"/>
            <w:r w:rsidRPr="00E56262">
              <w:t>), совершенствовать навыки анализа поэтического текста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наизусть понравившееся стихотворение</w:t>
            </w:r>
          </w:p>
          <w:p w:rsidR="00685BBD" w:rsidRPr="00E56262" w:rsidRDefault="00685BBD" w:rsidP="00E47DD9">
            <w:r w:rsidRPr="00E56262">
              <w:t>(2 ряд)</w:t>
            </w:r>
          </w:p>
        </w:tc>
        <w:tc>
          <w:tcPr>
            <w:tcW w:w="1620" w:type="dxa"/>
          </w:tcPr>
          <w:p w:rsidR="00685BBD" w:rsidRPr="00E56262" w:rsidRDefault="00685BBD" w:rsidP="00E47DD9"/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44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Активность поисков новых жанров в лирике </w:t>
            </w:r>
            <w:proofErr w:type="spellStart"/>
            <w:r w:rsidRPr="00E56262">
              <w:t>И.Северянина</w:t>
            </w:r>
            <w:proofErr w:type="spellEnd"/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сообщение ученика, выразительное чтение стихотворений, элементы анализа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выразительное чтение стихотворения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показать богатство творческих поисков Серебряного века (лирика </w:t>
            </w:r>
            <w:proofErr w:type="spellStart"/>
            <w:r w:rsidRPr="00E56262">
              <w:t>И.Северянина</w:t>
            </w:r>
            <w:proofErr w:type="spellEnd"/>
            <w:r w:rsidRPr="00E56262">
              <w:t>), совершенствовать навыки выразительного чтения и анализа поэтического текста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 xml:space="preserve">наизусть понравившееся стихотворение </w:t>
            </w:r>
          </w:p>
          <w:p w:rsidR="00685BBD" w:rsidRPr="00E56262" w:rsidRDefault="00685BBD" w:rsidP="00E47DD9">
            <w:r w:rsidRPr="00E56262">
              <w:t>(3 ряд)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45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Два перевода стихотворения </w:t>
            </w:r>
            <w:proofErr w:type="spellStart"/>
            <w:r w:rsidRPr="00E56262">
              <w:t>Р.Киплинга</w:t>
            </w:r>
            <w:proofErr w:type="spellEnd"/>
            <w:r w:rsidRPr="00E56262">
              <w:t xml:space="preserve"> «Если…»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 выработка навыков и умений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выразительное чтение, элементы анализа поэтического текста, в том числе и сопоставительного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сопоставление переводов (письменная работа)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показать особенности разных переводов одного стихотворения, выявить идею стихотворения Киплинга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индивидуальные задания по теме «Сонет»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46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gramStart"/>
            <w:r>
              <w:t>Р</w:t>
            </w:r>
            <w:proofErr w:type="gramEnd"/>
            <w:r>
              <w:t>/р</w:t>
            </w:r>
            <w:r w:rsidRPr="00E56262">
              <w:t>. Из истории сонета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лекция, сообщения учащихся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конспект, устные </w:t>
            </w:r>
            <w:r w:rsidRPr="00E56262">
              <w:lastRenderedPageBreak/>
              <w:t>сообщения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lastRenderedPageBreak/>
              <w:t xml:space="preserve">дать понятие об особенностях жанра </w:t>
            </w:r>
            <w:r w:rsidRPr="00E56262">
              <w:lastRenderedPageBreak/>
              <w:t>сонета, познакомить с развитием жанра, показать взаимодействие западноевропейской и русской литератур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 xml:space="preserve">выучить понравившийся </w:t>
            </w:r>
            <w:r w:rsidRPr="00E56262">
              <w:lastRenderedPageBreak/>
              <w:t>сонет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47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М.Горький</w:t>
            </w:r>
            <w:proofErr w:type="spellEnd"/>
            <w:r w:rsidRPr="00E56262">
              <w:t xml:space="preserve">. «Старуха </w:t>
            </w:r>
            <w:proofErr w:type="spellStart"/>
            <w:r w:rsidRPr="00E56262">
              <w:t>Изергиль</w:t>
            </w:r>
            <w:proofErr w:type="spellEnd"/>
            <w:r w:rsidRPr="00E56262">
              <w:t>»: сюжет и герой легенды о Данко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объяснение учителя, беседа, анализ текста, работа с иллюстрациями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написание эссе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познакомить учеников с понятием «романтизм», «романтический герой», развивать навыки анализа текста, работы с иллюстрациями</w:t>
            </w:r>
          </w:p>
        </w:tc>
        <w:tc>
          <w:tcPr>
            <w:tcW w:w="2036" w:type="dxa"/>
          </w:tcPr>
          <w:p w:rsidR="00685BBD" w:rsidRPr="00E56262" w:rsidRDefault="00685BBD" w:rsidP="00E47DD9">
            <w:r>
              <w:t>Отрывок из легенды пересказать близко к тексту, прочитать сказку «Старый год»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48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М.Горький</w:t>
            </w:r>
            <w:proofErr w:type="spellEnd"/>
            <w:r w:rsidRPr="00E56262">
              <w:t>. «Старый год»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выразительное чтение по ролям.</w:t>
            </w:r>
          </w:p>
          <w:p w:rsidR="00685BBD" w:rsidRPr="00E56262" w:rsidRDefault="00685BBD" w:rsidP="00E47DD9">
            <w:r w:rsidRPr="00E56262">
              <w:t>Беседа по вопросам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развернутый ответ на вопрос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помочь ученикам выявить основную идею произведения, продолжить работу над анализом текста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стр. 35</w:t>
            </w:r>
            <w:r>
              <w:t>0</w:t>
            </w:r>
            <w:r w:rsidRPr="00E56262">
              <w:t>, № 8 (письменно)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49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В.Маяковский</w:t>
            </w:r>
            <w:proofErr w:type="spellEnd"/>
            <w:r w:rsidRPr="00E56262">
              <w:t xml:space="preserve">. «Необычайное приключение, бывшее с </w:t>
            </w:r>
            <w:proofErr w:type="spellStart"/>
            <w:r w:rsidRPr="00E56262">
              <w:t>В.Маяковским</w:t>
            </w:r>
            <w:proofErr w:type="spellEnd"/>
            <w:r w:rsidRPr="00E56262">
              <w:t xml:space="preserve"> летом на даче»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и объяснение учителя, беседа, анализ текста, работа с иллюстрациями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выразительное чтение наизусть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начать знакомство учеников с личностью Маяковского, попытаться осмыслить своеобразие, оригинальность, значение личности поэта; дать предварительное понятие о футуризме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стр. 35</w:t>
            </w:r>
            <w:r>
              <w:t xml:space="preserve">7, </w:t>
            </w:r>
            <w:r w:rsidRPr="00E56262">
              <w:t>№1,3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50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М.Булгаков</w:t>
            </w:r>
            <w:proofErr w:type="spellEnd"/>
            <w:r w:rsidRPr="00E56262">
              <w:t xml:space="preserve"> «Ревизор с вышибанием»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 xml:space="preserve">чтение по ролям, беседа по вопросам, комментарии </w:t>
            </w:r>
            <w:r w:rsidRPr="00E56262">
              <w:lastRenderedPageBreak/>
              <w:t>учителя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lastRenderedPageBreak/>
              <w:t>-------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познакомить с ранним произведением Булгакова; определить, какую роль в сценке </w:t>
            </w:r>
            <w:r w:rsidRPr="00E56262">
              <w:lastRenderedPageBreak/>
              <w:t>играет текст Гоголя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>прочитать статью «</w:t>
            </w:r>
            <w:proofErr w:type="spellStart"/>
            <w:r w:rsidRPr="00E56262">
              <w:t>К.Паустовский</w:t>
            </w:r>
            <w:proofErr w:type="spellEnd"/>
            <w:r w:rsidRPr="00E56262">
              <w:t>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51</w:t>
            </w:r>
          </w:p>
        </w:tc>
        <w:tc>
          <w:tcPr>
            <w:tcW w:w="2273" w:type="dxa"/>
          </w:tcPr>
          <w:p w:rsidR="00685BBD" w:rsidRDefault="00685BBD" w:rsidP="00E47DD9">
            <w:proofErr w:type="spellStart"/>
            <w:r w:rsidRPr="00E56262">
              <w:t>К.Г.Паустовский</w:t>
            </w:r>
            <w:proofErr w:type="spellEnd"/>
            <w:r w:rsidRPr="00E56262">
              <w:t>. «Рождение рассказа»</w:t>
            </w:r>
          </w:p>
          <w:p w:rsidR="00685BBD" w:rsidRDefault="00685BBD" w:rsidP="00E47DD9"/>
          <w:p w:rsidR="00685BBD" w:rsidRPr="00290A7F" w:rsidRDefault="00685BBD" w:rsidP="00E47DD9">
            <w:pPr>
              <w:rPr>
                <w:b/>
              </w:rPr>
            </w:pP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комментированное чтение, составление плана, беседа по вопросам</w:t>
            </w:r>
          </w:p>
        </w:tc>
        <w:tc>
          <w:tcPr>
            <w:tcW w:w="1800" w:type="dxa"/>
          </w:tcPr>
          <w:p w:rsidR="00685BBD" w:rsidRDefault="00685BBD" w:rsidP="00E47DD9">
            <w:pPr>
              <w:jc w:val="center"/>
            </w:pPr>
          </w:p>
          <w:p w:rsidR="00685BBD" w:rsidRDefault="00685BBD" w:rsidP="00E47DD9">
            <w:pPr>
              <w:jc w:val="center"/>
            </w:pPr>
          </w:p>
          <w:p w:rsidR="00685BBD" w:rsidRDefault="00685BBD" w:rsidP="00E47DD9">
            <w:pPr>
              <w:jc w:val="center"/>
            </w:pPr>
          </w:p>
          <w:p w:rsidR="00685BBD" w:rsidRDefault="00685BBD" w:rsidP="00E47DD9">
            <w:pPr>
              <w:jc w:val="center"/>
            </w:pPr>
          </w:p>
          <w:p w:rsidR="00685BBD" w:rsidRPr="00685BBD" w:rsidRDefault="00685BBD" w:rsidP="00E47DD9">
            <w:pPr>
              <w:jc w:val="center"/>
            </w:pPr>
            <w:r w:rsidRPr="00685BBD">
              <w:t>Тест   15 мин.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показать, как и почему описание процесса творчества воплощено Паустовским в жанре рассказа; помочь выявить главную мысль – длительность и непредсказуемость пути к творчеству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стр. 37</w:t>
            </w:r>
            <w:r>
              <w:t>3</w:t>
            </w:r>
            <w:r w:rsidRPr="00E56262">
              <w:t>-37</w:t>
            </w:r>
            <w:r>
              <w:t>6</w:t>
            </w:r>
            <w:r w:rsidRPr="00E56262">
              <w:t>, прочитать, ответить на вопрос</w:t>
            </w:r>
            <w:r>
              <w:t xml:space="preserve"> 1 с. 386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52</w:t>
            </w:r>
            <w:r>
              <w:t>-</w:t>
            </w:r>
            <w:r w:rsidRPr="00E56262">
              <w:t>53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gramStart"/>
            <w:r>
              <w:t>Р</w:t>
            </w:r>
            <w:proofErr w:type="gramEnd"/>
            <w:r>
              <w:t xml:space="preserve">/к </w:t>
            </w:r>
            <w:proofErr w:type="spellStart"/>
            <w:r w:rsidRPr="00E56262">
              <w:t>М.Шолохов</w:t>
            </w:r>
            <w:proofErr w:type="spellEnd"/>
            <w:r w:rsidRPr="00E56262">
              <w:t xml:space="preserve"> «Они сражались за Родину»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2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усвоение новых знаний 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учителя, комментированное чтение, беседа по вопросам, просмотр и обсуждение кинофильма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презентация произведения о Великой Отечественной войне 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познакомить учеников с фрагментами неоконченного романа Шолохова, показать значение этого произведения, развивать интерес к произведениям о героическом прошлом страны 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на основе собранных воспоминаний фронтовиков написать рассказ (отрывок)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54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gramStart"/>
            <w:r w:rsidRPr="00E56262">
              <w:t>Р</w:t>
            </w:r>
            <w:proofErr w:type="gramEnd"/>
            <w:r w:rsidRPr="00E56262">
              <w:t>/речи. Рецензирование одного из изученных произведений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</w:p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выработка навыков и умений, проверка и оценка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работа со схемой рецензии, пояснения учителя, беседа, самостоятельная письменная работа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написание рецензии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закрепить понятие о жанрах и их подвижности; развивать творческие способности, углубить представление о жанре рецензии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закончить рецензию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55-56</w:t>
            </w:r>
          </w:p>
        </w:tc>
        <w:tc>
          <w:tcPr>
            <w:tcW w:w="2273" w:type="dxa"/>
          </w:tcPr>
          <w:p w:rsidR="00685BBD" w:rsidRDefault="00685BBD" w:rsidP="00E47DD9">
            <w:r w:rsidRPr="00E56262">
              <w:t xml:space="preserve">Жанры лирики </w:t>
            </w:r>
            <w:proofErr w:type="spellStart"/>
            <w:r w:rsidRPr="00E56262">
              <w:t>А.Т.Твардовского</w:t>
            </w:r>
            <w:proofErr w:type="spellEnd"/>
          </w:p>
          <w:p w:rsidR="00685BBD" w:rsidRPr="00E56262" w:rsidRDefault="00685BBD" w:rsidP="00E47DD9"/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2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 проверка и оценка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выразительное чтение, элементы анализа поэтического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анализ одного стихотворения Твардовского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знакомство с биографией и творчеством Твардовского, расширить представление о </w:t>
            </w:r>
            <w:r w:rsidRPr="00E56262">
              <w:lastRenderedPageBreak/>
              <w:t xml:space="preserve">жанрах лирики </w:t>
            </w:r>
            <w:proofErr w:type="spellStart"/>
            <w:r w:rsidRPr="00E56262">
              <w:t>А.Т.Твардовского</w:t>
            </w:r>
            <w:proofErr w:type="spellEnd"/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>разбор одного из стихотворений Твардовского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57-58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«Уроки французского» </w:t>
            </w:r>
            <w:proofErr w:type="spellStart"/>
            <w:r w:rsidRPr="00E56262">
              <w:t>В.Г.Распутина</w:t>
            </w:r>
            <w:proofErr w:type="spellEnd"/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2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 проверка и оценка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учителя, комментированное чтение, беседа по вопросам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развернутый ответ на вопрос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познакомить с главными темами творчества Распутина, раскрыть содержание понятий «духовные ценности», «духовная память» 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прочитать эссе Паустовского, ответить на вопрос «Что такое эссе?»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59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Ф.А.Абрамов</w:t>
            </w:r>
            <w:proofErr w:type="spellEnd"/>
            <w:r w:rsidRPr="00E56262">
              <w:t xml:space="preserve"> «О чем плачут лошади»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рассказ учителя, комментированное чтение, беседа по вопросам, обсуждение текста рассказа, работа с планом, словарная работа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размышление «Зачем нам нужны животные?»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кратко познакомить учеников  с биографией и творчеством </w:t>
            </w:r>
            <w:proofErr w:type="spellStart"/>
            <w:r w:rsidRPr="00E56262">
              <w:t>Ф.Абрамова</w:t>
            </w:r>
            <w:proofErr w:type="spellEnd"/>
            <w:r w:rsidRPr="00E56262">
              <w:t>, развивать навыки анализа текста; показать важность и актуальность проблемы, поставленной писателем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написать размышление «Зачем нам нужны животные?»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60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А.В.Вампилов</w:t>
            </w:r>
            <w:proofErr w:type="spellEnd"/>
            <w:r w:rsidRPr="00E56262">
              <w:t xml:space="preserve"> «Несравненный Наконечников»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выразительное чтение, чтение по ролям, беседа по вопросам, комментарий учителя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-----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познакомить учеников с особенностями жанра водевиля и его историей, продолжить работу над анализом текста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прочитать статью о Шекли и его «Запах мысли»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61</w:t>
            </w:r>
          </w:p>
        </w:tc>
        <w:tc>
          <w:tcPr>
            <w:tcW w:w="2273" w:type="dxa"/>
          </w:tcPr>
          <w:p w:rsidR="00685BBD" w:rsidRPr="00E56262" w:rsidRDefault="00685BBD" w:rsidP="00E47DD9">
            <w:proofErr w:type="spellStart"/>
            <w:r w:rsidRPr="00E56262">
              <w:t>Р.Шекли</w:t>
            </w:r>
            <w:proofErr w:type="spellEnd"/>
            <w:r w:rsidRPr="00E56262">
              <w:t xml:space="preserve"> «Запах мысли»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 xml:space="preserve">беседа по вопросам, комментарий учителя, выразительное чтение, просмотр отрывка 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ответы на вопросы учителя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углубить представления учащихся о жанре научной фантастики, побудить их к чтению лучших образцов жанра, помочь понять проблематику рассказа </w:t>
            </w:r>
            <w:r w:rsidRPr="00E56262">
              <w:lastRenderedPageBreak/>
              <w:t>Шекли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>стр.46</w:t>
            </w:r>
            <w:r>
              <w:t>1</w:t>
            </w:r>
            <w:r w:rsidRPr="00E56262">
              <w:t>, ответить на вопросы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lastRenderedPageBreak/>
              <w:t>62-63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В/чтение. Фантастический мир </w:t>
            </w:r>
            <w:proofErr w:type="spellStart"/>
            <w:r w:rsidRPr="00E56262">
              <w:t>Р.Бредбери</w:t>
            </w:r>
            <w:proofErr w:type="spellEnd"/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2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вступительное слово учителя, сообщение ученика, работа в группах, сочинение-миниатюра, беседа по вопросам, работа с иллюстрациями, работа с терминами.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защита </w:t>
            </w:r>
            <w:proofErr w:type="gramStart"/>
            <w:r w:rsidRPr="00E56262">
              <w:t>м</w:t>
            </w:r>
            <w:proofErr w:type="gramEnd"/>
            <w:r w:rsidRPr="00E56262">
              <w:t xml:space="preserve">/м презентации, посвященной творчеству </w:t>
            </w:r>
            <w:proofErr w:type="spellStart"/>
            <w:r w:rsidRPr="00E56262">
              <w:t>Р.Бредбери</w:t>
            </w:r>
            <w:proofErr w:type="spellEnd"/>
          </w:p>
        </w:tc>
        <w:tc>
          <w:tcPr>
            <w:tcW w:w="2700" w:type="dxa"/>
          </w:tcPr>
          <w:p w:rsidR="00685BBD" w:rsidRPr="00E56262" w:rsidRDefault="00685BBD" w:rsidP="00E47DD9">
            <w:pPr>
              <w:autoSpaceDE w:val="0"/>
              <w:autoSpaceDN w:val="0"/>
              <w:adjustRightInd w:val="0"/>
            </w:pPr>
            <w:r w:rsidRPr="00E56262">
              <w:t>познакомить со страницами жизни и творчества писателя; рассмотреть основную проблему – как фантастика о будущем помогает жить в настоящем.</w:t>
            </w:r>
          </w:p>
          <w:p w:rsidR="00685BBD" w:rsidRPr="00E56262" w:rsidRDefault="00685BBD" w:rsidP="00E47DD9">
            <w:r w:rsidRPr="00E56262">
              <w:t xml:space="preserve"> 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 xml:space="preserve">подготовить мультимедийную презентацию по творчеству </w:t>
            </w:r>
            <w:proofErr w:type="spellStart"/>
            <w:r w:rsidRPr="00E56262">
              <w:t>Р.Бредбери</w:t>
            </w:r>
            <w:proofErr w:type="spellEnd"/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64</w:t>
            </w:r>
          </w:p>
        </w:tc>
        <w:tc>
          <w:tcPr>
            <w:tcW w:w="2273" w:type="dxa"/>
          </w:tcPr>
          <w:p w:rsidR="00685BBD" w:rsidRDefault="00685BBD" w:rsidP="00E47DD9">
            <w:r>
              <w:t>Р/к</w:t>
            </w:r>
            <w:proofErr w:type="gramStart"/>
            <w:r>
              <w:t xml:space="preserve"> </w:t>
            </w:r>
            <w:r w:rsidRPr="00E56262">
              <w:t>И</w:t>
            </w:r>
            <w:proofErr w:type="gramEnd"/>
            <w:r w:rsidRPr="00E56262">
              <w:t>з истории пародии.</w:t>
            </w:r>
          </w:p>
          <w:p w:rsidR="00685BBD" w:rsidRDefault="00685BBD" w:rsidP="00E47DD9"/>
          <w:p w:rsidR="00685BBD" w:rsidRPr="00E56262" w:rsidRDefault="00685BBD" w:rsidP="00E47DD9"/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 w:rsidRPr="00E56262"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объяснение учителя, выразительное чтение, сопоставительный</w:t>
            </w:r>
            <w:bookmarkStart w:id="0" w:name="_GoBack"/>
            <w:bookmarkEnd w:id="0"/>
            <w:r w:rsidRPr="00E56262">
              <w:t xml:space="preserve"> анализ оригинала и его пародии</w:t>
            </w:r>
          </w:p>
        </w:tc>
        <w:tc>
          <w:tcPr>
            <w:tcW w:w="1800" w:type="dxa"/>
          </w:tcPr>
          <w:p w:rsidR="00685BBD" w:rsidRDefault="00685BBD" w:rsidP="00E47DD9">
            <w:pPr>
              <w:jc w:val="center"/>
            </w:pPr>
            <w:r w:rsidRPr="00E56262">
              <w:t>сопоставление оригинала и пародии</w:t>
            </w:r>
          </w:p>
          <w:p w:rsidR="00685BBD" w:rsidRDefault="00685BBD" w:rsidP="00E47DD9">
            <w:pPr>
              <w:jc w:val="center"/>
            </w:pPr>
          </w:p>
          <w:p w:rsidR="00685BBD" w:rsidRPr="00E07783" w:rsidRDefault="00685BBD" w:rsidP="00E47DD9">
            <w:pPr>
              <w:jc w:val="center"/>
              <w:rPr>
                <w:i/>
              </w:rPr>
            </w:pPr>
            <w:r w:rsidRPr="00E07783">
              <w:rPr>
                <w:i/>
              </w:rPr>
              <w:t>Годовая контрольная работа</w:t>
            </w:r>
          </w:p>
          <w:p w:rsidR="00685BBD" w:rsidRPr="00685BBD" w:rsidRDefault="00685BBD" w:rsidP="00E47DD9">
            <w:pPr>
              <w:jc w:val="center"/>
            </w:pPr>
            <w:r w:rsidRPr="00685BBD">
              <w:t>тест 25 мин.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дать представление о жанре пародии и его истории, развивать навыки анализа текста, творческие способности учеников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 xml:space="preserve">попробовать свои силы в жанре пародии 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65</w:t>
            </w:r>
            <w:r>
              <w:t>-</w:t>
            </w:r>
            <w:r w:rsidRPr="00E56262">
              <w:t>66</w:t>
            </w:r>
          </w:p>
        </w:tc>
        <w:tc>
          <w:tcPr>
            <w:tcW w:w="2273" w:type="dxa"/>
          </w:tcPr>
          <w:p w:rsidR="00685BBD" w:rsidRPr="00290A7F" w:rsidRDefault="00685BBD" w:rsidP="00E47DD9">
            <w:pPr>
              <w:rPr>
                <w:b/>
              </w:rPr>
            </w:pPr>
            <w:proofErr w:type="gramStart"/>
            <w:r w:rsidRPr="00E56262">
              <w:t>Японские трехстишия (хокку</w:t>
            </w:r>
            <w:proofErr w:type="gramEnd"/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>
              <w:t>2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 выработка навыков и умений,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 xml:space="preserve">рассказ учителя, выразительное чтение, реализация межпредметных связей с </w:t>
            </w:r>
            <w:proofErr w:type="gramStart"/>
            <w:r w:rsidRPr="00E56262">
              <w:t>ИЗО</w:t>
            </w:r>
            <w:proofErr w:type="gramEnd"/>
            <w:r w:rsidRPr="00E56262">
              <w:t>, словарная работа, элементы анализа текста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написание хокку о природе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>познакомить учеников с образцами японской лирической поэзии, показать ее особенности и своеобразие, вызвать творческий отклик на произведения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>попытаться написать свои хокку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67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Рассказы </w:t>
            </w:r>
            <w:proofErr w:type="spellStart"/>
            <w:r w:rsidRPr="00E56262">
              <w:t>О.Генри</w:t>
            </w:r>
            <w:proofErr w:type="spellEnd"/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>усвоение новых знаний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t>выступления учащихся, беседа, чтение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t>блиц-опрос по содержанию рассказов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t xml:space="preserve">познакомить с творчеством </w:t>
            </w:r>
            <w:proofErr w:type="spellStart"/>
            <w:r w:rsidRPr="00E56262">
              <w:t>О.Генри</w:t>
            </w:r>
            <w:proofErr w:type="spellEnd"/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t xml:space="preserve">прочитать на выбор 1-2 рассказа </w:t>
            </w:r>
            <w:proofErr w:type="spellStart"/>
            <w:r w:rsidRPr="00E56262">
              <w:t>О.Генри</w:t>
            </w:r>
            <w:proofErr w:type="spellEnd"/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 w:rsidRPr="00E56262">
              <w:t>68</w:t>
            </w:r>
          </w:p>
        </w:tc>
        <w:tc>
          <w:tcPr>
            <w:tcW w:w="2273" w:type="dxa"/>
          </w:tcPr>
          <w:p w:rsidR="00685BBD" w:rsidRPr="00E56262" w:rsidRDefault="00685BBD" w:rsidP="00E47DD9">
            <w:r w:rsidRPr="00E56262">
              <w:t xml:space="preserve"> Подведем итоги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>
              <w:t>1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  <w:r w:rsidRPr="00E56262">
              <w:t xml:space="preserve">повторение и </w:t>
            </w:r>
            <w:r w:rsidRPr="00E56262">
              <w:lastRenderedPageBreak/>
              <w:t xml:space="preserve">обобщение </w:t>
            </w:r>
            <w:proofErr w:type="gramStart"/>
            <w:r w:rsidRPr="00E56262">
              <w:t>изученного</w:t>
            </w:r>
            <w:proofErr w:type="gramEnd"/>
            <w:r w:rsidRPr="00E56262">
              <w:t xml:space="preserve"> в 7 классе</w:t>
            </w:r>
          </w:p>
        </w:tc>
        <w:tc>
          <w:tcPr>
            <w:tcW w:w="2241" w:type="dxa"/>
          </w:tcPr>
          <w:p w:rsidR="00685BBD" w:rsidRPr="00E56262" w:rsidRDefault="00685BBD" w:rsidP="00E47DD9">
            <w:r w:rsidRPr="00E56262">
              <w:lastRenderedPageBreak/>
              <w:t xml:space="preserve">беседа, запись книг </w:t>
            </w:r>
            <w:r w:rsidRPr="00E56262">
              <w:lastRenderedPageBreak/>
              <w:t>для летнего чтения</w:t>
            </w: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  <w:r w:rsidRPr="00E56262">
              <w:lastRenderedPageBreak/>
              <w:t xml:space="preserve">защита </w:t>
            </w:r>
            <w:r w:rsidRPr="00E56262">
              <w:lastRenderedPageBreak/>
              <w:t>читательских дневников</w:t>
            </w:r>
          </w:p>
        </w:tc>
        <w:tc>
          <w:tcPr>
            <w:tcW w:w="2700" w:type="dxa"/>
          </w:tcPr>
          <w:p w:rsidR="00685BBD" w:rsidRPr="00E56262" w:rsidRDefault="00685BBD" w:rsidP="00E47DD9">
            <w:r w:rsidRPr="00E56262">
              <w:lastRenderedPageBreak/>
              <w:t xml:space="preserve">систематизировать </w:t>
            </w:r>
            <w:r w:rsidRPr="00E56262">
              <w:lastRenderedPageBreak/>
              <w:t>знания, полученные в течение года</w:t>
            </w:r>
          </w:p>
        </w:tc>
        <w:tc>
          <w:tcPr>
            <w:tcW w:w="2036" w:type="dxa"/>
          </w:tcPr>
          <w:p w:rsidR="00685BBD" w:rsidRPr="00E56262" w:rsidRDefault="00685BBD" w:rsidP="00E47DD9">
            <w:r w:rsidRPr="00E56262">
              <w:lastRenderedPageBreak/>
              <w:t xml:space="preserve">список для </w:t>
            </w:r>
            <w:r w:rsidRPr="00E56262">
              <w:lastRenderedPageBreak/>
              <w:t>летнего чтения</w:t>
            </w:r>
          </w:p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  <w:tr w:rsidR="00685BBD" w:rsidRPr="00E56262" w:rsidTr="00E47DD9">
        <w:tc>
          <w:tcPr>
            <w:tcW w:w="720" w:type="dxa"/>
          </w:tcPr>
          <w:p w:rsidR="00685BBD" w:rsidRPr="00E56262" w:rsidRDefault="00685BBD" w:rsidP="00E47DD9">
            <w:pPr>
              <w:ind w:left="72"/>
              <w:jc w:val="center"/>
            </w:pPr>
            <w:r>
              <w:lastRenderedPageBreak/>
              <w:t>69-</w:t>
            </w:r>
            <w:r w:rsidRPr="00E56262">
              <w:t>70</w:t>
            </w:r>
          </w:p>
        </w:tc>
        <w:tc>
          <w:tcPr>
            <w:tcW w:w="2273" w:type="dxa"/>
          </w:tcPr>
          <w:p w:rsidR="00685BBD" w:rsidRPr="00E56262" w:rsidRDefault="00685BBD" w:rsidP="00E47DD9">
            <w:r>
              <w:t>Резервные уроки</w:t>
            </w:r>
          </w:p>
        </w:tc>
        <w:tc>
          <w:tcPr>
            <w:tcW w:w="607" w:type="dxa"/>
          </w:tcPr>
          <w:p w:rsidR="00685BBD" w:rsidRPr="00E56262" w:rsidRDefault="00685BBD" w:rsidP="00E47DD9">
            <w:pPr>
              <w:jc w:val="center"/>
            </w:pPr>
            <w:r>
              <w:t>2</w:t>
            </w:r>
          </w:p>
        </w:tc>
        <w:tc>
          <w:tcPr>
            <w:tcW w:w="1719" w:type="dxa"/>
          </w:tcPr>
          <w:p w:rsidR="00685BBD" w:rsidRPr="00E56262" w:rsidRDefault="00685BBD" w:rsidP="00E47DD9">
            <w:pPr>
              <w:jc w:val="center"/>
            </w:pPr>
          </w:p>
        </w:tc>
        <w:tc>
          <w:tcPr>
            <w:tcW w:w="2241" w:type="dxa"/>
          </w:tcPr>
          <w:p w:rsidR="00685BBD" w:rsidRPr="00E56262" w:rsidRDefault="00685BBD" w:rsidP="00E47DD9">
            <w:pPr>
              <w:jc w:val="center"/>
            </w:pPr>
          </w:p>
        </w:tc>
        <w:tc>
          <w:tcPr>
            <w:tcW w:w="1800" w:type="dxa"/>
          </w:tcPr>
          <w:p w:rsidR="00685BBD" w:rsidRPr="00E56262" w:rsidRDefault="00685BBD" w:rsidP="00E47DD9">
            <w:pPr>
              <w:jc w:val="center"/>
            </w:pPr>
          </w:p>
        </w:tc>
        <w:tc>
          <w:tcPr>
            <w:tcW w:w="2700" w:type="dxa"/>
          </w:tcPr>
          <w:p w:rsidR="00685BBD" w:rsidRPr="00E56262" w:rsidRDefault="00685BBD" w:rsidP="00E47DD9"/>
        </w:tc>
        <w:tc>
          <w:tcPr>
            <w:tcW w:w="2036" w:type="dxa"/>
          </w:tcPr>
          <w:p w:rsidR="00685BBD" w:rsidRPr="00E56262" w:rsidRDefault="00685BBD" w:rsidP="00E47DD9"/>
        </w:tc>
        <w:tc>
          <w:tcPr>
            <w:tcW w:w="1620" w:type="dxa"/>
          </w:tcPr>
          <w:p w:rsidR="00685BBD" w:rsidRPr="00E56262" w:rsidRDefault="00685BBD" w:rsidP="00E47DD9">
            <w:pPr>
              <w:jc w:val="center"/>
            </w:pPr>
          </w:p>
        </w:tc>
      </w:tr>
    </w:tbl>
    <w:p w:rsidR="002D1169" w:rsidRDefault="002D1169"/>
    <w:sectPr w:rsidR="002D1169" w:rsidSect="00685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BD"/>
    <w:rsid w:val="002D1169"/>
    <w:rsid w:val="00685BBD"/>
    <w:rsid w:val="00E0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3285</Words>
  <Characters>18730</Characters>
  <Application>Microsoft Office Word</Application>
  <DocSecurity>0</DocSecurity>
  <Lines>156</Lines>
  <Paragraphs>43</Paragraphs>
  <ScaleCrop>false</ScaleCrop>
  <Company/>
  <LinksUpToDate>false</LinksUpToDate>
  <CharactersWithSpaces>21972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2014-10-01T17:39:00Z</dcterms:created>
  <dcterms:modified xsi:type="dcterms:W3CDTF">2014-10-01T17:44:00Z</dcterms:modified>
</cp:coreProperties>
</file>