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214" w:rsidRPr="009344B9" w:rsidRDefault="009344B9" w:rsidP="009344B9">
      <w:pPr>
        <w:pStyle w:val="a3"/>
        <w:jc w:val="center"/>
        <w:rPr>
          <w:rFonts w:ascii="Times New Roman" w:hAnsi="Times New Roman" w:cs="Times New Roman"/>
          <w:b/>
          <w:i/>
        </w:rPr>
      </w:pPr>
      <w:r w:rsidRPr="009344B9">
        <w:rPr>
          <w:rFonts w:ascii="Times New Roman" w:hAnsi="Times New Roman" w:cs="Times New Roman"/>
          <w:b/>
          <w:i/>
        </w:rPr>
        <w:t>Проверочная работа №2 «Наследие Византии».</w:t>
      </w:r>
    </w:p>
    <w:p w:rsidR="009344B9" w:rsidRDefault="009344B9" w:rsidP="00EB76FB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Вид изобразительного искусства, которое в переводе означает «высекаю, в</w:t>
      </w:r>
      <w:r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>резаю» - это</w:t>
      </w:r>
    </w:p>
    <w:p w:rsidR="009344B9" w:rsidRDefault="009344B9" w:rsidP="009344B9">
      <w:pPr>
        <w:pStyle w:val="a3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скульптура                               в) живопись</w:t>
      </w:r>
    </w:p>
    <w:p w:rsidR="009344B9" w:rsidRDefault="009344B9" w:rsidP="009344B9">
      <w:pPr>
        <w:pStyle w:val="a3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архитектура                            г) мозаика</w:t>
      </w:r>
    </w:p>
    <w:p w:rsidR="009344B9" w:rsidRDefault="009344B9" w:rsidP="009344B9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Какой период развития скульптуры в России называется «золотым веком ру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ской скульптуры»?</w:t>
      </w:r>
    </w:p>
    <w:p w:rsidR="009344B9" w:rsidRDefault="009344B9" w:rsidP="009344B9">
      <w:pPr>
        <w:pStyle w:val="a3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начало 17 века                       в) конец 18 - начало 19 века</w:t>
      </w:r>
    </w:p>
    <w:p w:rsidR="009344B9" w:rsidRDefault="009344B9" w:rsidP="009344B9">
      <w:pPr>
        <w:pStyle w:val="a3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конец 20  века                        г) начало 21 века</w:t>
      </w:r>
    </w:p>
    <w:p w:rsidR="009344B9" w:rsidRDefault="009344B9" w:rsidP="009344B9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Какую богиню в нашем городе изображают в разных ипостасях: как покр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вительницу городов и ремесел и как богиню-воительницу?</w:t>
      </w:r>
    </w:p>
    <w:p w:rsidR="009344B9" w:rsidRDefault="009344B9" w:rsidP="009344B9">
      <w:pPr>
        <w:pStyle w:val="a3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Афродиту                              в) Геру</w:t>
      </w:r>
    </w:p>
    <w:p w:rsidR="009344B9" w:rsidRDefault="009344B9" w:rsidP="009344B9">
      <w:pPr>
        <w:pStyle w:val="a3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Афину                                   г) Гебу</w:t>
      </w:r>
    </w:p>
    <w:p w:rsidR="00C06C31" w:rsidRDefault="00C06C31" w:rsidP="00C06C31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Скульптуры</w:t>
      </w:r>
      <w:proofErr w:type="gramEnd"/>
      <w:r>
        <w:rPr>
          <w:rFonts w:ascii="Times New Roman" w:hAnsi="Times New Roman" w:cs="Times New Roman"/>
        </w:rPr>
        <w:t xml:space="preserve"> какого Бога расположены на здании Биржи и на здании Т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можни Петербургского порта?</w:t>
      </w:r>
    </w:p>
    <w:p w:rsidR="00C06C31" w:rsidRDefault="00C06C31" w:rsidP="00C06C31">
      <w:pPr>
        <w:pStyle w:val="a3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Зевса                                      в) Гермеса</w:t>
      </w:r>
    </w:p>
    <w:p w:rsidR="00C06C31" w:rsidRDefault="00C06C31" w:rsidP="00C06C31">
      <w:pPr>
        <w:pStyle w:val="a3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Диониса                                г) Гефеста</w:t>
      </w:r>
    </w:p>
    <w:p w:rsidR="00C06C31" w:rsidRDefault="00C626E3" w:rsidP="00C06C31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Найдите те здания и уголки Санкт-Петербурга, которые принято называть «Петербургским Олимпом».</w:t>
      </w:r>
    </w:p>
    <w:p w:rsidR="00C626E3" w:rsidRDefault="00C626E3" w:rsidP="00C626E3">
      <w:pPr>
        <w:pStyle w:val="a3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Стрелка Васильевского острова               г) Адмиралтейство</w:t>
      </w:r>
    </w:p>
    <w:p w:rsidR="00C626E3" w:rsidRDefault="00C626E3" w:rsidP="00C626E3">
      <w:pPr>
        <w:pStyle w:val="a3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б) Аптекарский остров                                  </w:t>
      </w:r>
      <w:proofErr w:type="spellStart"/>
      <w:r>
        <w:rPr>
          <w:rFonts w:ascii="Times New Roman" w:hAnsi="Times New Roman" w:cs="Times New Roman"/>
        </w:rPr>
        <w:t>д</w:t>
      </w:r>
      <w:proofErr w:type="spellEnd"/>
      <w:r>
        <w:rPr>
          <w:rFonts w:ascii="Times New Roman" w:hAnsi="Times New Roman" w:cs="Times New Roman"/>
        </w:rPr>
        <w:t>) Зимний дворец</w:t>
      </w:r>
    </w:p>
    <w:p w:rsidR="00C626E3" w:rsidRDefault="00C626E3" w:rsidP="00C626E3">
      <w:pPr>
        <w:pStyle w:val="a3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Кухонный корпус Елагина дворца          е) Горный институт</w:t>
      </w:r>
    </w:p>
    <w:p w:rsidR="00C626E3" w:rsidRDefault="00C626E3" w:rsidP="00C626E3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 каком памятнике идет речь в стихотворении:</w:t>
      </w:r>
    </w:p>
    <w:p w:rsidR="00C626E3" w:rsidRDefault="00C626E3" w:rsidP="00EB76FB">
      <w:pPr>
        <w:pStyle w:val="a3"/>
        <w:ind w:left="7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Царь, на коне </w:t>
      </w:r>
      <w:proofErr w:type="spellStart"/>
      <w:r>
        <w:rPr>
          <w:rFonts w:ascii="Times New Roman" w:hAnsi="Times New Roman" w:cs="Times New Roman"/>
        </w:rPr>
        <w:t>тяжелоступном</w:t>
      </w:r>
      <w:proofErr w:type="spellEnd"/>
      <w:r>
        <w:rPr>
          <w:rFonts w:ascii="Times New Roman" w:hAnsi="Times New Roman" w:cs="Times New Roman"/>
        </w:rPr>
        <w:t>,</w:t>
      </w:r>
    </w:p>
    <w:p w:rsidR="00C626E3" w:rsidRDefault="00C626E3" w:rsidP="00EB76FB">
      <w:pPr>
        <w:pStyle w:val="a3"/>
        <w:ind w:left="7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землю втиснувши упор копыт,</w:t>
      </w:r>
    </w:p>
    <w:p w:rsidR="00C626E3" w:rsidRDefault="00C626E3" w:rsidP="00EB76FB">
      <w:pPr>
        <w:pStyle w:val="a3"/>
        <w:ind w:left="7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полусне, волненью недоступном,</w:t>
      </w:r>
    </w:p>
    <w:p w:rsidR="00C626E3" w:rsidRDefault="00C626E3" w:rsidP="00EB76FB">
      <w:pPr>
        <w:pStyle w:val="a3"/>
        <w:ind w:left="7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Недвижимо, сжав узды, стоит…</w:t>
      </w:r>
    </w:p>
    <w:p w:rsidR="00C626E3" w:rsidRDefault="00C626E3" w:rsidP="00C626E3">
      <w:pPr>
        <w:pStyle w:val="a3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а) памятник Николаю 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</w:rPr>
        <w:t xml:space="preserve">              в) памятник Петру </w:t>
      </w:r>
      <w:r>
        <w:rPr>
          <w:rFonts w:ascii="Times New Roman" w:hAnsi="Times New Roman" w:cs="Times New Roman"/>
          <w:lang w:val="en-US"/>
        </w:rPr>
        <w:t>I</w:t>
      </w:r>
    </w:p>
    <w:p w:rsidR="00C626E3" w:rsidRDefault="00C626E3" w:rsidP="00C626E3">
      <w:pPr>
        <w:pStyle w:val="a3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б) памятник Александру </w:t>
      </w:r>
      <w:r>
        <w:rPr>
          <w:rFonts w:ascii="Times New Roman" w:hAnsi="Times New Roman" w:cs="Times New Roman"/>
          <w:lang w:val="en-US"/>
        </w:rPr>
        <w:t>III</w:t>
      </w:r>
      <w:r>
        <w:rPr>
          <w:rFonts w:ascii="Times New Roman" w:hAnsi="Times New Roman" w:cs="Times New Roman"/>
        </w:rPr>
        <w:t xml:space="preserve">      г) памятник Александру </w:t>
      </w:r>
      <w:r>
        <w:rPr>
          <w:rFonts w:ascii="Times New Roman" w:hAnsi="Times New Roman" w:cs="Times New Roman"/>
          <w:lang w:val="en-US"/>
        </w:rPr>
        <w:t>II</w:t>
      </w:r>
    </w:p>
    <w:p w:rsidR="00C626E3" w:rsidRDefault="00B9114E" w:rsidP="00B9114E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 называется </w:t>
      </w:r>
      <w:proofErr w:type="gramStart"/>
      <w:r>
        <w:rPr>
          <w:rFonts w:ascii="Times New Roman" w:hAnsi="Times New Roman" w:cs="Times New Roman"/>
        </w:rPr>
        <w:t>сооружение, построенное в честь победы императора и для его возвращения домой</w:t>
      </w:r>
      <w:proofErr w:type="gramEnd"/>
      <w:r>
        <w:rPr>
          <w:rFonts w:ascii="Times New Roman" w:hAnsi="Times New Roman" w:cs="Times New Roman"/>
        </w:rPr>
        <w:t>?</w:t>
      </w:r>
    </w:p>
    <w:p w:rsidR="00B9114E" w:rsidRDefault="00B9114E" w:rsidP="00B9114E">
      <w:pPr>
        <w:pStyle w:val="a3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дворец                                    в) статуя</w:t>
      </w:r>
    </w:p>
    <w:p w:rsidR="00B9114E" w:rsidRDefault="00B9114E" w:rsidP="00B9114E">
      <w:pPr>
        <w:pStyle w:val="a3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трон                                        г) арка</w:t>
      </w:r>
    </w:p>
    <w:p w:rsidR="00B9114E" w:rsidRDefault="00B9114E" w:rsidP="00B9114E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Эти первые триумфальные ворота прославляют победы русской армии  в ру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ско-турецкой войне 1828-1829 годов - </w:t>
      </w:r>
    </w:p>
    <w:p w:rsidR="00B9114E" w:rsidRDefault="00B9114E" w:rsidP="00B9114E">
      <w:pPr>
        <w:pStyle w:val="a3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Нарвские ворота                  в) Московские ворота</w:t>
      </w:r>
    </w:p>
    <w:p w:rsidR="00B9114E" w:rsidRDefault="00B9114E" w:rsidP="00B9114E">
      <w:pPr>
        <w:pStyle w:val="a3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Римские ворота                   г) Шведские ворота</w:t>
      </w:r>
    </w:p>
    <w:p w:rsidR="00B9114E" w:rsidRDefault="00B9114E" w:rsidP="00B9114E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Эти ворота прославляют победы русской армии на берегах Балтики – </w:t>
      </w:r>
    </w:p>
    <w:p w:rsidR="00B9114E" w:rsidRDefault="00B9114E" w:rsidP="00B9114E">
      <w:pPr>
        <w:pStyle w:val="a3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Петровские ворота                в) Московские ворота</w:t>
      </w:r>
    </w:p>
    <w:p w:rsidR="00B9114E" w:rsidRDefault="00B9114E" w:rsidP="00B9114E">
      <w:pPr>
        <w:pStyle w:val="a3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Нарвские ворота                   г) Арка Главного штаба</w:t>
      </w:r>
    </w:p>
    <w:p w:rsidR="00B9114E" w:rsidRDefault="00477FF6" w:rsidP="00B9114E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Ученые, которые восстанавливают историю и культуру давних средневек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вых времен, называются</w:t>
      </w:r>
    </w:p>
    <w:p w:rsidR="00477FF6" w:rsidRDefault="00477FF6" w:rsidP="00477FF6">
      <w:pPr>
        <w:pStyle w:val="a3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медиевисты                               в) археологи</w:t>
      </w:r>
    </w:p>
    <w:p w:rsidR="00477FF6" w:rsidRDefault="00477FF6" w:rsidP="00477FF6">
      <w:pPr>
        <w:pStyle w:val="a3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б) нумизматы                    г) </w:t>
      </w:r>
      <w:proofErr w:type="spellStart"/>
      <w:r>
        <w:rPr>
          <w:rFonts w:ascii="Times New Roman" w:hAnsi="Times New Roman" w:cs="Times New Roman"/>
        </w:rPr>
        <w:t>сфрагисты</w:t>
      </w:r>
      <w:proofErr w:type="spellEnd"/>
    </w:p>
    <w:p w:rsidR="009C56D8" w:rsidRDefault="009C56D8" w:rsidP="009C56D8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</w:p>
    <w:p w:rsidR="00EB76FB" w:rsidRDefault="00EB76FB" w:rsidP="00477FF6">
      <w:pPr>
        <w:pStyle w:val="a3"/>
        <w:ind w:left="720"/>
        <w:rPr>
          <w:rFonts w:ascii="Times New Roman" w:hAnsi="Times New Roman" w:cs="Times New Roman"/>
        </w:rPr>
      </w:pPr>
    </w:p>
    <w:p w:rsidR="00EB76FB" w:rsidRDefault="009C56D8" w:rsidP="009C56D8">
      <w:pPr>
        <w:pStyle w:val="a3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59680" cy="2784022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317" cy="278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FF6" w:rsidRDefault="009C56D8" w:rsidP="009C56D8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Перечислите основные элементы Георгиевского храма в Старой Ладоге.</w:t>
      </w:r>
    </w:p>
    <w:p w:rsidR="005E4B7D" w:rsidRDefault="005E4B7D" w:rsidP="009C56D8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Дайте определения следующим понятиям:</w:t>
      </w:r>
    </w:p>
    <w:p w:rsidR="005E4B7D" w:rsidRDefault="005E4B7D" w:rsidP="005E4B7D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хроника</w:t>
      </w:r>
    </w:p>
    <w:p w:rsidR="005E4B7D" w:rsidRDefault="005E4B7D" w:rsidP="005E4B7D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фреска</w:t>
      </w:r>
    </w:p>
    <w:p w:rsidR="005E4B7D" w:rsidRDefault="005E4B7D" w:rsidP="005E4B7D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икона</w:t>
      </w:r>
    </w:p>
    <w:p w:rsidR="005E4B7D" w:rsidRDefault="005E4B7D" w:rsidP="005E4B7D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мозаика</w:t>
      </w:r>
    </w:p>
    <w:p w:rsidR="005262F3" w:rsidRDefault="005262F3" w:rsidP="005262F3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</w:p>
    <w:p w:rsidR="005E4B7D" w:rsidRPr="00C626E3" w:rsidRDefault="005262F3" w:rsidP="005262F3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45256" cy="2588078"/>
            <wp:effectExtent l="19050" t="0" r="289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92" cy="2589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4B7D" w:rsidRPr="00C626E3" w:rsidSect="009C56D8">
      <w:pgSz w:w="16838" w:h="11906" w:orient="landscape"/>
      <w:pgMar w:top="426" w:right="820" w:bottom="426" w:left="426" w:header="708" w:footer="708" w:gutter="0"/>
      <w:cols w:num="2"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1F70DC"/>
    <w:multiLevelType w:val="hybridMultilevel"/>
    <w:tmpl w:val="06CCF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ED7B43"/>
    <w:multiLevelType w:val="hybridMultilevel"/>
    <w:tmpl w:val="16D8D06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66F6BD4"/>
    <w:multiLevelType w:val="hybridMultilevel"/>
    <w:tmpl w:val="DF902B8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9344B9"/>
    <w:rsid w:val="000D738D"/>
    <w:rsid w:val="00477FF6"/>
    <w:rsid w:val="005262F3"/>
    <w:rsid w:val="00541E47"/>
    <w:rsid w:val="005E4B7D"/>
    <w:rsid w:val="006470DA"/>
    <w:rsid w:val="007C3214"/>
    <w:rsid w:val="009344B9"/>
    <w:rsid w:val="009C56D8"/>
    <w:rsid w:val="00B9114E"/>
    <w:rsid w:val="00C06C31"/>
    <w:rsid w:val="00C626E3"/>
    <w:rsid w:val="00EB76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2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44B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C5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56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F6AB6B-93C1-4C83-9BED-4A1140C48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Ришуля</dc:creator>
  <cp:keywords/>
  <dc:description/>
  <cp:lastModifiedBy>Ришуля</cp:lastModifiedBy>
  <cp:revision>7</cp:revision>
  <dcterms:created xsi:type="dcterms:W3CDTF">2014-01-28T08:56:00Z</dcterms:created>
  <dcterms:modified xsi:type="dcterms:W3CDTF">2014-01-28T12:10:00Z</dcterms:modified>
</cp:coreProperties>
</file>