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6C" w:rsidRDefault="00B17E03">
      <w:pPr>
        <w:rPr>
          <w:sz w:val="28"/>
          <w:szCs w:val="28"/>
        </w:rPr>
      </w:pPr>
      <w:r w:rsidRPr="00B17E03">
        <w:rPr>
          <w:sz w:val="28"/>
          <w:szCs w:val="28"/>
        </w:rPr>
        <w:t xml:space="preserve">1 августа 2014 года будет отмечаться трагическая дата- 100 лет с начала Первой мировой войны, принесшей России и многим другим странам страшные бедствия. </w:t>
      </w:r>
      <w:r>
        <w:rPr>
          <w:sz w:val="28"/>
          <w:szCs w:val="28"/>
        </w:rPr>
        <w:t>Она была порождена противоречиями империализма.</w:t>
      </w:r>
    </w:p>
    <w:p w:rsidR="00B17E03" w:rsidRDefault="00B17E03">
      <w:pPr>
        <w:rPr>
          <w:sz w:val="28"/>
          <w:szCs w:val="28"/>
        </w:rPr>
      </w:pPr>
      <w:r>
        <w:rPr>
          <w:sz w:val="28"/>
          <w:szCs w:val="28"/>
        </w:rPr>
        <w:tab/>
        <w:t>Известие о начале войны черным вороном пронеслось над нашими селами. На зданиях управ появились царские указы о мобилизации, напечатанные на синеватой бумаге и увенчанные крестом. Наши земляки призывались в кавалерию, артиллерию, военно-морской флот</w:t>
      </w:r>
      <w:r w:rsidR="00D22782">
        <w:rPr>
          <w:sz w:val="28"/>
          <w:szCs w:val="28"/>
        </w:rPr>
        <w:t>,</w:t>
      </w:r>
      <w:r>
        <w:rPr>
          <w:sz w:val="28"/>
          <w:szCs w:val="28"/>
        </w:rPr>
        <w:t xml:space="preserve"> а большинство- в матушку-пехоту. Из Лебедянского уезда, к примеру, ушли воевать 12378 человек.</w:t>
      </w:r>
    </w:p>
    <w:p w:rsidR="00B17E03" w:rsidRDefault="00B17E03">
      <w:pPr>
        <w:rPr>
          <w:sz w:val="28"/>
          <w:szCs w:val="28"/>
        </w:rPr>
      </w:pPr>
      <w:r>
        <w:rPr>
          <w:sz w:val="28"/>
          <w:szCs w:val="28"/>
        </w:rPr>
        <w:tab/>
        <w:t>В Липецком уезде были лазареты для оказания помощи легкораненым и больным. В нем служили школьный фельдшер В.Г.Поляков, ротный фельдшер И.И.Скопинцев; врач лазарета А.И.Раков заведовал городской амбулаторией. Степень нагрузки на персонал можно оценить по статистикеЛипецкого земского лазарета со дня его открытия до сентября 1916 года: поступило-1183; переведены в другие госпитали-39; выписано-1050; умерло-5. Смертельные случаи единичны- значит, медики работали профессионально.  Раненым и больным</w:t>
      </w:r>
      <w:r w:rsidR="00D22782">
        <w:rPr>
          <w:sz w:val="28"/>
          <w:szCs w:val="28"/>
        </w:rPr>
        <w:t xml:space="preserve"> </w:t>
      </w:r>
      <w:r>
        <w:rPr>
          <w:sz w:val="28"/>
          <w:szCs w:val="28"/>
        </w:rPr>
        <w:t>воинам предписывалось</w:t>
      </w:r>
      <w:r w:rsidR="00D22782">
        <w:rPr>
          <w:sz w:val="28"/>
          <w:szCs w:val="28"/>
        </w:rPr>
        <w:t xml:space="preserve"> </w:t>
      </w:r>
      <w:r>
        <w:rPr>
          <w:sz w:val="28"/>
          <w:szCs w:val="28"/>
        </w:rPr>
        <w:t>помнить, что они, хотя и временно не в строю, однако продолжают носить «высокое воинское звание», обязаны подчиняться воинской дисциплине, уставу, вести себя</w:t>
      </w:r>
      <w:r w:rsidR="00D22782">
        <w:rPr>
          <w:sz w:val="28"/>
          <w:szCs w:val="28"/>
        </w:rPr>
        <w:t xml:space="preserve"> скромно, оказывать уважение ста</w:t>
      </w:r>
      <w:r>
        <w:rPr>
          <w:sz w:val="28"/>
          <w:szCs w:val="28"/>
        </w:rPr>
        <w:t>ршим. Запрещались игры в карты, употребление спиртных напитков, принятие съестного от посетителей без разрешения врача.</w:t>
      </w:r>
    </w:p>
    <w:p w:rsidR="00B17E03" w:rsidRDefault="00B17E03">
      <w:pPr>
        <w:rPr>
          <w:sz w:val="28"/>
          <w:szCs w:val="28"/>
        </w:rPr>
      </w:pPr>
      <w:r>
        <w:rPr>
          <w:sz w:val="28"/>
          <w:szCs w:val="28"/>
        </w:rPr>
        <w:tab/>
        <w:t>Участниками Первой мировой былиВ.М.Верховых, Н.С.Попов, К.П.Трубников,М.А.Шаталов,Н.Н.Шелехов. Особо стоит сказать о Кузьме Петровиче Трубникове. Он родился в селе Гатищи( ныне Воловский район).Оказался в армии еще до Первой мировой. Во время войны Трубников был взводным унтер-офицером, затем младшим офицером роты, участвовал в боях на Юго-Западном фронте. За свои подвиги Кузьма Петрович был награжден четырьмя Георгиевскими крестами. А после революции Трубников служил в Красной Армии, стал видным военачальником.</w:t>
      </w:r>
    </w:p>
    <w:p w:rsidR="00B17E03" w:rsidRDefault="00B17E03">
      <w:pPr>
        <w:rPr>
          <w:sz w:val="28"/>
          <w:szCs w:val="28"/>
        </w:rPr>
      </w:pPr>
      <w:r>
        <w:rPr>
          <w:sz w:val="28"/>
          <w:szCs w:val="28"/>
        </w:rPr>
        <w:t xml:space="preserve">      В 1938 году его арестовали, но через некоторое время освободили и вернули в ряды РККА. Воевал Трубников и в годы ВО войны после Сталинградской битвы допрашивал пленного немецкого командующего </w:t>
      </w:r>
      <w:r>
        <w:rPr>
          <w:sz w:val="28"/>
          <w:szCs w:val="28"/>
        </w:rPr>
        <w:lastRenderedPageBreak/>
        <w:t>Паулюса. Участвовал в параде Победы. Умер генерал-полковник в 1974 году в Москве. А в 2010 году в Волово был открыт памятник Трубникову.</w:t>
      </w:r>
    </w:p>
    <w:p w:rsidR="00B17E03" w:rsidRDefault="00B17E03">
      <w:pPr>
        <w:rPr>
          <w:sz w:val="28"/>
          <w:szCs w:val="28"/>
        </w:rPr>
      </w:pPr>
      <w:r>
        <w:rPr>
          <w:sz w:val="28"/>
          <w:szCs w:val="28"/>
        </w:rPr>
        <w:tab/>
        <w:t>Не менее интересна судьба еще одного нашего земляка из села Куликовка: Тит Тимофеевич Куликов попал в 213-й запасной пехотный полк, который дислоцировался в Ливнах. Позже полк переведут в Лебедянь, но Куликов к тому моменту уже находился на фронте. Воевал он вместе со своими земляками в 126-й пехотной дивизии в районе Луцк</w:t>
      </w:r>
      <w:r w:rsidR="00D22782">
        <w:rPr>
          <w:sz w:val="28"/>
          <w:szCs w:val="28"/>
        </w:rPr>
        <w:t xml:space="preserve">а. Все познал: и </w:t>
      </w:r>
      <w:r>
        <w:rPr>
          <w:sz w:val="28"/>
          <w:szCs w:val="28"/>
        </w:rPr>
        <w:t>боль, и холод, и голод. Но горше всего было думать о доме, как там управляются без его сильных молодых рук. Позже Тит Тимофеевич примет участие в знаменитом Брусиловском прорыве…Теплое майское утро оглушило</w:t>
      </w:r>
      <w:r w:rsidR="00D22782">
        <w:rPr>
          <w:sz w:val="28"/>
          <w:szCs w:val="28"/>
        </w:rPr>
        <w:t xml:space="preserve"> </w:t>
      </w:r>
      <w:r>
        <w:rPr>
          <w:sz w:val="28"/>
          <w:szCs w:val="28"/>
        </w:rPr>
        <w:t>громом тысяч взрывов на позициях австрийцев. Они были застигнуты врасплох, выбегали из землянок, укрытий и попадали под смертоносный град осколков. Над их окопами стояла сплошная пелена из огня, дыма, взметнувшейся к небесам земли. Взлетели в воздух блиндажи и доты, орудия и пулеметы, штабные землянки. Но русские солдаты не спешили наступать. Через несколько минут артатака повторилась. Она окончательно сломила дух неприятеля. И только тогда в атаку пошли наши.</w:t>
      </w:r>
    </w:p>
    <w:p w:rsidR="00B17E03" w:rsidRDefault="00B17E03">
      <w:pPr>
        <w:rPr>
          <w:sz w:val="28"/>
          <w:szCs w:val="28"/>
        </w:rPr>
      </w:pPr>
      <w:r>
        <w:rPr>
          <w:sz w:val="28"/>
          <w:szCs w:val="28"/>
        </w:rPr>
        <w:t xml:space="preserve">       25 августа был освобожден Луцк. Тит Тимофеевич вспоминал: «После неудач и горестных дней отступления 1915 года мы вновь поверили в свои силы, в возможность бить врага. Мы шли на запад, а навстечу нам шагали колонны пленных австрийцев, венгров, словаков. Это было радостное событие. В нашем подразделении не было не только ни одного убитого, но даже и раненого.» Так начался Брусиловский прорыв. Во время наступления Тит Тимофеевич получил тяжелое ранение в грудь, у него оказалось пробито легкое, сломано ребро, лечился он в Киеве.</w:t>
      </w:r>
    </w:p>
    <w:p w:rsidR="00B17E03" w:rsidRDefault="00B17E03">
      <w:pPr>
        <w:rPr>
          <w:sz w:val="28"/>
          <w:szCs w:val="28"/>
        </w:rPr>
      </w:pPr>
      <w:r>
        <w:rPr>
          <w:sz w:val="28"/>
          <w:szCs w:val="28"/>
        </w:rPr>
        <w:tab/>
        <w:t>Долгая кровопролитная война ухудшила и экономическое положение Липецкого края. Массовый призыв мужчин в армию Осложнил положение в промышленности и сельском хозяйстве. Сокращались объемы производства. В Липецком, Лебедянском и других уездах уменьшались посевные площади, снижалась урожайность. Упадок приводил к росту цен на товары. Это вызывало недовольство, люди уставали от войны, проходили забастовки с антивоенными лозунгами, случались и крестьянские выступления.</w:t>
      </w:r>
    </w:p>
    <w:p w:rsidR="00B17E03" w:rsidRDefault="00B17E03">
      <w:pPr>
        <w:rPr>
          <w:sz w:val="28"/>
          <w:szCs w:val="28"/>
        </w:rPr>
      </w:pPr>
      <w:r>
        <w:rPr>
          <w:sz w:val="28"/>
          <w:szCs w:val="28"/>
        </w:rPr>
        <w:tab/>
        <w:t>Вскоре началась Гражданская война, которая по числу жертв для России намногопревзошла Первую мировую. Но именно Первая мировая война добила Российскую империю и привела к долгой кровавой смуте.</w:t>
      </w:r>
    </w:p>
    <w:p w:rsidR="00B17E03" w:rsidRPr="00C861A2" w:rsidRDefault="00B17E03" w:rsidP="00C861A2">
      <w:pPr>
        <w:pStyle w:val="a3"/>
        <w:numPr>
          <w:ilvl w:val="0"/>
          <w:numId w:val="1"/>
        </w:numPr>
        <w:rPr>
          <w:sz w:val="28"/>
          <w:szCs w:val="28"/>
        </w:rPr>
      </w:pPr>
    </w:p>
    <w:sectPr w:rsidR="00B17E03" w:rsidRPr="00C861A2" w:rsidSect="0028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454A5"/>
    <w:multiLevelType w:val="hybridMultilevel"/>
    <w:tmpl w:val="20223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17E03"/>
    <w:rsid w:val="0028136C"/>
    <w:rsid w:val="00B17E03"/>
    <w:rsid w:val="00C861A2"/>
    <w:rsid w:val="00CC29C5"/>
    <w:rsid w:val="00D2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2014-02-05T14:52:00Z</dcterms:created>
  <dcterms:modified xsi:type="dcterms:W3CDTF">2014-02-06T04:56:00Z</dcterms:modified>
</cp:coreProperties>
</file>