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DD" w:rsidRPr="004E5CB7" w:rsidRDefault="001B4AB4" w:rsidP="004E5CB7">
      <w:pPr>
        <w:ind w:left="-567" w:right="282"/>
        <w:jc w:val="both"/>
        <w:rPr>
          <w:rFonts w:ascii="Times New Roman" w:hAnsi="Times New Roman" w:cs="Times New Roman"/>
          <w:sz w:val="24"/>
          <w:szCs w:val="24"/>
        </w:rPr>
      </w:pPr>
      <w:r w:rsidRPr="004E5CB7">
        <w:rPr>
          <w:rFonts w:ascii="Times New Roman" w:hAnsi="Times New Roman" w:cs="Times New Roman"/>
          <w:sz w:val="24"/>
          <w:szCs w:val="24"/>
        </w:rPr>
        <w:t>Тема: Уметь люби</w:t>
      </w:r>
      <w:r w:rsidR="004412C7">
        <w:rPr>
          <w:rFonts w:ascii="Times New Roman" w:hAnsi="Times New Roman" w:cs="Times New Roman"/>
          <w:sz w:val="24"/>
          <w:szCs w:val="24"/>
        </w:rPr>
        <w:t>т</w:t>
      </w:r>
      <w:bookmarkStart w:id="0" w:name="_GoBack"/>
      <w:bookmarkEnd w:id="0"/>
      <w:r w:rsidRPr="004E5CB7">
        <w:rPr>
          <w:rFonts w:ascii="Times New Roman" w:hAnsi="Times New Roman" w:cs="Times New Roman"/>
          <w:sz w:val="24"/>
          <w:szCs w:val="24"/>
        </w:rPr>
        <w:t>ь человека (урок по рассказу А.Платонова «Юшка» с использованием кейс-метода)</w:t>
      </w:r>
    </w:p>
    <w:p w:rsidR="001B4AB4" w:rsidRPr="004E5CB7" w:rsidRDefault="001B4AB4" w:rsidP="004E5CB7">
      <w:pPr>
        <w:ind w:left="-567" w:right="282"/>
        <w:jc w:val="both"/>
        <w:rPr>
          <w:rFonts w:ascii="Times New Roman" w:hAnsi="Times New Roman" w:cs="Times New Roman"/>
          <w:sz w:val="24"/>
          <w:szCs w:val="24"/>
        </w:rPr>
      </w:pPr>
      <w:r w:rsidRPr="004E5CB7">
        <w:rPr>
          <w:rFonts w:ascii="Times New Roman" w:hAnsi="Times New Roman" w:cs="Times New Roman"/>
          <w:sz w:val="24"/>
          <w:szCs w:val="24"/>
        </w:rPr>
        <w:t xml:space="preserve">Цель: </w:t>
      </w:r>
      <w:r w:rsidR="001B2A1E" w:rsidRPr="004E5CB7">
        <w:rPr>
          <w:rFonts w:ascii="Times New Roman" w:hAnsi="Times New Roman" w:cs="Times New Roman"/>
          <w:sz w:val="24"/>
          <w:szCs w:val="24"/>
        </w:rPr>
        <w:t>развитие у учащихся таких человеческих качеств, как: доброта, внимательное отношение друг к другу, забота о близком человеке.</w:t>
      </w:r>
    </w:p>
    <w:p w:rsidR="001B2A1E" w:rsidRPr="004E5CB7" w:rsidRDefault="001B2A1E" w:rsidP="004E5CB7">
      <w:pPr>
        <w:pStyle w:val="a5"/>
        <w:ind w:left="153" w:right="282"/>
        <w:jc w:val="both"/>
        <w:rPr>
          <w:rFonts w:ascii="Times New Roman" w:hAnsi="Times New Roman" w:cs="Times New Roman"/>
          <w:sz w:val="24"/>
          <w:szCs w:val="24"/>
        </w:rPr>
      </w:pPr>
      <w:r w:rsidRPr="004E5CB7">
        <w:rPr>
          <w:rFonts w:ascii="Times New Roman" w:hAnsi="Times New Roman" w:cs="Times New Roman"/>
          <w:sz w:val="24"/>
          <w:szCs w:val="24"/>
        </w:rPr>
        <w:t>Задачи:</w:t>
      </w:r>
    </w:p>
    <w:p w:rsidR="001B2A1E" w:rsidRPr="00583359" w:rsidRDefault="001B2A1E" w:rsidP="00583359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3359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</w:p>
    <w:p w:rsidR="001B2A1E" w:rsidRPr="004E5CB7" w:rsidRDefault="001B2A1E" w:rsidP="00583359">
      <w:pPr>
        <w:numPr>
          <w:ilvl w:val="0"/>
          <w:numId w:val="6"/>
        </w:num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углубить представление о творчестве Платонова; </w:t>
      </w:r>
    </w:p>
    <w:p w:rsidR="001B2A1E" w:rsidRPr="004E5CB7" w:rsidRDefault="001B2A1E" w:rsidP="00583359">
      <w:pPr>
        <w:numPr>
          <w:ilvl w:val="0"/>
          <w:numId w:val="6"/>
        </w:num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навыков анализа литературного произведения; познакомить с основой рассказа; с противоречием между видимостью и сущностью героя.</w:t>
      </w:r>
    </w:p>
    <w:p w:rsidR="002205A3" w:rsidRPr="004E5CB7" w:rsidRDefault="002205A3" w:rsidP="00583359">
      <w:pPr>
        <w:numPr>
          <w:ilvl w:val="0"/>
          <w:numId w:val="6"/>
        </w:num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основные проблемы, поднятые автором в произведении;</w:t>
      </w:r>
    </w:p>
    <w:p w:rsidR="001B2A1E" w:rsidRPr="00583359" w:rsidRDefault="001B2A1E" w:rsidP="00583359">
      <w:pPr>
        <w:pStyle w:val="a5"/>
        <w:spacing w:after="0" w:line="240" w:lineRule="auto"/>
        <w:ind w:left="153" w:righ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33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</w:p>
    <w:p w:rsidR="001B2A1E" w:rsidRPr="004E5CB7" w:rsidRDefault="001B2A1E" w:rsidP="00583359">
      <w:pPr>
        <w:numPr>
          <w:ilvl w:val="0"/>
          <w:numId w:val="6"/>
        </w:num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воображение, умение обобщать, сравнивать, выделять главное в тексте и делать выводы;</w:t>
      </w:r>
    </w:p>
    <w:p w:rsidR="001B2A1E" w:rsidRPr="004E5CB7" w:rsidRDefault="001B2A1E" w:rsidP="00583359">
      <w:pPr>
        <w:numPr>
          <w:ilvl w:val="0"/>
          <w:numId w:val="6"/>
        </w:num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 анализа произведения, логическое мышление, монологическую речь учащихся;</w:t>
      </w:r>
    </w:p>
    <w:p w:rsidR="002205A3" w:rsidRPr="00583359" w:rsidRDefault="002205A3" w:rsidP="00583359">
      <w:pPr>
        <w:pStyle w:val="a5"/>
        <w:spacing w:after="0" w:line="240" w:lineRule="auto"/>
        <w:ind w:left="153" w:righ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33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воспитывающие:</w:t>
      </w:r>
    </w:p>
    <w:p w:rsidR="001B2A1E" w:rsidRPr="004E5CB7" w:rsidRDefault="001B2A1E" w:rsidP="00583359">
      <w:pPr>
        <w:numPr>
          <w:ilvl w:val="0"/>
          <w:numId w:val="6"/>
        </w:num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 литературного образа воспитывать собственные внутренние ка</w:t>
      </w:r>
      <w:r w:rsidR="002205A3" w:rsidRPr="004E5CB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чества: милосердие, сострадание, доброта;</w:t>
      </w:r>
    </w:p>
    <w:p w:rsidR="002205A3" w:rsidRPr="004E5CB7" w:rsidRDefault="002205A3" w:rsidP="00583359">
      <w:pPr>
        <w:numPr>
          <w:ilvl w:val="0"/>
          <w:numId w:val="6"/>
        </w:num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учащимся выявить нравственную основу платоновских героев, постичь художественный мир писателя;</w:t>
      </w:r>
    </w:p>
    <w:p w:rsidR="001B4AB4" w:rsidRPr="004E5CB7" w:rsidRDefault="002205A3" w:rsidP="004E5CB7">
      <w:pPr>
        <w:ind w:left="-567" w:right="282"/>
        <w:jc w:val="both"/>
        <w:rPr>
          <w:rFonts w:ascii="Times New Roman" w:hAnsi="Times New Roman" w:cs="Times New Roman"/>
          <w:sz w:val="24"/>
          <w:szCs w:val="24"/>
        </w:rPr>
      </w:pPr>
      <w:r w:rsidRPr="004E5CB7">
        <w:rPr>
          <w:rFonts w:ascii="Times New Roman" w:hAnsi="Times New Roman" w:cs="Times New Roman"/>
          <w:sz w:val="24"/>
          <w:szCs w:val="24"/>
        </w:rPr>
        <w:t>Оборудование: презентация, раздаточный материал с кейсами.</w:t>
      </w:r>
    </w:p>
    <w:p w:rsidR="002205A3" w:rsidRPr="004E5CB7" w:rsidRDefault="002205A3" w:rsidP="004E5CB7">
      <w:pPr>
        <w:pStyle w:val="a3"/>
        <w:ind w:left="-567" w:right="282"/>
        <w:jc w:val="right"/>
      </w:pPr>
      <w:r w:rsidRPr="004E5CB7">
        <w:rPr>
          <w:rStyle w:val="a4"/>
        </w:rPr>
        <w:t>Добро из добра приходит.</w:t>
      </w:r>
    </w:p>
    <w:p w:rsidR="002205A3" w:rsidRPr="004E5CB7" w:rsidRDefault="002205A3" w:rsidP="004E5CB7">
      <w:pPr>
        <w:pStyle w:val="a3"/>
        <w:ind w:left="-567" w:right="282"/>
        <w:jc w:val="right"/>
      </w:pPr>
      <w:r w:rsidRPr="004E5CB7">
        <w:t>(Пословица)</w:t>
      </w:r>
    </w:p>
    <w:p w:rsidR="002205A3" w:rsidRPr="004E5CB7" w:rsidRDefault="002205A3" w:rsidP="004E5CB7">
      <w:pPr>
        <w:ind w:left="-567" w:right="282"/>
        <w:jc w:val="center"/>
        <w:rPr>
          <w:rFonts w:ascii="Times New Roman" w:hAnsi="Times New Roman" w:cs="Times New Roman"/>
          <w:sz w:val="24"/>
          <w:szCs w:val="24"/>
        </w:rPr>
      </w:pPr>
      <w:r w:rsidRPr="004E5CB7">
        <w:rPr>
          <w:rFonts w:ascii="Times New Roman" w:hAnsi="Times New Roman" w:cs="Times New Roman"/>
          <w:sz w:val="24"/>
          <w:szCs w:val="24"/>
        </w:rPr>
        <w:t>ХОД УРОКА</w:t>
      </w:r>
    </w:p>
    <w:p w:rsidR="00AA3FEC" w:rsidRPr="004E5CB7" w:rsidRDefault="00AA3FEC" w:rsidP="004E5CB7">
      <w:pPr>
        <w:ind w:left="-567" w:right="282"/>
        <w:jc w:val="both"/>
        <w:rPr>
          <w:rFonts w:ascii="Times New Roman" w:hAnsi="Times New Roman" w:cs="Times New Roman"/>
          <w:sz w:val="24"/>
          <w:szCs w:val="24"/>
        </w:rPr>
      </w:pPr>
      <w:r w:rsidRPr="004E5CB7">
        <w:rPr>
          <w:rFonts w:ascii="Times New Roman" w:hAnsi="Times New Roman" w:cs="Times New Roman"/>
          <w:sz w:val="24"/>
          <w:szCs w:val="24"/>
        </w:rPr>
        <w:t>На уроке предполагается 3 этапа работы с кейсом.</w:t>
      </w:r>
    </w:p>
    <w:p w:rsidR="00AA3FEC" w:rsidRPr="004E5CB7" w:rsidRDefault="00AA3FEC" w:rsidP="004E5CB7">
      <w:pPr>
        <w:pStyle w:val="a3"/>
        <w:ind w:left="-567" w:right="282"/>
        <w:jc w:val="both"/>
      </w:pPr>
      <w:r w:rsidRPr="004E5CB7">
        <w:rPr>
          <w:rStyle w:val="a6"/>
        </w:rPr>
        <w:t>1 этап</w:t>
      </w:r>
      <w:r w:rsidRPr="004E5CB7">
        <w:t>. Погружение в совместную деятельность. Основная задача этого этапа – формирование мотивации к совместной деятельности.</w:t>
      </w:r>
    </w:p>
    <w:p w:rsidR="00AA3FEC" w:rsidRPr="004E5CB7" w:rsidRDefault="00AA3FEC" w:rsidP="004E5CB7">
      <w:pPr>
        <w:pStyle w:val="a3"/>
        <w:ind w:left="-567" w:right="282"/>
        <w:jc w:val="both"/>
      </w:pPr>
      <w:r w:rsidRPr="004E5CB7">
        <w:rPr>
          <w:rStyle w:val="a6"/>
        </w:rPr>
        <w:t>2 этап</w:t>
      </w:r>
      <w:r w:rsidRPr="004E5CB7">
        <w:t xml:space="preserve">. Организация совместной деятельности. Основная задача этого этапа – организация деятельности по решению проблемы в малых группах. </w:t>
      </w:r>
    </w:p>
    <w:p w:rsidR="00AA3FEC" w:rsidRPr="004E5CB7" w:rsidRDefault="00AA3FEC" w:rsidP="004E5CB7">
      <w:pPr>
        <w:pStyle w:val="a3"/>
        <w:ind w:left="-567" w:right="282"/>
        <w:jc w:val="both"/>
      </w:pPr>
      <w:r w:rsidRPr="004E5CB7">
        <w:rPr>
          <w:b/>
        </w:rPr>
        <w:t xml:space="preserve">3 этап. </w:t>
      </w:r>
      <w:r w:rsidRPr="004E5CB7">
        <w:t>Анализ и рефлексия совместной деятельности. Основная задача этого этапа: выделить образовательные и учебные результаты работы с кейсом. Учитель завершает дискуссию, анализирует процесс обсуждения и работы всех групп, комментирует развитие событий, подводит итоги.</w:t>
      </w:r>
    </w:p>
    <w:p w:rsidR="00AA3FEC" w:rsidRPr="004E5CB7" w:rsidRDefault="00AA3FEC" w:rsidP="004E5CB7">
      <w:pPr>
        <w:pStyle w:val="a3"/>
        <w:ind w:left="-567" w:right="282"/>
        <w:jc w:val="both"/>
      </w:pPr>
      <w:r w:rsidRPr="004E5CB7">
        <w:rPr>
          <w:rStyle w:val="a6"/>
        </w:rPr>
        <w:t>Формируемые ключевые компетентности</w:t>
      </w:r>
      <w:r w:rsidRPr="004E5CB7">
        <w:t xml:space="preserve">: </w:t>
      </w:r>
    </w:p>
    <w:p w:rsidR="00AA3FEC" w:rsidRPr="004E5CB7" w:rsidRDefault="00AA3FEC" w:rsidP="005E591C">
      <w:pPr>
        <w:numPr>
          <w:ilvl w:val="0"/>
          <w:numId w:val="7"/>
        </w:numPr>
        <w:spacing w:before="100" w:beforeAutospacing="1" w:after="100" w:afterAutospacing="1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4E5CB7">
        <w:rPr>
          <w:rFonts w:ascii="Times New Roman" w:hAnsi="Times New Roman" w:cs="Times New Roman"/>
          <w:sz w:val="24"/>
          <w:szCs w:val="24"/>
        </w:rPr>
        <w:t>информационная (умение анализировать текст, выявлять проблему, устанавливать причинно-следственные связи, предлагать пути решения проблемы,);</w:t>
      </w:r>
    </w:p>
    <w:p w:rsidR="00AA3FEC" w:rsidRPr="004E5CB7" w:rsidRDefault="00AA3FEC" w:rsidP="005E591C">
      <w:pPr>
        <w:numPr>
          <w:ilvl w:val="0"/>
          <w:numId w:val="7"/>
        </w:numPr>
        <w:spacing w:before="100" w:beforeAutospacing="1" w:after="100" w:afterAutospacing="1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4E5CB7">
        <w:rPr>
          <w:rFonts w:ascii="Times New Roman" w:hAnsi="Times New Roman" w:cs="Times New Roman"/>
          <w:sz w:val="24"/>
          <w:szCs w:val="24"/>
        </w:rPr>
        <w:t>коммуникативная  (умение вести диалог, убеждать окружающих, защищать свою точку зрения, умение слушать, оценивать поведение людей, контролировать себя);</w:t>
      </w:r>
    </w:p>
    <w:p w:rsidR="00AA3FEC" w:rsidRPr="004E5CB7" w:rsidRDefault="00AA3FEC" w:rsidP="005E591C">
      <w:pPr>
        <w:pStyle w:val="a5"/>
        <w:numPr>
          <w:ilvl w:val="0"/>
          <w:numId w:val="7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4E5CB7">
        <w:rPr>
          <w:rFonts w:ascii="Times New Roman" w:hAnsi="Times New Roman" w:cs="Times New Roman"/>
          <w:sz w:val="24"/>
          <w:szCs w:val="24"/>
        </w:rPr>
        <w:t>рефлексивная  (умение анализировать свое мнение и мнение других людей)</w:t>
      </w:r>
    </w:p>
    <w:p w:rsidR="00AA3FEC" w:rsidRPr="004E5CB7" w:rsidRDefault="00AA3FEC" w:rsidP="004E5CB7">
      <w:pPr>
        <w:spacing w:before="100" w:beforeAutospacing="1" w:after="100" w:afterAutospacing="1"/>
        <w:ind w:left="-567"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CB7">
        <w:rPr>
          <w:rFonts w:ascii="Times New Roman" w:hAnsi="Times New Roman" w:cs="Times New Roman"/>
          <w:b/>
          <w:sz w:val="24"/>
          <w:szCs w:val="24"/>
        </w:rPr>
        <w:t>Этапы работы с кейсом</w:t>
      </w:r>
    </w:p>
    <w:p w:rsidR="00AA3FEC" w:rsidRPr="004E5CB7" w:rsidRDefault="0052680F" w:rsidP="004E5CB7">
      <w:pPr>
        <w:pStyle w:val="a5"/>
        <w:numPr>
          <w:ilvl w:val="0"/>
          <w:numId w:val="5"/>
        </w:numPr>
        <w:spacing w:before="100" w:beforeAutospacing="1" w:after="100" w:afterAutospacing="1"/>
        <w:ind w:left="-567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5CB7">
        <w:rPr>
          <w:rFonts w:ascii="Times New Roman" w:hAnsi="Times New Roman" w:cs="Times New Roman"/>
          <w:sz w:val="24"/>
          <w:szCs w:val="24"/>
        </w:rPr>
        <w:lastRenderedPageBreak/>
        <w:t>Встреча Юшки с детьми.</w:t>
      </w:r>
    </w:p>
    <w:p w:rsidR="0052680F" w:rsidRPr="004E5CB7" w:rsidRDefault="0052680F" w:rsidP="004E5CB7">
      <w:pPr>
        <w:pStyle w:val="a5"/>
        <w:numPr>
          <w:ilvl w:val="0"/>
          <w:numId w:val="5"/>
        </w:numPr>
        <w:spacing w:before="100" w:beforeAutospacing="1" w:after="100" w:afterAutospacing="1"/>
        <w:ind w:left="-567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5CB7">
        <w:rPr>
          <w:rFonts w:ascii="Times New Roman" w:hAnsi="Times New Roman" w:cs="Times New Roman"/>
          <w:sz w:val="24"/>
          <w:szCs w:val="24"/>
        </w:rPr>
        <w:t>Встреча Юшки со взрослыми.</w:t>
      </w:r>
    </w:p>
    <w:p w:rsidR="0052680F" w:rsidRPr="004E5CB7" w:rsidRDefault="0052680F" w:rsidP="004E5CB7">
      <w:pPr>
        <w:pStyle w:val="a5"/>
        <w:numPr>
          <w:ilvl w:val="0"/>
          <w:numId w:val="5"/>
        </w:numPr>
        <w:spacing w:before="100" w:beforeAutospacing="1" w:after="100" w:afterAutospacing="1"/>
        <w:ind w:left="-567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5CB7">
        <w:rPr>
          <w:rFonts w:ascii="Times New Roman" w:hAnsi="Times New Roman" w:cs="Times New Roman"/>
          <w:sz w:val="24"/>
          <w:szCs w:val="24"/>
        </w:rPr>
        <w:t>Юшка и веселый прохожий.</w:t>
      </w:r>
    </w:p>
    <w:p w:rsidR="0052680F" w:rsidRPr="004E5CB7" w:rsidRDefault="0052680F" w:rsidP="004E5CB7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-567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5CB7">
        <w:rPr>
          <w:rFonts w:ascii="Times New Roman" w:hAnsi="Times New Roman" w:cs="Times New Roman"/>
          <w:sz w:val="24"/>
          <w:szCs w:val="24"/>
        </w:rPr>
        <w:t>Формулирование проблемы</w:t>
      </w:r>
      <w:r w:rsidRPr="004E5CB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E5CB7">
        <w:rPr>
          <w:rFonts w:ascii="Times New Roman" w:hAnsi="Times New Roman" w:cs="Times New Roman"/>
          <w:sz w:val="24"/>
          <w:szCs w:val="24"/>
        </w:rPr>
        <w:t>проблем.</w:t>
      </w:r>
    </w:p>
    <w:p w:rsidR="0052680F" w:rsidRPr="004E5CB7" w:rsidRDefault="0052680F" w:rsidP="004E5CB7">
      <w:pPr>
        <w:pStyle w:val="a5"/>
        <w:numPr>
          <w:ilvl w:val="0"/>
          <w:numId w:val="5"/>
        </w:numPr>
        <w:spacing w:before="100" w:beforeAutospacing="1" w:after="100" w:afterAutospacing="1"/>
        <w:ind w:left="-567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5CB7">
        <w:rPr>
          <w:rFonts w:ascii="Times New Roman" w:hAnsi="Times New Roman" w:cs="Times New Roman"/>
          <w:sz w:val="24"/>
          <w:szCs w:val="24"/>
        </w:rPr>
        <w:t>Определение путей решения проблемы.</w:t>
      </w:r>
    </w:p>
    <w:p w:rsidR="00AA3FEC" w:rsidRPr="004E5CB7" w:rsidRDefault="00AA3FEC" w:rsidP="004E5CB7">
      <w:pPr>
        <w:pStyle w:val="a3"/>
        <w:ind w:left="-567" w:right="282"/>
        <w:jc w:val="both"/>
      </w:pPr>
      <w:r w:rsidRPr="004E5CB7">
        <w:t>Для того</w:t>
      </w:r>
      <w:r w:rsidR="005E591C">
        <w:t>,</w:t>
      </w:r>
      <w:r w:rsidRPr="004E5CB7">
        <w:t xml:space="preserve"> чтобы результаты об</w:t>
      </w:r>
      <w:r w:rsidR="00B76B62" w:rsidRPr="004E5CB7">
        <w:t>суждения быстро фиксировались,</w:t>
      </w:r>
      <w:r w:rsidRPr="004E5CB7">
        <w:t xml:space="preserve"> группы </w:t>
      </w:r>
      <w:r w:rsidR="0052680F" w:rsidRPr="004E5CB7">
        <w:t xml:space="preserve">получают </w:t>
      </w:r>
      <w:r w:rsidRPr="004E5CB7">
        <w:t>шаблоны.</w:t>
      </w:r>
    </w:p>
    <w:p w:rsidR="00AA3FEC" w:rsidRPr="004E5CB7" w:rsidRDefault="00AA3FEC" w:rsidP="004E5CB7">
      <w:pPr>
        <w:pStyle w:val="a3"/>
        <w:ind w:left="-567" w:right="282"/>
        <w:jc w:val="both"/>
      </w:pPr>
      <w:r w:rsidRPr="004E5CB7">
        <w:rPr>
          <w:rStyle w:val="a6"/>
        </w:rPr>
        <w:t>Шаблон для работы</w:t>
      </w:r>
    </w:p>
    <w:p w:rsidR="00AA3FEC" w:rsidRPr="004E5CB7" w:rsidRDefault="00AA3FEC" w:rsidP="004E5CB7">
      <w:pPr>
        <w:pStyle w:val="a3"/>
        <w:ind w:left="-567" w:right="282"/>
        <w:jc w:val="both"/>
      </w:pPr>
      <w:r w:rsidRPr="004E5CB7">
        <w:rPr>
          <w:rStyle w:val="a6"/>
        </w:rPr>
        <w:t>Проблема № 1: _______________________________________________________________</w:t>
      </w:r>
    </w:p>
    <w:p w:rsidR="00AA3FEC" w:rsidRPr="004E5CB7" w:rsidRDefault="00AA3FEC" w:rsidP="004E5CB7">
      <w:pPr>
        <w:pStyle w:val="a3"/>
        <w:ind w:left="-567" w:right="282"/>
        <w:jc w:val="both"/>
        <w:rPr>
          <w:rStyle w:val="a6"/>
        </w:rPr>
      </w:pPr>
      <w:r w:rsidRPr="004E5CB7">
        <w:rPr>
          <w:rStyle w:val="a6"/>
        </w:rPr>
        <w:t>Проблема № 2: _______________________________________________________________</w:t>
      </w:r>
    </w:p>
    <w:p w:rsidR="00EC67DC" w:rsidRPr="004E5CB7" w:rsidRDefault="00EC67DC" w:rsidP="004E5CB7">
      <w:pPr>
        <w:pStyle w:val="a3"/>
        <w:ind w:left="-567" w:right="282"/>
        <w:jc w:val="both"/>
        <w:rPr>
          <w:b/>
          <w:bCs/>
        </w:rPr>
      </w:pPr>
      <w:r w:rsidRPr="004E5CB7">
        <w:rPr>
          <w:rStyle w:val="a6"/>
        </w:rPr>
        <w:t>Проблема № 3: _______________________________________________________________</w:t>
      </w:r>
    </w:p>
    <w:p w:rsidR="00AA3FEC" w:rsidRPr="004E5CB7" w:rsidRDefault="00AA3FEC" w:rsidP="004E5CB7">
      <w:pPr>
        <w:pStyle w:val="a3"/>
        <w:ind w:left="-567" w:right="282"/>
        <w:jc w:val="both"/>
      </w:pPr>
      <w:r w:rsidRPr="004E5CB7">
        <w:rPr>
          <w:rStyle w:val="a6"/>
        </w:rPr>
        <w:t>Проявления проблемы:</w:t>
      </w:r>
    </w:p>
    <w:p w:rsidR="00AA3FEC" w:rsidRPr="004E5CB7" w:rsidRDefault="00AA3FEC" w:rsidP="004E5CB7">
      <w:pPr>
        <w:pStyle w:val="a3"/>
        <w:ind w:left="-567" w:right="282"/>
        <w:jc w:val="both"/>
      </w:pPr>
      <w:r w:rsidRPr="004E5CB7">
        <w:rPr>
          <w:rStyle w:val="a6"/>
        </w:rPr>
        <w:t>_________________</w:t>
      </w:r>
      <w:r w:rsidR="00EC67DC" w:rsidRPr="004E5CB7">
        <w:rPr>
          <w:rStyle w:val="a6"/>
        </w:rPr>
        <w:t>.........</w:t>
      </w:r>
      <w:r w:rsidRPr="004E5CB7">
        <w:rPr>
          <w:rStyle w:val="a6"/>
        </w:rPr>
        <w:t xml:space="preserve"> ________________________</w:t>
      </w:r>
      <w:r w:rsidR="00EC67DC" w:rsidRPr="004E5CB7">
        <w:rPr>
          <w:rStyle w:val="a6"/>
        </w:rPr>
        <w:t>........</w:t>
      </w:r>
      <w:r w:rsidRPr="004E5CB7">
        <w:rPr>
          <w:rStyle w:val="a6"/>
        </w:rPr>
        <w:t xml:space="preserve"> </w:t>
      </w:r>
    </w:p>
    <w:p w:rsidR="00AA3FEC" w:rsidRPr="004E5CB7" w:rsidRDefault="00AA3FEC" w:rsidP="004E5CB7">
      <w:pPr>
        <w:pStyle w:val="a3"/>
        <w:ind w:left="-567" w:right="282"/>
        <w:jc w:val="both"/>
      </w:pPr>
      <w:r w:rsidRPr="004E5CB7">
        <w:rPr>
          <w:rStyle w:val="a6"/>
        </w:rPr>
        <w:t>Пути решения, направленные на установление причин и следствий:</w:t>
      </w:r>
    </w:p>
    <w:p w:rsidR="00AA3FEC" w:rsidRPr="004E5CB7" w:rsidRDefault="00AA3FEC" w:rsidP="004E5CB7">
      <w:pPr>
        <w:pStyle w:val="a3"/>
        <w:ind w:left="-567" w:right="282"/>
        <w:jc w:val="both"/>
      </w:pPr>
      <w:r w:rsidRPr="004E5CB7">
        <w:rPr>
          <w:noProof/>
        </w:rPr>
        <w:t>___________________        _________________________</w:t>
      </w:r>
    </w:p>
    <w:p w:rsidR="00AA3FEC" w:rsidRPr="004E5CB7" w:rsidRDefault="0052680F" w:rsidP="004E5CB7">
      <w:pPr>
        <w:pStyle w:val="a3"/>
        <w:ind w:left="-567" w:right="282"/>
        <w:jc w:val="both"/>
      </w:pPr>
      <w:r w:rsidRPr="004E5CB7">
        <w:rPr>
          <w:b/>
        </w:rPr>
        <w:t xml:space="preserve">1 этап. </w:t>
      </w:r>
      <w:r w:rsidRPr="004E5CB7">
        <w:t>Назвать фамилию автора рассказа.</w:t>
      </w:r>
    </w:p>
    <w:p w:rsidR="0052680F" w:rsidRPr="004E5CB7" w:rsidRDefault="0052680F" w:rsidP="004E5CB7">
      <w:pPr>
        <w:pStyle w:val="a3"/>
        <w:ind w:left="-567" w:right="282"/>
        <w:jc w:val="both"/>
      </w:pPr>
      <w:r w:rsidRPr="004E5CB7">
        <w:t>-Что вы знаете об авторе рассказа «Юшка»? Назвать другие произвдения писателя.</w:t>
      </w:r>
    </w:p>
    <w:p w:rsidR="0052680F" w:rsidRPr="004E5CB7" w:rsidRDefault="0052680F" w:rsidP="004E5CB7">
      <w:pPr>
        <w:pStyle w:val="a3"/>
        <w:ind w:left="-567" w:right="282"/>
        <w:jc w:val="both"/>
      </w:pPr>
      <w:r w:rsidRPr="004E5CB7">
        <w:rPr>
          <w:u w:val="single"/>
        </w:rPr>
        <w:t>Слово учителя.</w:t>
      </w:r>
      <w:r w:rsidRPr="004E5CB7">
        <w:t xml:space="preserve"> </w:t>
      </w:r>
      <w:r w:rsidR="009B476B" w:rsidRPr="004E5CB7">
        <w:t>Читать произведения Андрея Платонова не очень просто, так как они требуют работы мысли и сердца. Сегодня мы попробуем прожить вместе с его героями совсем короткое время. Именно прожить, для того чтобы постараться понять их, автора, а, может быть, и самих себя.</w:t>
      </w:r>
    </w:p>
    <w:p w:rsidR="009B476B" w:rsidRPr="004E5CB7" w:rsidRDefault="00B76B62" w:rsidP="004E5CB7">
      <w:pPr>
        <w:pStyle w:val="a3"/>
        <w:ind w:left="-567" w:right="282"/>
        <w:jc w:val="both"/>
      </w:pPr>
      <w:r w:rsidRPr="004E5CB7">
        <w:t xml:space="preserve">Ф.М. Достоевский говорил: «Человек есть тайна». Людям, рядом с которыми живет Юшка, он кажется откровенно понятным в своей «нагой простоте». С другой стороны, его непохожесть на всех раздражает, влечет к нему детей и случайного прохожего, наделенного «слепым сердцем». Давайте сегодня попробуем обнаружить противоречие между видимостью и сущностью героя. </w:t>
      </w:r>
    </w:p>
    <w:p w:rsidR="00B76B62" w:rsidRPr="004E5CB7" w:rsidRDefault="00B76B62" w:rsidP="004E5CB7">
      <w:pPr>
        <w:pStyle w:val="a3"/>
        <w:ind w:left="-567" w:right="282"/>
        <w:jc w:val="both"/>
      </w:pPr>
      <w:r w:rsidRPr="004E5CB7">
        <w:t>-Каким видят Юшку люди? Что знают о нем? Что думают?</w:t>
      </w:r>
    </w:p>
    <w:p w:rsidR="00B76B62" w:rsidRPr="004E5CB7" w:rsidRDefault="0045306D" w:rsidP="004E5CB7">
      <w:pPr>
        <w:pStyle w:val="a3"/>
        <w:ind w:left="-567" w:right="282"/>
        <w:jc w:val="both"/>
      </w:pPr>
      <w:r w:rsidRPr="004E5CB7">
        <w:tab/>
        <w:t xml:space="preserve">Перед нами старый на вид человек, слабый, больной. Автор намеренно подчеркивает его внешнюю неприметность. Портретные детали размыты. Это скорее портрет-впечатление: «Он был мал ростом и худ; на сморщенном лице его, вместо усов и бороы, росли по отдельности редкие седые волосы; глаза же были белые, как у слепца, и в них всегда стояла влага, как неостывшие слезы». Он долгие годы носил без смены одну и ту же одежду, напоминающую рубище. И стол его более чем скромен: чаю он не пил и сахару не покупал. Работал Юшка подручным у главного кузнеца, работу выполнял незначительную, незаметную для постороннего глаза, хотя и необходимую. Он первым поутру шел в кузницу и последним покидал её. Старики и старухи по нему сверяли начало и конец дня. Но в глазах </w:t>
      </w:r>
      <w:r w:rsidR="003D5303" w:rsidRPr="004E5CB7">
        <w:t>вросых юшка – человек ущербный, не умеющий жить, потому-товспоминают его, браня детей: вероятность стать таким, как Юшка, звучит в их словах как укор, возмездие за шалости и прегрещения. Наконец, каждый год Юшка куда-то уходит на месяц и потом возвращается. Вот и все, что могут о нем сказать жители города.</w:t>
      </w:r>
    </w:p>
    <w:p w:rsidR="003D5303" w:rsidRPr="004E5CB7" w:rsidRDefault="003D5303" w:rsidP="004E5CB7">
      <w:pPr>
        <w:pStyle w:val="a3"/>
        <w:ind w:left="-567" w:right="282"/>
        <w:jc w:val="both"/>
      </w:pPr>
      <w:r w:rsidRPr="004E5CB7">
        <w:t>- Чего не знает о нем никто? Каким никогда не видят Юшку?</w:t>
      </w:r>
    </w:p>
    <w:p w:rsidR="003D5303" w:rsidRPr="004E5CB7" w:rsidRDefault="003D5303" w:rsidP="004E5CB7">
      <w:pPr>
        <w:pStyle w:val="a3"/>
        <w:ind w:left="-567" w:right="282"/>
        <w:jc w:val="both"/>
      </w:pPr>
      <w:r w:rsidRPr="004E5CB7">
        <w:lastRenderedPageBreak/>
        <w:tab/>
      </w:r>
      <w:r w:rsidR="00093E55" w:rsidRPr="004E5CB7">
        <w:t xml:space="preserve">Уйдя далеко от людей, Юшка преображается. Он распахнут миру: благоуханию трав, голосу рек, пению птиц, веселью стрекоз, жуков, кузнечиков – живет одной живой радостью с ними. «…Юшка не скрывал более своей любви к живым существам. Он склонялся к земле и целовал цветы, стараясь дышать так, чтобы они не испортились от его дыхания, он гладил кору на деревьях и подымал с тропинки бабочек и жуков, которые пали замертво, и долго всматривался в их лица, чувствуя себя без них осиротевшим». Здесь, в природной стихии, ничто не нарушает гармонии мира:даже трагедия смерти преодолевается силой любви и памяти, чувством сиротства от утраты того, без чего «мир неполный». Более того, и сиротство оказывается преодоленным благодаря любви: Юшка отдает свою любовь девочке-сироте:это к ней спешит </w:t>
      </w:r>
      <w:r w:rsidR="000F5B69" w:rsidRPr="004E5CB7">
        <w:t>он каждое лето, кормит её с детсва, никогда не ест сахара, чтоб она его ела. Сокровенное для Юшки неведомо неведомо жителям города, как неведомо его подлинное имя. Для них он всего –навсего Юшка.</w:t>
      </w:r>
    </w:p>
    <w:p w:rsidR="000F5B69" w:rsidRPr="004E5CB7" w:rsidRDefault="000F5B69" w:rsidP="004E5CB7">
      <w:pPr>
        <w:pStyle w:val="a3"/>
        <w:ind w:left="-567" w:right="282"/>
        <w:jc w:val="both"/>
      </w:pPr>
      <w:r w:rsidRPr="004E5CB7">
        <w:t>А Юшка в разговоре с Дашей утверждает: «Меня, Даша, народ любит!»</w:t>
      </w:r>
    </w:p>
    <w:p w:rsidR="000F5B69" w:rsidRPr="004E5CB7" w:rsidRDefault="000F5B69" w:rsidP="004E5CB7">
      <w:pPr>
        <w:pStyle w:val="a3"/>
        <w:ind w:left="-567" w:right="282"/>
        <w:jc w:val="both"/>
        <w:rPr>
          <w:b/>
        </w:rPr>
      </w:pPr>
      <w:r w:rsidRPr="004E5CB7">
        <w:t>-Так ли это? Любит ли народ Юшку?</w:t>
      </w:r>
    </w:p>
    <w:p w:rsidR="0052680F" w:rsidRPr="004E5CB7" w:rsidRDefault="00697398" w:rsidP="004E5CB7">
      <w:pPr>
        <w:pStyle w:val="a3"/>
        <w:ind w:left="-567" w:right="282"/>
        <w:jc w:val="both"/>
      </w:pPr>
      <w:r w:rsidRPr="004E5CB7">
        <w:rPr>
          <w:b/>
        </w:rPr>
        <w:t>2 этап.</w:t>
      </w:r>
      <w:r w:rsidR="000F5B69" w:rsidRPr="004E5CB7">
        <w:rPr>
          <w:b/>
        </w:rPr>
        <w:t xml:space="preserve"> </w:t>
      </w:r>
      <w:r w:rsidR="000F5B69" w:rsidRPr="004E5CB7">
        <w:t>Работа с кейсами.</w:t>
      </w:r>
    </w:p>
    <w:p w:rsidR="000F5B69" w:rsidRPr="004E5CB7" w:rsidRDefault="000F5B69" w:rsidP="004E5CB7">
      <w:pPr>
        <w:pStyle w:val="a3"/>
        <w:ind w:left="-567" w:right="282"/>
        <w:jc w:val="both"/>
      </w:pPr>
      <w:r w:rsidRPr="004E5CB7">
        <w:rPr>
          <w:u w:val="single"/>
        </w:rPr>
        <w:t>1 кейс.</w:t>
      </w:r>
      <w:r w:rsidR="007D73AA" w:rsidRPr="004E5CB7">
        <w:rPr>
          <w:u w:val="single"/>
        </w:rPr>
        <w:t>-задание</w:t>
      </w:r>
      <w:r w:rsidRPr="004E5CB7">
        <w:rPr>
          <w:u w:val="single"/>
        </w:rPr>
        <w:t>:</w:t>
      </w:r>
      <w:r w:rsidR="007D73AA" w:rsidRPr="004E5CB7">
        <w:rPr>
          <w:b/>
        </w:rPr>
        <w:t xml:space="preserve"> Встреча Юшки с детьми.</w:t>
      </w:r>
      <w:r w:rsidR="007D73AA" w:rsidRPr="004E5CB7">
        <w:t xml:space="preserve"> </w:t>
      </w:r>
      <w:r w:rsidRPr="004E5CB7">
        <w:t xml:space="preserve"> Что влечет детей к Юшке? Почему Юшка не обижается на них?</w:t>
      </w:r>
    </w:p>
    <w:p w:rsidR="000F5B69" w:rsidRPr="004E5CB7" w:rsidRDefault="007D73AA" w:rsidP="004E5CB7">
      <w:pPr>
        <w:pStyle w:val="a3"/>
        <w:ind w:left="-567" w:right="282"/>
        <w:jc w:val="both"/>
      </w:pPr>
      <w:r w:rsidRPr="004E5CB7">
        <w:t>2 кейс-задание:</w:t>
      </w:r>
      <w:r w:rsidRPr="004E5CB7">
        <w:rPr>
          <w:b/>
        </w:rPr>
        <w:t xml:space="preserve">Встреча Юшки со взрослыми. </w:t>
      </w:r>
      <w:r w:rsidRPr="004E5CB7">
        <w:t>Почему и взрослые иногда обижают его</w:t>
      </w:r>
      <w:r w:rsidR="009142F7" w:rsidRPr="004E5CB7">
        <w:t>? Почему их сердца наполнются лютой яростью при виде Ю</w:t>
      </w:r>
      <w:r w:rsidRPr="004E5CB7">
        <w:t>шки? Чем отвечает им Юшка?</w:t>
      </w:r>
    </w:p>
    <w:p w:rsidR="007D73AA" w:rsidRPr="004E5CB7" w:rsidRDefault="007D73AA" w:rsidP="004E5CB7">
      <w:pPr>
        <w:pStyle w:val="a3"/>
        <w:ind w:left="-567" w:right="282"/>
        <w:jc w:val="both"/>
      </w:pPr>
      <w:r w:rsidRPr="004E5CB7">
        <w:t>3 кейс-задание:</w:t>
      </w:r>
      <w:r w:rsidRPr="004E5CB7">
        <w:rPr>
          <w:b/>
        </w:rPr>
        <w:t>Юшка и веселый прохожий.</w:t>
      </w:r>
      <w:r w:rsidRPr="004E5CB7">
        <w:t>Чем помешал Юшка веселому прохожему? Почему Юшка осерчал, должно быть, первый раз в жизни?</w:t>
      </w:r>
    </w:p>
    <w:p w:rsidR="00697398" w:rsidRPr="004E5CB7" w:rsidRDefault="00697398" w:rsidP="004E5CB7">
      <w:pPr>
        <w:pStyle w:val="a3"/>
        <w:ind w:left="-567" w:right="282"/>
        <w:jc w:val="both"/>
      </w:pPr>
      <w:r w:rsidRPr="004E5CB7">
        <w:t>1.</w:t>
      </w:r>
      <w:r w:rsidRPr="004E5CB7">
        <w:rPr>
          <w:b/>
        </w:rPr>
        <w:t xml:space="preserve"> </w:t>
      </w:r>
      <w:r w:rsidRPr="004E5CB7">
        <w:t>Работа с кластерами.</w:t>
      </w:r>
    </w:p>
    <w:p w:rsidR="009142F7" w:rsidRPr="004E5CB7" w:rsidRDefault="009142F7" w:rsidP="004E5CB7">
      <w:pPr>
        <w:pStyle w:val="a3"/>
        <w:ind w:left="-567" w:right="282"/>
        <w:jc w:val="both"/>
      </w:pPr>
      <w:r w:rsidRPr="004E5CB7">
        <w:t xml:space="preserve">При работе с 1-ым кейс-заданием составляем кластер </w:t>
      </w:r>
      <w:r w:rsidRPr="004E5CB7">
        <w:rPr>
          <w:i/>
        </w:rPr>
        <w:t>ТЕРЗАТЬ</w:t>
      </w:r>
    </w:p>
    <w:p w:rsidR="007D73AA" w:rsidRPr="004E5CB7" w:rsidRDefault="009142F7" w:rsidP="004E5CB7">
      <w:pPr>
        <w:pStyle w:val="a3"/>
        <w:ind w:left="-567" w:right="282"/>
        <w:jc w:val="both"/>
      </w:pPr>
      <w:r w:rsidRPr="004E5CB7">
        <w:rPr>
          <w:i/>
          <w:noProof/>
        </w:rPr>
        <w:drawing>
          <wp:inline distT="0" distB="0" distL="0" distR="0">
            <wp:extent cx="5581650" cy="290512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142F7" w:rsidRPr="004E5CB7" w:rsidRDefault="009142F7" w:rsidP="004E5CB7">
      <w:pPr>
        <w:pStyle w:val="a3"/>
        <w:ind w:left="-567" w:right="282"/>
        <w:jc w:val="both"/>
      </w:pPr>
      <w:r w:rsidRPr="004E5CB7">
        <w:rPr>
          <w:u w:val="single"/>
        </w:rPr>
        <w:t>Работа со словарем</w:t>
      </w:r>
      <w:r w:rsidRPr="004E5CB7">
        <w:t xml:space="preserve"> С</w:t>
      </w:r>
      <w:r w:rsidR="00830DC6" w:rsidRPr="004E5CB7">
        <w:t>.Ожегов «словарь русского языка».Два значения слова 1. Разрывать на части.2. мучить нравственно.</w:t>
      </w:r>
    </w:p>
    <w:p w:rsidR="00830DC6" w:rsidRPr="004E5CB7" w:rsidRDefault="00830DC6" w:rsidP="004E5CB7">
      <w:pPr>
        <w:pStyle w:val="a3"/>
        <w:ind w:left="-567" w:right="282"/>
        <w:jc w:val="both"/>
      </w:pPr>
      <w:r w:rsidRPr="004E5CB7">
        <w:t>- Почему дети, которые только начинают жить и, значит, не должны ещё научиься злу и ненависти, терзают Юшку? Чего они ждут от него?</w:t>
      </w:r>
    </w:p>
    <w:p w:rsidR="00830DC6" w:rsidRPr="004E5CB7" w:rsidRDefault="00E16AEC" w:rsidP="004E5CB7">
      <w:pPr>
        <w:pStyle w:val="a3"/>
        <w:ind w:left="-567" w:right="282"/>
        <w:jc w:val="both"/>
      </w:pPr>
      <w:r w:rsidRPr="004E5CB7">
        <w:t xml:space="preserve">2. </w:t>
      </w:r>
      <w:r w:rsidR="00CA3289" w:rsidRPr="004E5CB7">
        <w:t>Работа со 2-ым кейс-заданием.</w:t>
      </w:r>
    </w:p>
    <w:p w:rsidR="00830DC6" w:rsidRPr="004E5CB7" w:rsidRDefault="00CA3289" w:rsidP="004E5CB7">
      <w:pPr>
        <w:pStyle w:val="a3"/>
        <w:ind w:left="-567" w:right="282"/>
        <w:jc w:val="both"/>
      </w:pPr>
      <w:r w:rsidRPr="004E5CB7">
        <w:lastRenderedPageBreak/>
        <w:t xml:space="preserve">- Как относятся к Юшке взрослые, более мудрые, чем дети, люди? </w:t>
      </w:r>
    </w:p>
    <w:p w:rsidR="00830DC6" w:rsidRPr="004E5CB7" w:rsidRDefault="00CA3289" w:rsidP="004E5CB7">
      <w:pPr>
        <w:pStyle w:val="a3"/>
        <w:ind w:left="-567" w:right="282"/>
        <w:jc w:val="both"/>
      </w:pPr>
      <w:r w:rsidRPr="004E5CB7">
        <w:t>Составляем кластер КРОТОСТЬ</w:t>
      </w:r>
    </w:p>
    <w:p w:rsidR="00830DC6" w:rsidRPr="004E5CB7" w:rsidRDefault="00CA3289" w:rsidP="004E5CB7">
      <w:pPr>
        <w:pStyle w:val="a3"/>
        <w:ind w:left="-567" w:right="282"/>
        <w:jc w:val="both"/>
      </w:pPr>
      <w:r w:rsidRPr="004E5CB7">
        <w:rPr>
          <w:noProof/>
        </w:rPr>
        <w:drawing>
          <wp:inline distT="0" distB="0" distL="0" distR="0">
            <wp:extent cx="5486400" cy="32004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830DC6" w:rsidRPr="004E5CB7" w:rsidRDefault="00CA3289" w:rsidP="004E5CB7">
      <w:pPr>
        <w:pStyle w:val="a3"/>
        <w:spacing w:before="0" w:beforeAutospacing="0" w:after="0" w:afterAutospacing="0"/>
        <w:ind w:left="-567" w:right="282"/>
        <w:jc w:val="both"/>
      </w:pPr>
      <w:r w:rsidRPr="004E5CB7">
        <w:t>В «Словаре русского языка» С.Ожегова: «Кроткий – незлобливый, покорный, смирный».</w:t>
      </w:r>
    </w:p>
    <w:p w:rsidR="00CA3289" w:rsidRPr="004E5CB7" w:rsidRDefault="00CA3289" w:rsidP="004E5CB7">
      <w:pPr>
        <w:pStyle w:val="a3"/>
        <w:spacing w:before="0" w:beforeAutospacing="0" w:after="0" w:afterAutospacing="0"/>
        <w:ind w:left="-567" w:right="282"/>
        <w:jc w:val="both"/>
      </w:pPr>
      <w:r w:rsidRPr="004E5CB7">
        <w:t>- Прав ли Юшка, когда говорит Даше: «Меня, Даша, народ любит»?</w:t>
      </w:r>
    </w:p>
    <w:p w:rsidR="00CA3289" w:rsidRPr="004E5CB7" w:rsidRDefault="00CA3289" w:rsidP="004E5CB7">
      <w:pPr>
        <w:pStyle w:val="a3"/>
        <w:spacing w:before="0" w:beforeAutospacing="0" w:after="0" w:afterAutospacing="0"/>
        <w:ind w:left="-567" w:right="282"/>
        <w:jc w:val="both"/>
      </w:pPr>
      <w:r w:rsidRPr="004E5CB7">
        <w:t xml:space="preserve">- </w:t>
      </w:r>
      <w:r w:rsidR="006F7780" w:rsidRPr="004E5CB7">
        <w:t>Ваше отношение к словам Даши: «Сердце-то у них слепое, да глаза зрячие! Любят-то они тебя по сердцу, да бьют по расчету»</w:t>
      </w:r>
    </w:p>
    <w:p w:rsidR="006F7780" w:rsidRPr="004E5CB7" w:rsidRDefault="006F7780" w:rsidP="004E5CB7">
      <w:pPr>
        <w:pStyle w:val="a3"/>
        <w:spacing w:before="0" w:beforeAutospacing="0" w:after="0" w:afterAutospacing="0"/>
        <w:ind w:left="-567" w:right="282"/>
        <w:jc w:val="both"/>
      </w:pPr>
      <w:r w:rsidRPr="004E5CB7">
        <w:t>- Объяснить выражение «Сердце в людях бывает слепое».</w:t>
      </w:r>
    </w:p>
    <w:p w:rsidR="00830DC6" w:rsidRPr="004E5CB7" w:rsidRDefault="00E16AEC" w:rsidP="004E5CB7">
      <w:pPr>
        <w:pStyle w:val="a3"/>
        <w:ind w:left="-567" w:right="282"/>
        <w:jc w:val="both"/>
        <w:rPr>
          <w:i/>
        </w:rPr>
      </w:pPr>
      <w:r w:rsidRPr="004E5CB7">
        <w:t xml:space="preserve">3. </w:t>
      </w:r>
      <w:r w:rsidR="00697398" w:rsidRPr="004E5CB7">
        <w:t xml:space="preserve">При работе с 3 кейс-заданием работа со словом </w:t>
      </w:r>
      <w:r w:rsidR="00697398" w:rsidRPr="004E5CB7">
        <w:rPr>
          <w:i/>
        </w:rPr>
        <w:t>осерчал.</w:t>
      </w:r>
    </w:p>
    <w:p w:rsidR="00830DC6" w:rsidRPr="004E5CB7" w:rsidRDefault="00697398" w:rsidP="004E5CB7">
      <w:pPr>
        <w:pStyle w:val="a3"/>
        <w:ind w:left="-567" w:right="282"/>
        <w:jc w:val="both"/>
      </w:pPr>
      <w:r w:rsidRPr="004E5CB7">
        <w:t xml:space="preserve">Мы уже настолько привыкли к Юшке, уже стали лучше его понимать, как вдруг с ним произошло то, чего все так давно ждали, - Юшка осерчал. </w:t>
      </w:r>
    </w:p>
    <w:p w:rsidR="00830DC6" w:rsidRPr="004E5CB7" w:rsidRDefault="00697398" w:rsidP="004E5CB7">
      <w:pPr>
        <w:pStyle w:val="a3"/>
        <w:ind w:left="-567" w:right="282"/>
        <w:jc w:val="both"/>
      </w:pPr>
      <w:r w:rsidRPr="004E5CB7">
        <w:t xml:space="preserve">Случайно ли это слово? Платонов мог использовать любое близкое по значению слово – рассердился, разозлился, разгневался, вонегодовал, возмутился. Но он употребил именно именно слово </w:t>
      </w:r>
      <w:r w:rsidRPr="004E5CB7">
        <w:rPr>
          <w:i/>
        </w:rPr>
        <w:t>осерчал.</w:t>
      </w:r>
      <w:r w:rsidRPr="004E5CB7">
        <w:t xml:space="preserve"> Почему?</w:t>
      </w:r>
    </w:p>
    <w:p w:rsidR="00830DC6" w:rsidRPr="004E5CB7" w:rsidRDefault="00697398" w:rsidP="004E5CB7">
      <w:pPr>
        <w:pStyle w:val="a3"/>
        <w:ind w:left="-567" w:right="282"/>
        <w:jc w:val="both"/>
      </w:pPr>
      <w:r w:rsidRPr="004E5CB7">
        <w:t xml:space="preserve">Что же произошло с Юшкой? Почему он </w:t>
      </w:r>
      <w:r w:rsidRPr="004E5CB7">
        <w:rPr>
          <w:i/>
        </w:rPr>
        <w:t xml:space="preserve">осерчал, </w:t>
      </w:r>
      <w:r w:rsidRPr="004E5CB7">
        <w:t>может быть, первый раз в жизни?</w:t>
      </w:r>
    </w:p>
    <w:p w:rsidR="00C63CD2" w:rsidRPr="004E5CB7" w:rsidRDefault="00E16AEC" w:rsidP="004E5CB7">
      <w:pPr>
        <w:pStyle w:val="a3"/>
        <w:spacing w:before="0" w:beforeAutospacing="0" w:after="0" w:afterAutospacing="0"/>
        <w:ind w:left="-567" w:right="282"/>
        <w:jc w:val="both"/>
      </w:pPr>
      <w:r w:rsidRPr="004E5CB7">
        <w:t xml:space="preserve"> </w:t>
      </w:r>
      <w:r w:rsidRPr="004E5CB7">
        <w:rPr>
          <w:b/>
        </w:rPr>
        <w:t xml:space="preserve">3 этап. </w:t>
      </w:r>
      <w:r w:rsidR="00C63CD2" w:rsidRPr="004E5CB7">
        <w:t xml:space="preserve">Ни на кого не похожий Юшка самим своим присутствием в мире нарушает привычную картину житейского равновесия, и впервые в жизни кроткий и смиренный Юшка не молчит, а возразил обидчику.Это был его ответ на попытку покушения на саму жизнь, вызванную желанием прохожего по собственному призволу рассудить, кто в этой жижни»годный», </w:t>
      </w:r>
      <w:r w:rsidR="00A86CF6">
        <w:t>а кто «негодный». Проститься с Ю</w:t>
      </w:r>
      <w:r w:rsidR="00C63CD2" w:rsidRPr="004E5CB7">
        <w:t>шкой пришли все люди. Возможно, чьё-то слепое сердце прозрело, пусть ненадолго. «Однако без Юшки жить людям стало хуже». Что изменилось в жизни людей после его смерти?</w:t>
      </w:r>
    </w:p>
    <w:p w:rsidR="00C63CD2" w:rsidRPr="004E5CB7" w:rsidRDefault="00C63CD2" w:rsidP="004E5CB7">
      <w:pPr>
        <w:pStyle w:val="a3"/>
        <w:spacing w:before="0" w:beforeAutospacing="0" w:after="0" w:afterAutospacing="0"/>
        <w:ind w:left="-567" w:right="282"/>
        <w:jc w:val="both"/>
      </w:pPr>
      <w:r w:rsidRPr="004E5CB7">
        <w:t>Справедливое слово о Юшке сказано. Почему этим признанием не заканчивается рассказ?</w:t>
      </w:r>
    </w:p>
    <w:p w:rsidR="00C63CD2" w:rsidRPr="004E5CB7" w:rsidRDefault="007A2900" w:rsidP="004E5CB7">
      <w:pPr>
        <w:pStyle w:val="a3"/>
        <w:spacing w:before="0" w:beforeAutospacing="0" w:after="0" w:afterAutospacing="0"/>
        <w:ind w:left="-567" w:right="282"/>
        <w:jc w:val="both"/>
      </w:pPr>
      <w:r w:rsidRPr="004E5CB7">
        <w:t>Когда и почему вспомнили вновь о Юшке?</w:t>
      </w:r>
    </w:p>
    <w:p w:rsidR="007A2900" w:rsidRPr="004E5CB7" w:rsidRDefault="007A2900" w:rsidP="004E5CB7">
      <w:pPr>
        <w:pStyle w:val="a3"/>
        <w:spacing w:before="0" w:beforeAutospacing="0" w:after="0" w:afterAutospacing="0"/>
        <w:ind w:left="-567" w:right="282"/>
        <w:jc w:val="both"/>
        <w:rPr>
          <w:i/>
        </w:rPr>
      </w:pPr>
      <w:r w:rsidRPr="004E5CB7">
        <w:t xml:space="preserve">Докторшу называют дочерью </w:t>
      </w:r>
      <w:r w:rsidRPr="004E5CB7">
        <w:rPr>
          <w:i/>
        </w:rPr>
        <w:t>доброго Юшки.</w:t>
      </w:r>
    </w:p>
    <w:p w:rsidR="00830DC6" w:rsidRPr="004E5CB7" w:rsidRDefault="007A2900" w:rsidP="004E5CB7">
      <w:pPr>
        <w:pStyle w:val="a3"/>
        <w:spacing w:before="0" w:beforeAutospacing="0" w:after="0" w:afterAutospacing="0"/>
        <w:ind w:left="-567" w:right="282"/>
        <w:jc w:val="both"/>
      </w:pPr>
      <w:r w:rsidRPr="004E5CB7">
        <w:t>«…</w:t>
      </w:r>
      <w:r w:rsidR="005013FD" w:rsidRPr="004E5CB7">
        <w:t>Я никто. Я сиротой была, а Ефим Дмитриевич поместил меня, маленькую, в семейство в Москве, потом отдал в школу с пансионом... Каждый год он приходил проведывать меня и приносил деньги на весь год, чтоб я жила и училась. Теперь я выросла, я уже окончила университет, а Ефим Дмитриевич в нынешнее лето не пришел меня проведать. Скажите мне, где же он, — он говорил, что работал у вас двадцать пять лет...</w:t>
      </w:r>
      <w:r w:rsidRPr="004E5CB7">
        <w:t>»</w:t>
      </w:r>
    </w:p>
    <w:p w:rsidR="00830DC6" w:rsidRPr="004E5CB7" w:rsidRDefault="007A2900" w:rsidP="004E5CB7">
      <w:pPr>
        <w:pStyle w:val="a3"/>
        <w:spacing w:before="0" w:beforeAutospacing="0" w:after="0" w:afterAutospacing="0"/>
        <w:ind w:left="-567" w:right="282"/>
        <w:jc w:val="both"/>
      </w:pPr>
      <w:r w:rsidRPr="004E5CB7">
        <w:lastRenderedPageBreak/>
        <w:t>Именно благодаря девушке-врачу в городе узнают имя человека, которого все привычно называли Юшкой,- Ефим Дмитриевич.</w:t>
      </w:r>
    </w:p>
    <w:p w:rsidR="007A2900" w:rsidRPr="004E5CB7" w:rsidRDefault="007A2900" w:rsidP="004E5CB7">
      <w:pPr>
        <w:pStyle w:val="a3"/>
        <w:spacing w:before="0" w:beforeAutospacing="0" w:after="0" w:afterAutospacing="0"/>
        <w:ind w:left="-567" w:right="282"/>
        <w:jc w:val="both"/>
      </w:pPr>
      <w:r w:rsidRPr="004E5CB7">
        <w:t>Значение имени Ефим – благочестивый, благожелатеольный, священный. Имя Дмитрий восходит к имени Деметры, древнегреческой богини зелмеделия и плодородия. Благие зерна, взращенные на плодородной почве родительской любви, приносят щедрые плоды добра.</w:t>
      </w:r>
    </w:p>
    <w:p w:rsidR="007A2900" w:rsidRPr="004E5CB7" w:rsidRDefault="00997086" w:rsidP="004E5CB7">
      <w:pPr>
        <w:pStyle w:val="a3"/>
        <w:spacing w:before="0" w:beforeAutospacing="0" w:after="0" w:afterAutospacing="0"/>
        <w:ind w:left="-567" w:right="282"/>
        <w:jc w:val="both"/>
      </w:pPr>
      <w:r w:rsidRPr="004E5CB7">
        <w:t>В заключении можно составить синквейн.</w:t>
      </w:r>
      <w:r w:rsidR="004007F5">
        <w:t xml:space="preserve"> Как вариант можно предложить составить синквейн в качестве домашнего задания.</w:t>
      </w:r>
    </w:p>
    <w:p w:rsidR="004E5CB7" w:rsidRDefault="00997086" w:rsidP="004E5CB7">
      <w:pPr>
        <w:spacing w:after="0" w:line="240" w:lineRule="auto"/>
        <w:ind w:left="-567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Юшка</w:t>
      </w:r>
    </w:p>
    <w:p w:rsidR="004E5CB7" w:rsidRDefault="00997086" w:rsidP="004E5CB7">
      <w:pPr>
        <w:spacing w:after="0" w:line="240" w:lineRule="auto"/>
        <w:ind w:left="-567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Зрячее сердце</w:t>
      </w:r>
    </w:p>
    <w:p w:rsidR="004E5CB7" w:rsidRDefault="00997086" w:rsidP="004E5CB7">
      <w:pPr>
        <w:spacing w:after="0" w:line="240" w:lineRule="auto"/>
        <w:ind w:left="-567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Сочувствовать, сопереживать, помогать</w:t>
      </w:r>
    </w:p>
    <w:p w:rsidR="004E5CB7" w:rsidRDefault="00997086" w:rsidP="004E5CB7">
      <w:pPr>
        <w:spacing w:after="0" w:line="240" w:lineRule="auto"/>
        <w:ind w:left="-567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Больно одному - больно всем</w:t>
      </w:r>
    </w:p>
    <w:p w:rsidR="004E5CB7" w:rsidRDefault="00997086" w:rsidP="004E5CB7">
      <w:pPr>
        <w:spacing w:after="0" w:line="240" w:lineRule="auto"/>
        <w:ind w:left="-567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Человеколюбие</w:t>
      </w:r>
    </w:p>
    <w:p w:rsidR="00997086" w:rsidRPr="004E5CB7" w:rsidRDefault="00997086" w:rsidP="004E5CB7">
      <w:pPr>
        <w:spacing w:after="0" w:line="240" w:lineRule="auto"/>
        <w:ind w:left="-567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(воплощенное добро)</w:t>
      </w:r>
    </w:p>
    <w:p w:rsidR="00997086" w:rsidRPr="004E5CB7" w:rsidRDefault="00997086" w:rsidP="004E5CB7">
      <w:pPr>
        <w:pStyle w:val="a3"/>
        <w:ind w:left="-567" w:right="282"/>
        <w:jc w:val="both"/>
      </w:pPr>
    </w:p>
    <w:p w:rsidR="00830DC6" w:rsidRPr="004E5CB7" w:rsidRDefault="00830DC6" w:rsidP="004E5CB7">
      <w:pPr>
        <w:pStyle w:val="a3"/>
        <w:ind w:left="-567" w:right="282"/>
        <w:jc w:val="both"/>
      </w:pPr>
    </w:p>
    <w:p w:rsidR="00997086" w:rsidRPr="004E5CB7" w:rsidRDefault="00997086" w:rsidP="004E5CB7">
      <w:pPr>
        <w:pStyle w:val="a3"/>
        <w:ind w:left="-567" w:right="282"/>
        <w:jc w:val="both"/>
      </w:pPr>
    </w:p>
    <w:p w:rsidR="00997086" w:rsidRPr="004E5CB7" w:rsidRDefault="00997086" w:rsidP="004E5CB7">
      <w:pPr>
        <w:pStyle w:val="a3"/>
        <w:ind w:left="-567" w:right="282"/>
        <w:jc w:val="both"/>
      </w:pPr>
    </w:p>
    <w:p w:rsidR="00997086" w:rsidRDefault="00997086" w:rsidP="00830DC6">
      <w:pPr>
        <w:pStyle w:val="a3"/>
        <w:jc w:val="right"/>
      </w:pPr>
    </w:p>
    <w:p w:rsidR="00997086" w:rsidRDefault="00997086" w:rsidP="00830DC6">
      <w:pPr>
        <w:pStyle w:val="a3"/>
        <w:jc w:val="right"/>
      </w:pPr>
    </w:p>
    <w:p w:rsidR="00997086" w:rsidRDefault="00997086" w:rsidP="00830DC6">
      <w:pPr>
        <w:pStyle w:val="a3"/>
        <w:jc w:val="right"/>
      </w:pPr>
    </w:p>
    <w:p w:rsidR="00EC67DC" w:rsidRDefault="00EC67DC" w:rsidP="00830DC6">
      <w:pPr>
        <w:pStyle w:val="a3"/>
        <w:jc w:val="right"/>
      </w:pPr>
    </w:p>
    <w:p w:rsidR="00EC67DC" w:rsidRDefault="00EC67DC" w:rsidP="00830DC6">
      <w:pPr>
        <w:pStyle w:val="a3"/>
        <w:jc w:val="right"/>
      </w:pPr>
    </w:p>
    <w:p w:rsidR="004E5CB7" w:rsidRDefault="004E5CB7" w:rsidP="00830DC6">
      <w:pPr>
        <w:pStyle w:val="a3"/>
        <w:jc w:val="right"/>
      </w:pPr>
    </w:p>
    <w:p w:rsidR="005E591C" w:rsidRDefault="005E591C" w:rsidP="00830DC6">
      <w:pPr>
        <w:pStyle w:val="a3"/>
        <w:jc w:val="right"/>
      </w:pPr>
    </w:p>
    <w:p w:rsidR="005E591C" w:rsidRDefault="005E591C" w:rsidP="00830DC6">
      <w:pPr>
        <w:pStyle w:val="a3"/>
        <w:jc w:val="right"/>
      </w:pPr>
    </w:p>
    <w:p w:rsidR="005E591C" w:rsidRDefault="005E591C" w:rsidP="00830DC6">
      <w:pPr>
        <w:pStyle w:val="a3"/>
        <w:jc w:val="right"/>
      </w:pPr>
    </w:p>
    <w:p w:rsidR="005E591C" w:rsidRDefault="005E591C" w:rsidP="00830DC6">
      <w:pPr>
        <w:pStyle w:val="a3"/>
        <w:jc w:val="right"/>
      </w:pPr>
    </w:p>
    <w:p w:rsidR="005E591C" w:rsidRDefault="005E591C" w:rsidP="00830DC6">
      <w:pPr>
        <w:pStyle w:val="a3"/>
        <w:jc w:val="right"/>
      </w:pPr>
    </w:p>
    <w:p w:rsidR="005E591C" w:rsidRDefault="005E591C" w:rsidP="00830DC6">
      <w:pPr>
        <w:pStyle w:val="a3"/>
        <w:jc w:val="right"/>
      </w:pPr>
    </w:p>
    <w:p w:rsidR="005E591C" w:rsidRDefault="005E591C" w:rsidP="00830DC6">
      <w:pPr>
        <w:pStyle w:val="a3"/>
        <w:jc w:val="right"/>
      </w:pPr>
    </w:p>
    <w:p w:rsidR="005E591C" w:rsidRDefault="005E591C" w:rsidP="00830DC6">
      <w:pPr>
        <w:pStyle w:val="a3"/>
        <w:jc w:val="right"/>
      </w:pPr>
    </w:p>
    <w:p w:rsidR="005E591C" w:rsidRDefault="005E591C" w:rsidP="00830DC6">
      <w:pPr>
        <w:pStyle w:val="a3"/>
        <w:jc w:val="right"/>
      </w:pPr>
    </w:p>
    <w:p w:rsidR="005E591C" w:rsidRDefault="005E591C" w:rsidP="00830DC6">
      <w:pPr>
        <w:pStyle w:val="a3"/>
        <w:jc w:val="right"/>
      </w:pPr>
    </w:p>
    <w:p w:rsidR="005E591C" w:rsidRDefault="005E591C" w:rsidP="004007F5">
      <w:pPr>
        <w:pStyle w:val="a3"/>
      </w:pPr>
    </w:p>
    <w:p w:rsidR="00830DC6" w:rsidRPr="00EC67DC" w:rsidRDefault="00EC67DC" w:rsidP="00830DC6">
      <w:pPr>
        <w:pStyle w:val="a3"/>
        <w:jc w:val="right"/>
      </w:pPr>
      <w:r w:rsidRPr="00EC67DC">
        <w:lastRenderedPageBreak/>
        <w:t>Приложения</w:t>
      </w:r>
    </w:p>
    <w:p w:rsidR="00830DC6" w:rsidRPr="00EC67DC" w:rsidRDefault="00830DC6" w:rsidP="00830DC6">
      <w:pPr>
        <w:pStyle w:val="a3"/>
        <w:jc w:val="both"/>
        <w:rPr>
          <w:u w:val="single"/>
        </w:rPr>
      </w:pPr>
      <w:r w:rsidRPr="00EC67DC">
        <w:rPr>
          <w:u w:val="single"/>
        </w:rPr>
        <w:t>Для 1-го кейс-задания.</w:t>
      </w:r>
    </w:p>
    <w:p w:rsidR="005013FD" w:rsidRPr="00EC67DC" w:rsidRDefault="005013FD" w:rsidP="005013FD">
      <w:pPr>
        <w:pStyle w:val="a3"/>
        <w:spacing w:before="0" w:beforeAutospacing="0" w:after="0" w:afterAutospacing="0"/>
        <w:jc w:val="both"/>
      </w:pPr>
      <w:r w:rsidRPr="00EC67DC">
        <w:t>Затем дети снова бросали в него предметы с земли, подбегали к нему, трогали его и толкали, не понимай, почему он не поругает их, не возьмет хворостину и не погонится за ними, как все большие люди делают. Дети не знали другого такого человека, и они думали — вправду ли Юшка живой? Потрогав Юшку руками или ударив его, они видели, что он твердый и живой.</w:t>
      </w:r>
    </w:p>
    <w:p w:rsidR="005013FD" w:rsidRPr="00EC67DC" w:rsidRDefault="005013FD" w:rsidP="005013FD">
      <w:pPr>
        <w:pStyle w:val="a3"/>
        <w:spacing w:before="0" w:beforeAutospacing="0" w:after="0" w:afterAutospacing="0"/>
        <w:jc w:val="both"/>
      </w:pPr>
      <w:r w:rsidRPr="00EC67DC">
        <w:t>Тогда дети опять толкали Юшку и кидали в него комья земли, — пусть он лучше злится, раз он вправду живет на свете. Но Юшка шел и молчал. Тогда сами дети начинали серчать на Юшку. Им было скучно и нехорошо играть, если Юшка всегда молчит, не пугает их и не гонится за ними. И они еще сильнее толкали старика и кричали вкруг него, чтоб он отозвался им злом и развеселил их. Тогда бы они отбежали от него и в испуге, в радости снова бы дразнили его издали и звали к себе, убегая затем прятаться в сумрак вечера, в сени домов, в заросли садов и огородов. Но Юшка не трогал их и не отвечал им.</w:t>
      </w:r>
    </w:p>
    <w:p w:rsidR="00EC67DC" w:rsidRDefault="00830DC6" w:rsidP="00EC67DC">
      <w:pPr>
        <w:pStyle w:val="a3"/>
        <w:spacing w:before="0" w:beforeAutospacing="0" w:after="0" w:afterAutospacing="0"/>
        <w:jc w:val="both"/>
      </w:pPr>
      <w:r w:rsidRPr="00EC67DC">
        <w:t>Дети не слышали и не понимали его. Они по-прежнему толкали Юшку и смеялись над ним. Они радовались тому, что с ним можно все делать, что хочешь, а он им ничего не делает. Юшка тоже радовался. Он знал, отчего дети смеются над ним и мучают его. Он верил, что дети любят его, что он нужен им, только они не умеют любить человека и не знают, что делать для любви, и поэтому терзают его.</w:t>
      </w:r>
    </w:p>
    <w:p w:rsidR="00EC67DC" w:rsidRDefault="00EC67DC" w:rsidP="00EC67DC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6F7780" w:rsidRPr="00EC67DC" w:rsidRDefault="006F7780" w:rsidP="00EC67DC">
      <w:pPr>
        <w:pStyle w:val="a3"/>
        <w:spacing w:before="0" w:beforeAutospacing="0" w:after="0" w:afterAutospacing="0"/>
        <w:jc w:val="both"/>
      </w:pPr>
      <w:r w:rsidRPr="00EC67DC">
        <w:rPr>
          <w:u w:val="single"/>
        </w:rPr>
        <w:t>Для 2-го кейс-задания.</w:t>
      </w:r>
    </w:p>
    <w:p w:rsidR="006F7780" w:rsidRPr="00EC67DC" w:rsidRDefault="005013FD" w:rsidP="005013FD">
      <w:pPr>
        <w:pStyle w:val="a3"/>
        <w:spacing w:before="0" w:beforeAutospacing="0" w:after="0" w:afterAutospacing="0"/>
        <w:jc w:val="both"/>
      </w:pPr>
      <w:r w:rsidRPr="00EC67DC">
        <w:t>Взрослые пожилые люди, встретив Юшку на улице, тоже иногда обижали его. У взрослых людей бывало злое горе или обида, или они были пьяными, тогда сердце их наполнялось лютой яростью. Увидев Юшку, шедшего в кузницу или ко двору на ночлег, взрослый человек говорил ему:</w:t>
      </w:r>
    </w:p>
    <w:p w:rsidR="005013FD" w:rsidRPr="00EC67DC" w:rsidRDefault="005013FD" w:rsidP="005013FD">
      <w:pPr>
        <w:pStyle w:val="a3"/>
        <w:spacing w:before="0" w:beforeAutospacing="0" w:after="0" w:afterAutospacing="0"/>
        <w:jc w:val="both"/>
      </w:pPr>
      <w:r w:rsidRPr="00EC67DC">
        <w:t>Да что ты такой блажно́й, непохожий ходишь тут? Чего ты думаешь такое особенное?</w:t>
      </w:r>
    </w:p>
    <w:p w:rsidR="005013FD" w:rsidRPr="00EC67DC" w:rsidRDefault="005013FD" w:rsidP="005013FD">
      <w:pPr>
        <w:pStyle w:val="a3"/>
        <w:spacing w:before="0" w:beforeAutospacing="0" w:after="0" w:afterAutospacing="0"/>
        <w:jc w:val="both"/>
      </w:pPr>
      <w:r w:rsidRPr="00EC67DC">
        <w:t>Юшка останавливался, слушал и молчал в ответ.</w:t>
      </w:r>
    </w:p>
    <w:p w:rsidR="005013FD" w:rsidRPr="00EC67DC" w:rsidRDefault="005013FD" w:rsidP="005013FD">
      <w:pPr>
        <w:pStyle w:val="a3"/>
        <w:spacing w:before="0" w:beforeAutospacing="0" w:after="0" w:afterAutospacing="0"/>
        <w:jc w:val="both"/>
      </w:pPr>
      <w:r w:rsidRPr="00EC67DC">
        <w:t>Слов у тебя, что ли, нету, животное такое! Ты живи просто и честно, как я живу, а тайно ничего не думай! Говори, будешь так жить, как надо? Не будешь? Ага!.. Ну ладно!</w:t>
      </w:r>
    </w:p>
    <w:p w:rsidR="00EC67DC" w:rsidRDefault="005013FD" w:rsidP="00EC67DC">
      <w:pPr>
        <w:pStyle w:val="a3"/>
        <w:spacing w:before="0" w:beforeAutospacing="0" w:after="0" w:afterAutospacing="0"/>
        <w:jc w:val="both"/>
      </w:pPr>
      <w:r w:rsidRPr="00EC67DC">
        <w:t>И после разговора, во время которого Юшка молчал, взрослый человек убеждался, что Юшка во всем виноват, и тут же бил его. От кротости Юшки взрослый человек приходил в ожесточение и бил его больше, чем хотел сначала, и в этом зле забывал на время свое горе.</w:t>
      </w:r>
    </w:p>
    <w:p w:rsidR="00EC67DC" w:rsidRDefault="00EC67DC" w:rsidP="00EC67DC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5013FD" w:rsidRPr="00EC67DC" w:rsidRDefault="005013FD" w:rsidP="00EC67DC">
      <w:pPr>
        <w:pStyle w:val="a3"/>
        <w:spacing w:before="0" w:beforeAutospacing="0" w:after="0" w:afterAutospacing="0"/>
        <w:jc w:val="both"/>
      </w:pPr>
      <w:r w:rsidRPr="00EC67DC">
        <w:rPr>
          <w:u w:val="single"/>
        </w:rPr>
        <w:t>Для 3-го кейс-задания.</w:t>
      </w:r>
    </w:p>
    <w:p w:rsidR="005013FD" w:rsidRPr="00EC67DC" w:rsidRDefault="005013FD" w:rsidP="005013FD">
      <w:pPr>
        <w:pStyle w:val="a3"/>
        <w:spacing w:before="0" w:beforeAutospacing="0" w:after="0" w:afterAutospacing="0"/>
        <w:jc w:val="both"/>
      </w:pPr>
      <w:r w:rsidRPr="00EC67DC">
        <w:t>Но год от году Юшка все более слабел, потому шло и проходило время его жизни и грудная болезнь мучила его тело и истощала его. В одно лето, когда Юшке уже подходил срок отправляться в свою дальнюю деревню, он никуда не пошел. Он брел, как обычно вечером, уже затемно из кузницы к хозяину на ночлег. Веселый прохожий, знавший Юшку, посмеялся над ним:</w:t>
      </w:r>
    </w:p>
    <w:p w:rsidR="005013FD" w:rsidRPr="00EC67DC" w:rsidRDefault="005013FD" w:rsidP="005013FD">
      <w:pPr>
        <w:pStyle w:val="a3"/>
        <w:spacing w:before="0" w:beforeAutospacing="0" w:after="0" w:afterAutospacing="0"/>
        <w:jc w:val="both"/>
      </w:pPr>
      <w:r w:rsidRPr="00EC67DC">
        <w:t>Чего ты землю нашу топчешь, божье чучело! Хоть бы ты помер, что ли, может, веселее бы стало без тебя, а то я боюсь соскучиться...</w:t>
      </w:r>
    </w:p>
    <w:p w:rsidR="005013FD" w:rsidRPr="00EC67DC" w:rsidRDefault="005013FD" w:rsidP="005013FD">
      <w:pPr>
        <w:pStyle w:val="a3"/>
        <w:spacing w:before="0" w:beforeAutospacing="0" w:after="0" w:afterAutospacing="0"/>
        <w:jc w:val="both"/>
      </w:pPr>
      <w:r w:rsidRPr="00EC67DC">
        <w:t>И здесь Юшка осерчал в ответ — должно быть, первый раз в жизни.</w:t>
      </w:r>
    </w:p>
    <w:p w:rsidR="005013FD" w:rsidRPr="00EC67DC" w:rsidRDefault="005013FD" w:rsidP="005013FD">
      <w:pPr>
        <w:pStyle w:val="a3"/>
        <w:spacing w:before="0" w:beforeAutospacing="0" w:after="0" w:afterAutospacing="0"/>
        <w:jc w:val="both"/>
      </w:pPr>
      <w:r w:rsidRPr="00EC67DC">
        <w:t>А чего я тебе, чем я вам мешаю!.. Я жить родителями поставлен, я по закону родился, я тоже всему свету нужен, как и ты, без меня тоже, значит, нельзя...</w:t>
      </w:r>
    </w:p>
    <w:p w:rsidR="005013FD" w:rsidRPr="00EC67DC" w:rsidRDefault="005013FD" w:rsidP="005013FD">
      <w:pPr>
        <w:pStyle w:val="a3"/>
        <w:spacing w:before="0" w:beforeAutospacing="0" w:after="0" w:afterAutospacing="0"/>
        <w:jc w:val="both"/>
      </w:pPr>
      <w:r w:rsidRPr="00EC67DC">
        <w:t>Прохожий, не дослушав Юшку, рассердился на него:</w:t>
      </w:r>
    </w:p>
    <w:p w:rsidR="005013FD" w:rsidRPr="00EC67DC" w:rsidRDefault="005013FD" w:rsidP="005013FD">
      <w:pPr>
        <w:pStyle w:val="a3"/>
        <w:spacing w:before="0" w:beforeAutospacing="0" w:after="0" w:afterAutospacing="0"/>
        <w:jc w:val="both"/>
      </w:pPr>
      <w:r w:rsidRPr="00EC67DC">
        <w:t>Да ты что! Ты чего заговорил? Как ты смеешь меня, самого меня с собой равнять, юрод негодный!</w:t>
      </w:r>
    </w:p>
    <w:p w:rsidR="005013FD" w:rsidRPr="00EC67DC" w:rsidRDefault="005013FD" w:rsidP="005013FD">
      <w:pPr>
        <w:pStyle w:val="a3"/>
        <w:spacing w:before="0" w:beforeAutospacing="0" w:after="0" w:afterAutospacing="0"/>
        <w:jc w:val="both"/>
      </w:pPr>
      <w:r w:rsidRPr="00EC67DC">
        <w:t>Я не равняю, — сказал Юшка, — а по надобности мы все равны...</w:t>
      </w:r>
    </w:p>
    <w:p w:rsidR="005013FD" w:rsidRPr="00EC67DC" w:rsidRDefault="005013FD" w:rsidP="005013FD">
      <w:pPr>
        <w:pStyle w:val="a3"/>
        <w:spacing w:before="0" w:beforeAutospacing="0" w:after="0" w:afterAutospacing="0"/>
        <w:jc w:val="both"/>
      </w:pPr>
      <w:r w:rsidRPr="00EC67DC">
        <w:t>Ты мне не мудруй! — закричал прохожий. — Я сам помудрей тебя! Ишь, разговорился, я тебя выучу уму!</w:t>
      </w:r>
    </w:p>
    <w:p w:rsidR="005013FD" w:rsidRPr="00EC67DC" w:rsidRDefault="005013FD" w:rsidP="005013FD">
      <w:pPr>
        <w:pStyle w:val="a3"/>
        <w:spacing w:before="0" w:beforeAutospacing="0" w:after="0" w:afterAutospacing="0"/>
        <w:jc w:val="both"/>
      </w:pPr>
      <w:r w:rsidRPr="00EC67DC">
        <w:t>Замахнувшись, прохожий с силой злобы толкнул Юшку в грудь, и тот упал навзничь.</w:t>
      </w:r>
    </w:p>
    <w:p w:rsidR="005013FD" w:rsidRPr="00EC67DC" w:rsidRDefault="005013FD" w:rsidP="005013FD">
      <w:pPr>
        <w:pStyle w:val="a3"/>
        <w:spacing w:before="0" w:beforeAutospacing="0" w:after="0" w:afterAutospacing="0"/>
        <w:jc w:val="both"/>
      </w:pPr>
      <w:r w:rsidRPr="00EC67DC">
        <w:t>— Отдохни, — сказал прохожий и ушел домой пить чай.</w:t>
      </w:r>
    </w:p>
    <w:p w:rsidR="005013FD" w:rsidRPr="00EC67DC" w:rsidRDefault="005013FD" w:rsidP="005013FD">
      <w:pPr>
        <w:pStyle w:val="a3"/>
        <w:spacing w:before="0" w:beforeAutospacing="0" w:after="0" w:afterAutospacing="0"/>
        <w:jc w:val="both"/>
      </w:pPr>
      <w:r w:rsidRPr="00EC67DC">
        <w:t>Полежав, Юшка повернулся вниз лицом и более не пошевелился и не поднялся.</w:t>
      </w:r>
    </w:p>
    <w:sectPr w:rsidR="005013FD" w:rsidRPr="00EC67DC" w:rsidSect="004E5CB7">
      <w:pgSz w:w="11906" w:h="16838"/>
      <w:pgMar w:top="568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1FF"/>
    <w:multiLevelType w:val="hybridMultilevel"/>
    <w:tmpl w:val="0D469A7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DE957B7"/>
    <w:multiLevelType w:val="multilevel"/>
    <w:tmpl w:val="A420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1A5C8F"/>
    <w:multiLevelType w:val="multilevel"/>
    <w:tmpl w:val="210A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A7EA3"/>
    <w:multiLevelType w:val="hybridMultilevel"/>
    <w:tmpl w:val="B868E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FB4E49"/>
    <w:multiLevelType w:val="multilevel"/>
    <w:tmpl w:val="F2900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CD4315"/>
    <w:multiLevelType w:val="multilevel"/>
    <w:tmpl w:val="8CC8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2350E2"/>
    <w:multiLevelType w:val="multilevel"/>
    <w:tmpl w:val="75EE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B4AB4"/>
    <w:rsid w:val="00093E55"/>
    <w:rsid w:val="000F5B69"/>
    <w:rsid w:val="00155292"/>
    <w:rsid w:val="001B2A1E"/>
    <w:rsid w:val="001B4AB4"/>
    <w:rsid w:val="002205A3"/>
    <w:rsid w:val="003D5303"/>
    <w:rsid w:val="004007F5"/>
    <w:rsid w:val="004412C7"/>
    <w:rsid w:val="0045306D"/>
    <w:rsid w:val="004E5CB7"/>
    <w:rsid w:val="005013FD"/>
    <w:rsid w:val="0052680F"/>
    <w:rsid w:val="005300D9"/>
    <w:rsid w:val="00583359"/>
    <w:rsid w:val="005E591C"/>
    <w:rsid w:val="00681126"/>
    <w:rsid w:val="00697398"/>
    <w:rsid w:val="006F7780"/>
    <w:rsid w:val="007A2900"/>
    <w:rsid w:val="007D73AA"/>
    <w:rsid w:val="00830DC6"/>
    <w:rsid w:val="009142F7"/>
    <w:rsid w:val="00997086"/>
    <w:rsid w:val="009B476B"/>
    <w:rsid w:val="00A30279"/>
    <w:rsid w:val="00A86CF6"/>
    <w:rsid w:val="00AA3FEC"/>
    <w:rsid w:val="00B76B62"/>
    <w:rsid w:val="00BA75FE"/>
    <w:rsid w:val="00C63CD2"/>
    <w:rsid w:val="00C75DDD"/>
    <w:rsid w:val="00CA3289"/>
    <w:rsid w:val="00CC2438"/>
    <w:rsid w:val="00D407DF"/>
    <w:rsid w:val="00DC56E5"/>
    <w:rsid w:val="00E16AEC"/>
    <w:rsid w:val="00EC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05A3"/>
    <w:rPr>
      <w:i/>
      <w:iCs/>
    </w:rPr>
  </w:style>
  <w:style w:type="paragraph" w:styleId="a5">
    <w:name w:val="List Paragraph"/>
    <w:basedOn w:val="a"/>
    <w:uiPriority w:val="34"/>
    <w:qFormat/>
    <w:rsid w:val="002205A3"/>
    <w:pPr>
      <w:ind w:left="720"/>
      <w:contextualSpacing/>
    </w:pPr>
  </w:style>
  <w:style w:type="character" w:styleId="a6">
    <w:name w:val="Strong"/>
    <w:uiPriority w:val="22"/>
    <w:qFormat/>
    <w:rsid w:val="00AA3FE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1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2C5778-4551-4C86-9526-43BC2D26AF5F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91FDBE6-E03D-4E4E-AFF5-C0691837A0FF}">
      <dgm:prSet phldrT="[Текст]"/>
      <dgm:spPr/>
      <dgm:t>
        <a:bodyPr/>
        <a:lstStyle/>
        <a:p>
          <a:r>
            <a:rPr lang="ru-RU"/>
            <a:t>терзать</a:t>
          </a:r>
        </a:p>
      </dgm:t>
    </dgm:pt>
    <dgm:pt modelId="{3F212B24-64AE-43A6-AE54-12A07EF90C87}" type="parTrans" cxnId="{2EAE1B65-76EF-4AB3-A00E-2B1CD19E149C}">
      <dgm:prSet/>
      <dgm:spPr/>
      <dgm:t>
        <a:bodyPr/>
        <a:lstStyle/>
        <a:p>
          <a:endParaRPr lang="ru-RU"/>
        </a:p>
      </dgm:t>
    </dgm:pt>
    <dgm:pt modelId="{C838CBD7-323F-4362-956F-69A72D78A5B7}" type="sibTrans" cxnId="{2EAE1B65-76EF-4AB3-A00E-2B1CD19E149C}">
      <dgm:prSet/>
      <dgm:spPr/>
      <dgm:t>
        <a:bodyPr/>
        <a:lstStyle/>
        <a:p>
          <a:endParaRPr lang="ru-RU"/>
        </a:p>
      </dgm:t>
    </dgm:pt>
    <dgm:pt modelId="{4BAFCE52-3381-4613-B40C-AB11E8C920BB}">
      <dgm:prSet phldrT="[Текст]"/>
      <dgm:spPr/>
      <dgm:t>
        <a:bodyPr/>
        <a:lstStyle/>
        <a:p>
          <a:r>
            <a:rPr lang="ru-RU"/>
            <a:t>мучить</a:t>
          </a:r>
        </a:p>
      </dgm:t>
    </dgm:pt>
    <dgm:pt modelId="{D6E99289-6CCC-4A11-A69C-0587A50763EC}" type="parTrans" cxnId="{58F3190D-FF3A-48E8-88F4-2725DE5D1798}">
      <dgm:prSet/>
      <dgm:spPr/>
      <dgm:t>
        <a:bodyPr/>
        <a:lstStyle/>
        <a:p>
          <a:endParaRPr lang="ru-RU"/>
        </a:p>
      </dgm:t>
    </dgm:pt>
    <dgm:pt modelId="{54EE59F1-591B-43A9-B170-491BA4572514}" type="sibTrans" cxnId="{58F3190D-FF3A-48E8-88F4-2725DE5D1798}">
      <dgm:prSet/>
      <dgm:spPr/>
      <dgm:t>
        <a:bodyPr/>
        <a:lstStyle/>
        <a:p>
          <a:endParaRPr lang="ru-RU"/>
        </a:p>
      </dgm:t>
    </dgm:pt>
    <dgm:pt modelId="{C0C8AAC1-D51C-4A49-85A1-8BADE9557841}">
      <dgm:prSet phldrT="[Текст]"/>
      <dgm:spPr/>
      <dgm:t>
        <a:bodyPr/>
        <a:lstStyle/>
        <a:p>
          <a:r>
            <a:rPr lang="ru-RU"/>
            <a:t>издеваться</a:t>
          </a:r>
        </a:p>
      </dgm:t>
    </dgm:pt>
    <dgm:pt modelId="{E0FA6DEE-4E36-47A2-8C4A-1982899B698D}" type="parTrans" cxnId="{DBB9D7D2-7CAB-4609-90B8-D219DB7753E2}">
      <dgm:prSet/>
      <dgm:spPr/>
      <dgm:t>
        <a:bodyPr/>
        <a:lstStyle/>
        <a:p>
          <a:endParaRPr lang="ru-RU"/>
        </a:p>
      </dgm:t>
    </dgm:pt>
    <dgm:pt modelId="{94E12DF3-40FC-4B3C-B271-8D4E7438AC8D}" type="sibTrans" cxnId="{DBB9D7D2-7CAB-4609-90B8-D219DB7753E2}">
      <dgm:prSet/>
      <dgm:spPr/>
      <dgm:t>
        <a:bodyPr/>
        <a:lstStyle/>
        <a:p>
          <a:endParaRPr lang="ru-RU"/>
        </a:p>
      </dgm:t>
    </dgm:pt>
    <dgm:pt modelId="{C9DAE84B-B8A8-4443-95B1-0E5B6CFED897}">
      <dgm:prSet phldrT="[Текст]"/>
      <dgm:spPr/>
      <dgm:t>
        <a:bodyPr/>
        <a:lstStyle/>
        <a:p>
          <a:r>
            <a:rPr lang="ru-RU"/>
            <a:t>истязать</a:t>
          </a:r>
        </a:p>
      </dgm:t>
    </dgm:pt>
    <dgm:pt modelId="{189EE1F8-F6F3-490A-86F4-54DFB067EFF2}" type="parTrans" cxnId="{DE55EF19-B3EB-4A40-A7EF-5014F4DE272E}">
      <dgm:prSet/>
      <dgm:spPr/>
      <dgm:t>
        <a:bodyPr/>
        <a:lstStyle/>
        <a:p>
          <a:endParaRPr lang="ru-RU"/>
        </a:p>
      </dgm:t>
    </dgm:pt>
    <dgm:pt modelId="{D90EA6CF-989C-48FF-822E-19DB3998DF93}" type="sibTrans" cxnId="{DE55EF19-B3EB-4A40-A7EF-5014F4DE272E}">
      <dgm:prSet/>
      <dgm:spPr/>
      <dgm:t>
        <a:bodyPr/>
        <a:lstStyle/>
        <a:p>
          <a:endParaRPr lang="ru-RU"/>
        </a:p>
      </dgm:t>
    </dgm:pt>
    <dgm:pt modelId="{F4A38D32-3704-4723-962B-7B10ECA1D051}">
      <dgm:prSet phldrT="[Текст]"/>
      <dgm:spPr/>
      <dgm:t>
        <a:bodyPr/>
        <a:lstStyle/>
        <a:p>
          <a:r>
            <a:rPr lang="ru-RU"/>
            <a:t>изводить</a:t>
          </a:r>
        </a:p>
      </dgm:t>
    </dgm:pt>
    <dgm:pt modelId="{86A91E78-FDA8-4BE0-9C9B-0A37AC3DE4D2}" type="parTrans" cxnId="{F842AEB6-3229-4F35-9906-1FBF72237CEA}">
      <dgm:prSet/>
      <dgm:spPr/>
      <dgm:t>
        <a:bodyPr/>
        <a:lstStyle/>
        <a:p>
          <a:endParaRPr lang="ru-RU"/>
        </a:p>
      </dgm:t>
    </dgm:pt>
    <dgm:pt modelId="{BE883221-EA4A-4C9B-8292-333FB4CBCB49}" type="sibTrans" cxnId="{F842AEB6-3229-4F35-9906-1FBF72237CEA}">
      <dgm:prSet/>
      <dgm:spPr/>
      <dgm:t>
        <a:bodyPr/>
        <a:lstStyle/>
        <a:p>
          <a:endParaRPr lang="ru-RU"/>
        </a:p>
      </dgm:t>
    </dgm:pt>
    <dgm:pt modelId="{0634004E-E188-4FCE-B03B-42C57E95644E}" type="pres">
      <dgm:prSet presAssocID="{322C5778-4551-4C86-9526-43BC2D26AF5F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5DD3E6F-0607-4A89-A337-ECCF522BF384}" type="pres">
      <dgm:prSet presAssocID="{491FDBE6-E03D-4E4E-AFF5-C0691837A0FF}" presName="centerShape" presStyleLbl="node0" presStyleIdx="0" presStyleCnt="1"/>
      <dgm:spPr/>
      <dgm:t>
        <a:bodyPr/>
        <a:lstStyle/>
        <a:p>
          <a:endParaRPr lang="ru-RU"/>
        </a:p>
      </dgm:t>
    </dgm:pt>
    <dgm:pt modelId="{8E8697B4-A784-4550-8070-9A9F53DCE3C1}" type="pres">
      <dgm:prSet presAssocID="{D6E99289-6CCC-4A11-A69C-0587A50763EC}" presName="Name9" presStyleLbl="parChTrans1D2" presStyleIdx="0" presStyleCnt="4"/>
      <dgm:spPr/>
      <dgm:t>
        <a:bodyPr/>
        <a:lstStyle/>
        <a:p>
          <a:endParaRPr lang="ru-RU"/>
        </a:p>
      </dgm:t>
    </dgm:pt>
    <dgm:pt modelId="{09FB619F-3275-4411-9C7C-41BF6C049E48}" type="pres">
      <dgm:prSet presAssocID="{D6E99289-6CCC-4A11-A69C-0587A50763EC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5D649A8-E91B-41F3-9D48-74BB7187350A}" type="pres">
      <dgm:prSet presAssocID="{4BAFCE52-3381-4613-B40C-AB11E8C920BB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D24F6B-A70E-4A66-B2E5-1C9DDB2D3CE4}" type="pres">
      <dgm:prSet presAssocID="{E0FA6DEE-4E36-47A2-8C4A-1982899B698D}" presName="Name9" presStyleLbl="parChTrans1D2" presStyleIdx="1" presStyleCnt="4"/>
      <dgm:spPr/>
      <dgm:t>
        <a:bodyPr/>
        <a:lstStyle/>
        <a:p>
          <a:endParaRPr lang="ru-RU"/>
        </a:p>
      </dgm:t>
    </dgm:pt>
    <dgm:pt modelId="{02E6A6C6-0611-4B1B-BC61-8ED739DE53FF}" type="pres">
      <dgm:prSet presAssocID="{E0FA6DEE-4E36-47A2-8C4A-1982899B698D}" presName="connTx" presStyleLbl="parChTrans1D2" presStyleIdx="1" presStyleCnt="4"/>
      <dgm:spPr/>
      <dgm:t>
        <a:bodyPr/>
        <a:lstStyle/>
        <a:p>
          <a:endParaRPr lang="ru-RU"/>
        </a:p>
      </dgm:t>
    </dgm:pt>
    <dgm:pt modelId="{29D6C598-F5FB-4CE0-AB64-347585FAC136}" type="pres">
      <dgm:prSet presAssocID="{C0C8AAC1-D51C-4A49-85A1-8BADE9557841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98C3CF-A60F-443E-8344-5B1E9CED3BF4}" type="pres">
      <dgm:prSet presAssocID="{189EE1F8-F6F3-490A-86F4-54DFB067EFF2}" presName="Name9" presStyleLbl="parChTrans1D2" presStyleIdx="2" presStyleCnt="4"/>
      <dgm:spPr/>
      <dgm:t>
        <a:bodyPr/>
        <a:lstStyle/>
        <a:p>
          <a:endParaRPr lang="ru-RU"/>
        </a:p>
      </dgm:t>
    </dgm:pt>
    <dgm:pt modelId="{73060E0A-B345-463D-8AA2-F714F1813E2F}" type="pres">
      <dgm:prSet presAssocID="{189EE1F8-F6F3-490A-86F4-54DFB067EFF2}" presName="connTx" presStyleLbl="parChTrans1D2" presStyleIdx="2" presStyleCnt="4"/>
      <dgm:spPr/>
      <dgm:t>
        <a:bodyPr/>
        <a:lstStyle/>
        <a:p>
          <a:endParaRPr lang="ru-RU"/>
        </a:p>
      </dgm:t>
    </dgm:pt>
    <dgm:pt modelId="{C465BD36-C21B-40AF-9982-7156776019BC}" type="pres">
      <dgm:prSet presAssocID="{C9DAE84B-B8A8-4443-95B1-0E5B6CFED897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9F61AA-F6BB-42FB-BAE9-2E694EDF7D08}" type="pres">
      <dgm:prSet presAssocID="{86A91E78-FDA8-4BE0-9C9B-0A37AC3DE4D2}" presName="Name9" presStyleLbl="parChTrans1D2" presStyleIdx="3" presStyleCnt="4"/>
      <dgm:spPr/>
      <dgm:t>
        <a:bodyPr/>
        <a:lstStyle/>
        <a:p>
          <a:endParaRPr lang="ru-RU"/>
        </a:p>
      </dgm:t>
    </dgm:pt>
    <dgm:pt modelId="{C9F0AE9E-156F-4CAE-8301-F74BE13D500F}" type="pres">
      <dgm:prSet presAssocID="{86A91E78-FDA8-4BE0-9C9B-0A37AC3DE4D2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C7B6124-15DE-47C2-8453-5560D66ABC10}" type="pres">
      <dgm:prSet presAssocID="{F4A38D32-3704-4723-962B-7B10ECA1D051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5A2C9FF-D64B-4FBB-8D00-281C86F5554F}" type="presOf" srcId="{491FDBE6-E03D-4E4E-AFF5-C0691837A0FF}" destId="{95DD3E6F-0607-4A89-A337-ECCF522BF384}" srcOrd="0" destOrd="0" presId="urn:microsoft.com/office/officeart/2005/8/layout/radial1"/>
    <dgm:cxn modelId="{DE55EF19-B3EB-4A40-A7EF-5014F4DE272E}" srcId="{491FDBE6-E03D-4E4E-AFF5-C0691837A0FF}" destId="{C9DAE84B-B8A8-4443-95B1-0E5B6CFED897}" srcOrd="2" destOrd="0" parTransId="{189EE1F8-F6F3-490A-86F4-54DFB067EFF2}" sibTransId="{D90EA6CF-989C-48FF-822E-19DB3998DF93}"/>
    <dgm:cxn modelId="{F842AEB6-3229-4F35-9906-1FBF72237CEA}" srcId="{491FDBE6-E03D-4E4E-AFF5-C0691837A0FF}" destId="{F4A38D32-3704-4723-962B-7B10ECA1D051}" srcOrd="3" destOrd="0" parTransId="{86A91E78-FDA8-4BE0-9C9B-0A37AC3DE4D2}" sibTransId="{BE883221-EA4A-4C9B-8292-333FB4CBCB49}"/>
    <dgm:cxn modelId="{6A5AED98-C0BF-46DF-9D56-BC711510B109}" type="presOf" srcId="{C9DAE84B-B8A8-4443-95B1-0E5B6CFED897}" destId="{C465BD36-C21B-40AF-9982-7156776019BC}" srcOrd="0" destOrd="0" presId="urn:microsoft.com/office/officeart/2005/8/layout/radial1"/>
    <dgm:cxn modelId="{CB5FB340-68E9-48DD-9D9A-FD3B2FB573B4}" type="presOf" srcId="{189EE1F8-F6F3-490A-86F4-54DFB067EFF2}" destId="{73060E0A-B345-463D-8AA2-F714F1813E2F}" srcOrd="1" destOrd="0" presId="urn:microsoft.com/office/officeart/2005/8/layout/radial1"/>
    <dgm:cxn modelId="{18ADCAAE-8E04-4081-89EF-8A02EE8A7CD7}" type="presOf" srcId="{F4A38D32-3704-4723-962B-7B10ECA1D051}" destId="{EC7B6124-15DE-47C2-8453-5560D66ABC10}" srcOrd="0" destOrd="0" presId="urn:microsoft.com/office/officeart/2005/8/layout/radial1"/>
    <dgm:cxn modelId="{AF799CA6-2D84-4F89-8604-F37CB5363F85}" type="presOf" srcId="{D6E99289-6CCC-4A11-A69C-0587A50763EC}" destId="{09FB619F-3275-4411-9C7C-41BF6C049E48}" srcOrd="1" destOrd="0" presId="urn:microsoft.com/office/officeart/2005/8/layout/radial1"/>
    <dgm:cxn modelId="{DBB9D7D2-7CAB-4609-90B8-D219DB7753E2}" srcId="{491FDBE6-E03D-4E4E-AFF5-C0691837A0FF}" destId="{C0C8AAC1-D51C-4A49-85A1-8BADE9557841}" srcOrd="1" destOrd="0" parTransId="{E0FA6DEE-4E36-47A2-8C4A-1982899B698D}" sibTransId="{94E12DF3-40FC-4B3C-B271-8D4E7438AC8D}"/>
    <dgm:cxn modelId="{58F3190D-FF3A-48E8-88F4-2725DE5D1798}" srcId="{491FDBE6-E03D-4E4E-AFF5-C0691837A0FF}" destId="{4BAFCE52-3381-4613-B40C-AB11E8C920BB}" srcOrd="0" destOrd="0" parTransId="{D6E99289-6CCC-4A11-A69C-0587A50763EC}" sibTransId="{54EE59F1-591B-43A9-B170-491BA4572514}"/>
    <dgm:cxn modelId="{BF2AB512-4B4B-4D8B-AEC7-485C4CDED292}" type="presOf" srcId="{E0FA6DEE-4E36-47A2-8C4A-1982899B698D}" destId="{86D24F6B-A70E-4A66-B2E5-1C9DDB2D3CE4}" srcOrd="0" destOrd="0" presId="urn:microsoft.com/office/officeart/2005/8/layout/radial1"/>
    <dgm:cxn modelId="{0B5CE79C-C07A-418B-91D1-E8EEE9228F47}" type="presOf" srcId="{D6E99289-6CCC-4A11-A69C-0587A50763EC}" destId="{8E8697B4-A784-4550-8070-9A9F53DCE3C1}" srcOrd="0" destOrd="0" presId="urn:microsoft.com/office/officeart/2005/8/layout/radial1"/>
    <dgm:cxn modelId="{AB9F2735-9BAB-43E2-9A45-F4B969FDEA46}" type="presOf" srcId="{189EE1F8-F6F3-490A-86F4-54DFB067EFF2}" destId="{7398C3CF-A60F-443E-8344-5B1E9CED3BF4}" srcOrd="0" destOrd="0" presId="urn:microsoft.com/office/officeart/2005/8/layout/radial1"/>
    <dgm:cxn modelId="{EACD2F03-617D-4AF9-9FA9-42B70D6EABAF}" type="presOf" srcId="{86A91E78-FDA8-4BE0-9C9B-0A37AC3DE4D2}" destId="{C9F0AE9E-156F-4CAE-8301-F74BE13D500F}" srcOrd="1" destOrd="0" presId="urn:microsoft.com/office/officeart/2005/8/layout/radial1"/>
    <dgm:cxn modelId="{8E43696C-8813-4E18-BB0E-F0D7818DC25F}" type="presOf" srcId="{E0FA6DEE-4E36-47A2-8C4A-1982899B698D}" destId="{02E6A6C6-0611-4B1B-BC61-8ED739DE53FF}" srcOrd="1" destOrd="0" presId="urn:microsoft.com/office/officeart/2005/8/layout/radial1"/>
    <dgm:cxn modelId="{A2321B10-4127-48A4-BF06-AC6A88874664}" type="presOf" srcId="{4BAFCE52-3381-4613-B40C-AB11E8C920BB}" destId="{85D649A8-E91B-41F3-9D48-74BB7187350A}" srcOrd="0" destOrd="0" presId="urn:microsoft.com/office/officeart/2005/8/layout/radial1"/>
    <dgm:cxn modelId="{2EAE1B65-76EF-4AB3-A00E-2B1CD19E149C}" srcId="{322C5778-4551-4C86-9526-43BC2D26AF5F}" destId="{491FDBE6-E03D-4E4E-AFF5-C0691837A0FF}" srcOrd="0" destOrd="0" parTransId="{3F212B24-64AE-43A6-AE54-12A07EF90C87}" sibTransId="{C838CBD7-323F-4362-956F-69A72D78A5B7}"/>
    <dgm:cxn modelId="{074D02D6-0CC0-4DAD-93DA-F1DACCD2B5EF}" type="presOf" srcId="{86A91E78-FDA8-4BE0-9C9B-0A37AC3DE4D2}" destId="{539F61AA-F6BB-42FB-BAE9-2E694EDF7D08}" srcOrd="0" destOrd="0" presId="urn:microsoft.com/office/officeart/2005/8/layout/radial1"/>
    <dgm:cxn modelId="{775EEBB3-2E32-42C0-89B9-ECF529F3B8C5}" type="presOf" srcId="{322C5778-4551-4C86-9526-43BC2D26AF5F}" destId="{0634004E-E188-4FCE-B03B-42C57E95644E}" srcOrd="0" destOrd="0" presId="urn:microsoft.com/office/officeart/2005/8/layout/radial1"/>
    <dgm:cxn modelId="{671EEF68-5952-4D31-A1A2-5159C1150FDC}" type="presOf" srcId="{C0C8AAC1-D51C-4A49-85A1-8BADE9557841}" destId="{29D6C598-F5FB-4CE0-AB64-347585FAC136}" srcOrd="0" destOrd="0" presId="urn:microsoft.com/office/officeart/2005/8/layout/radial1"/>
    <dgm:cxn modelId="{174FA6DB-4161-4D54-84B4-65471E1F2C72}" type="presParOf" srcId="{0634004E-E188-4FCE-B03B-42C57E95644E}" destId="{95DD3E6F-0607-4A89-A337-ECCF522BF384}" srcOrd="0" destOrd="0" presId="urn:microsoft.com/office/officeart/2005/8/layout/radial1"/>
    <dgm:cxn modelId="{E589CA04-F6FB-46B9-9D8F-88A34658B81C}" type="presParOf" srcId="{0634004E-E188-4FCE-B03B-42C57E95644E}" destId="{8E8697B4-A784-4550-8070-9A9F53DCE3C1}" srcOrd="1" destOrd="0" presId="urn:microsoft.com/office/officeart/2005/8/layout/radial1"/>
    <dgm:cxn modelId="{0E516501-2B43-4488-B8EB-C107C70DD6E9}" type="presParOf" srcId="{8E8697B4-A784-4550-8070-9A9F53DCE3C1}" destId="{09FB619F-3275-4411-9C7C-41BF6C049E48}" srcOrd="0" destOrd="0" presId="urn:microsoft.com/office/officeart/2005/8/layout/radial1"/>
    <dgm:cxn modelId="{756FB188-657D-43EB-AC14-9D7D42854936}" type="presParOf" srcId="{0634004E-E188-4FCE-B03B-42C57E95644E}" destId="{85D649A8-E91B-41F3-9D48-74BB7187350A}" srcOrd="2" destOrd="0" presId="urn:microsoft.com/office/officeart/2005/8/layout/radial1"/>
    <dgm:cxn modelId="{F27C4A4B-0B60-4EFE-B8B0-A94BEF385E2D}" type="presParOf" srcId="{0634004E-E188-4FCE-B03B-42C57E95644E}" destId="{86D24F6B-A70E-4A66-B2E5-1C9DDB2D3CE4}" srcOrd="3" destOrd="0" presId="urn:microsoft.com/office/officeart/2005/8/layout/radial1"/>
    <dgm:cxn modelId="{4CDE2C9A-774B-459B-AFC5-E37780BEDE10}" type="presParOf" srcId="{86D24F6B-A70E-4A66-B2E5-1C9DDB2D3CE4}" destId="{02E6A6C6-0611-4B1B-BC61-8ED739DE53FF}" srcOrd="0" destOrd="0" presId="urn:microsoft.com/office/officeart/2005/8/layout/radial1"/>
    <dgm:cxn modelId="{3ADAD033-C859-437C-9487-03CD89292FEB}" type="presParOf" srcId="{0634004E-E188-4FCE-B03B-42C57E95644E}" destId="{29D6C598-F5FB-4CE0-AB64-347585FAC136}" srcOrd="4" destOrd="0" presId="urn:microsoft.com/office/officeart/2005/8/layout/radial1"/>
    <dgm:cxn modelId="{64228AC0-3B91-4E7C-920F-695632601C2C}" type="presParOf" srcId="{0634004E-E188-4FCE-B03B-42C57E95644E}" destId="{7398C3CF-A60F-443E-8344-5B1E9CED3BF4}" srcOrd="5" destOrd="0" presId="urn:microsoft.com/office/officeart/2005/8/layout/radial1"/>
    <dgm:cxn modelId="{0112BDFF-7689-4786-B3A0-382633E2EFAD}" type="presParOf" srcId="{7398C3CF-A60F-443E-8344-5B1E9CED3BF4}" destId="{73060E0A-B345-463D-8AA2-F714F1813E2F}" srcOrd="0" destOrd="0" presId="urn:microsoft.com/office/officeart/2005/8/layout/radial1"/>
    <dgm:cxn modelId="{C7E62DFF-341E-46B6-ABE2-353E80D43043}" type="presParOf" srcId="{0634004E-E188-4FCE-B03B-42C57E95644E}" destId="{C465BD36-C21B-40AF-9982-7156776019BC}" srcOrd="6" destOrd="0" presId="urn:microsoft.com/office/officeart/2005/8/layout/radial1"/>
    <dgm:cxn modelId="{C328ECD8-7710-49A7-A317-F090F8222DE0}" type="presParOf" srcId="{0634004E-E188-4FCE-B03B-42C57E95644E}" destId="{539F61AA-F6BB-42FB-BAE9-2E694EDF7D08}" srcOrd="7" destOrd="0" presId="urn:microsoft.com/office/officeart/2005/8/layout/radial1"/>
    <dgm:cxn modelId="{2881A96F-D898-4469-9E0F-1CB90C3EFCBE}" type="presParOf" srcId="{539F61AA-F6BB-42FB-BAE9-2E694EDF7D08}" destId="{C9F0AE9E-156F-4CAE-8301-F74BE13D500F}" srcOrd="0" destOrd="0" presId="urn:microsoft.com/office/officeart/2005/8/layout/radial1"/>
    <dgm:cxn modelId="{889C045B-113E-454A-BB3F-2D5240D18A3C}" type="presParOf" srcId="{0634004E-E188-4FCE-B03B-42C57E95644E}" destId="{EC7B6124-15DE-47C2-8453-5560D66ABC10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F0B39ED-6EDD-407D-9063-DEFEC015C022}" type="doc">
      <dgm:prSet loTypeId="urn:microsoft.com/office/officeart/2005/8/layout/radial5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7BF7198-EE2E-4AD4-8081-6EB643E10429}">
      <dgm:prSet phldrT="[Текст]"/>
      <dgm:spPr/>
      <dgm:t>
        <a:bodyPr/>
        <a:lstStyle/>
        <a:p>
          <a:r>
            <a:rPr lang="ru-RU"/>
            <a:t>КРОТОСТЬ</a:t>
          </a:r>
        </a:p>
      </dgm:t>
    </dgm:pt>
    <dgm:pt modelId="{D53C90D4-50C4-42F3-8816-28F9606B7367}" type="parTrans" cxnId="{38398722-C143-4ABD-B2B2-45334D1A27FC}">
      <dgm:prSet/>
      <dgm:spPr/>
      <dgm:t>
        <a:bodyPr/>
        <a:lstStyle/>
        <a:p>
          <a:endParaRPr lang="ru-RU"/>
        </a:p>
      </dgm:t>
    </dgm:pt>
    <dgm:pt modelId="{AFD47BB8-F61A-4DD0-89B3-17FA4D252A37}" type="sibTrans" cxnId="{38398722-C143-4ABD-B2B2-45334D1A27FC}">
      <dgm:prSet/>
      <dgm:spPr/>
      <dgm:t>
        <a:bodyPr/>
        <a:lstStyle/>
        <a:p>
          <a:endParaRPr lang="ru-RU"/>
        </a:p>
      </dgm:t>
    </dgm:pt>
    <dgm:pt modelId="{67F2A3F5-30D9-4C42-987F-9B1FE56B1BB7}">
      <dgm:prSet phldrT="[Текст]"/>
      <dgm:spPr/>
      <dgm:t>
        <a:bodyPr/>
        <a:lstStyle/>
        <a:p>
          <a:r>
            <a:rPr lang="ru-RU"/>
            <a:t>БЕЗЗЗЛОБНОСТЬ</a:t>
          </a:r>
        </a:p>
      </dgm:t>
    </dgm:pt>
    <dgm:pt modelId="{6C5B3BE3-3AD7-4050-A2DE-D6169042A94C}" type="parTrans" cxnId="{40923417-5755-4B0D-B229-48046F8A380B}">
      <dgm:prSet/>
      <dgm:spPr/>
      <dgm:t>
        <a:bodyPr/>
        <a:lstStyle/>
        <a:p>
          <a:endParaRPr lang="ru-RU"/>
        </a:p>
      </dgm:t>
    </dgm:pt>
    <dgm:pt modelId="{801C6C3F-F38C-4F52-A87A-85B47486467D}" type="sibTrans" cxnId="{40923417-5755-4B0D-B229-48046F8A380B}">
      <dgm:prSet/>
      <dgm:spPr/>
      <dgm:t>
        <a:bodyPr/>
        <a:lstStyle/>
        <a:p>
          <a:endParaRPr lang="ru-RU"/>
        </a:p>
      </dgm:t>
    </dgm:pt>
    <dgm:pt modelId="{DE43DBBA-6546-4AFB-85E1-345BBB68C76D}">
      <dgm:prSet phldrT="[Текст]"/>
      <dgm:spPr/>
      <dgm:t>
        <a:bodyPr/>
        <a:lstStyle/>
        <a:p>
          <a:r>
            <a:rPr lang="ru-RU"/>
            <a:t>СМИРЕНИЕ</a:t>
          </a:r>
        </a:p>
      </dgm:t>
    </dgm:pt>
    <dgm:pt modelId="{D2C15B3D-D02F-4E25-9F11-928F8C67C3C9}" type="parTrans" cxnId="{4EFB1D76-BD88-41D1-95CD-D0151D0C66E1}">
      <dgm:prSet/>
      <dgm:spPr/>
      <dgm:t>
        <a:bodyPr/>
        <a:lstStyle/>
        <a:p>
          <a:endParaRPr lang="ru-RU"/>
        </a:p>
      </dgm:t>
    </dgm:pt>
    <dgm:pt modelId="{7F3258D0-F781-47A1-B5DB-B94419676F4A}" type="sibTrans" cxnId="{4EFB1D76-BD88-41D1-95CD-D0151D0C66E1}">
      <dgm:prSet/>
      <dgm:spPr/>
      <dgm:t>
        <a:bodyPr/>
        <a:lstStyle/>
        <a:p>
          <a:endParaRPr lang="ru-RU"/>
        </a:p>
      </dgm:t>
    </dgm:pt>
    <dgm:pt modelId="{0B98A247-AF9D-44EE-9A77-D30D5AEA979D}">
      <dgm:prSet phldrT="[Текст]"/>
      <dgm:spPr/>
      <dgm:t>
        <a:bodyPr/>
        <a:lstStyle/>
        <a:p>
          <a:r>
            <a:rPr lang="ru-RU"/>
            <a:t>БЕЗОТВЕТНОСТЬ</a:t>
          </a:r>
        </a:p>
      </dgm:t>
    </dgm:pt>
    <dgm:pt modelId="{6CEC82A4-A0A1-4C89-B1AA-6624CD93073D}" type="parTrans" cxnId="{0728A1B4-8EA9-4062-9F32-FA42A909CB6E}">
      <dgm:prSet/>
      <dgm:spPr/>
      <dgm:t>
        <a:bodyPr/>
        <a:lstStyle/>
        <a:p>
          <a:endParaRPr lang="ru-RU"/>
        </a:p>
      </dgm:t>
    </dgm:pt>
    <dgm:pt modelId="{CE131A2B-2B9A-4B91-B380-7CA20C4ABD87}" type="sibTrans" cxnId="{0728A1B4-8EA9-4062-9F32-FA42A909CB6E}">
      <dgm:prSet/>
      <dgm:spPr/>
      <dgm:t>
        <a:bodyPr/>
        <a:lstStyle/>
        <a:p>
          <a:endParaRPr lang="ru-RU"/>
        </a:p>
      </dgm:t>
    </dgm:pt>
    <dgm:pt modelId="{8EF8BD8C-28F7-42F4-83B2-A75B01C699E3}">
      <dgm:prSet phldrT="[Текст]"/>
      <dgm:spPr/>
      <dgm:t>
        <a:bodyPr/>
        <a:lstStyle/>
        <a:p>
          <a:r>
            <a:rPr lang="ru-RU"/>
            <a:t>ПОКОРНОСТЬ</a:t>
          </a:r>
        </a:p>
      </dgm:t>
    </dgm:pt>
    <dgm:pt modelId="{0C1ED752-680C-4401-AE86-C67370116E44}" type="parTrans" cxnId="{CB448253-24AD-447A-8F7E-40FA7A0858CA}">
      <dgm:prSet/>
      <dgm:spPr/>
      <dgm:t>
        <a:bodyPr/>
        <a:lstStyle/>
        <a:p>
          <a:endParaRPr lang="ru-RU"/>
        </a:p>
      </dgm:t>
    </dgm:pt>
    <dgm:pt modelId="{4E722524-7E5F-461C-850D-A3ADAB0A3871}" type="sibTrans" cxnId="{CB448253-24AD-447A-8F7E-40FA7A0858CA}">
      <dgm:prSet/>
      <dgm:spPr/>
      <dgm:t>
        <a:bodyPr/>
        <a:lstStyle/>
        <a:p>
          <a:endParaRPr lang="ru-RU"/>
        </a:p>
      </dgm:t>
    </dgm:pt>
    <dgm:pt modelId="{9FD57B0B-6E8A-4250-B88B-493DE15C5E92}" type="pres">
      <dgm:prSet presAssocID="{DF0B39ED-6EDD-407D-9063-DEFEC015C022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2C33A22-059D-49D1-890D-227A725B5D4E}" type="pres">
      <dgm:prSet presAssocID="{67BF7198-EE2E-4AD4-8081-6EB643E10429}" presName="centerShape" presStyleLbl="node0" presStyleIdx="0" presStyleCnt="1"/>
      <dgm:spPr/>
      <dgm:t>
        <a:bodyPr/>
        <a:lstStyle/>
        <a:p>
          <a:endParaRPr lang="ru-RU"/>
        </a:p>
      </dgm:t>
    </dgm:pt>
    <dgm:pt modelId="{90146498-92AA-4E36-85A0-7A4D17FEF9F0}" type="pres">
      <dgm:prSet presAssocID="{6C5B3BE3-3AD7-4050-A2DE-D6169042A94C}" presName="parTrans" presStyleLbl="sibTrans2D1" presStyleIdx="0" presStyleCnt="4"/>
      <dgm:spPr/>
      <dgm:t>
        <a:bodyPr/>
        <a:lstStyle/>
        <a:p>
          <a:endParaRPr lang="ru-RU"/>
        </a:p>
      </dgm:t>
    </dgm:pt>
    <dgm:pt modelId="{B0333185-97C0-4259-8900-F7431E157676}" type="pres">
      <dgm:prSet presAssocID="{6C5B3BE3-3AD7-4050-A2DE-D6169042A94C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2C8AF98C-C182-40C8-9A71-31CF83B5D1F2}" type="pres">
      <dgm:prSet presAssocID="{67F2A3F5-30D9-4C42-987F-9B1FE56B1BB7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54041B-7AA6-47B2-9FAA-0158061DF6C2}" type="pres">
      <dgm:prSet presAssocID="{D2C15B3D-D02F-4E25-9F11-928F8C67C3C9}" presName="parTrans" presStyleLbl="sibTrans2D1" presStyleIdx="1" presStyleCnt="4"/>
      <dgm:spPr/>
      <dgm:t>
        <a:bodyPr/>
        <a:lstStyle/>
        <a:p>
          <a:endParaRPr lang="ru-RU"/>
        </a:p>
      </dgm:t>
    </dgm:pt>
    <dgm:pt modelId="{80A65D1A-384A-43C0-B0FA-68785DBFF9AE}" type="pres">
      <dgm:prSet presAssocID="{D2C15B3D-D02F-4E25-9F11-928F8C67C3C9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AEEDBE18-BE3F-42BC-A506-30DB99FCC646}" type="pres">
      <dgm:prSet presAssocID="{DE43DBBA-6546-4AFB-85E1-345BBB68C76D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EC12ED-A174-43AD-B4BB-87002E7DC758}" type="pres">
      <dgm:prSet presAssocID="{6CEC82A4-A0A1-4C89-B1AA-6624CD93073D}" presName="parTrans" presStyleLbl="sibTrans2D1" presStyleIdx="2" presStyleCnt="4"/>
      <dgm:spPr/>
      <dgm:t>
        <a:bodyPr/>
        <a:lstStyle/>
        <a:p>
          <a:endParaRPr lang="ru-RU"/>
        </a:p>
      </dgm:t>
    </dgm:pt>
    <dgm:pt modelId="{0105A103-44A8-474B-AD09-98C2047618A2}" type="pres">
      <dgm:prSet presAssocID="{6CEC82A4-A0A1-4C89-B1AA-6624CD93073D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B397F351-AC0A-4879-9971-6DA232B3BF1F}" type="pres">
      <dgm:prSet presAssocID="{0B98A247-AF9D-44EE-9A77-D30D5AEA979D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1F00D0-34BA-493B-B6D3-DC563F940BEE}" type="pres">
      <dgm:prSet presAssocID="{0C1ED752-680C-4401-AE86-C67370116E44}" presName="parTrans" presStyleLbl="sibTrans2D1" presStyleIdx="3" presStyleCnt="4"/>
      <dgm:spPr/>
      <dgm:t>
        <a:bodyPr/>
        <a:lstStyle/>
        <a:p>
          <a:endParaRPr lang="ru-RU"/>
        </a:p>
      </dgm:t>
    </dgm:pt>
    <dgm:pt modelId="{2E70C073-17E4-41D9-8344-6A5C0D224DEA}" type="pres">
      <dgm:prSet presAssocID="{0C1ED752-680C-4401-AE86-C67370116E44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99C2CD8C-39AD-494F-B7B4-10F395D61B9C}" type="pres">
      <dgm:prSet presAssocID="{8EF8BD8C-28F7-42F4-83B2-A75B01C699E3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E4A28C7-3C91-45B4-A455-EF8BA0D52BB4}" type="presOf" srcId="{0C1ED752-680C-4401-AE86-C67370116E44}" destId="{2E70C073-17E4-41D9-8344-6A5C0D224DEA}" srcOrd="1" destOrd="0" presId="urn:microsoft.com/office/officeart/2005/8/layout/radial5"/>
    <dgm:cxn modelId="{4388B4E3-80ED-43B3-A7F8-49F0528B515B}" type="presOf" srcId="{0C1ED752-680C-4401-AE86-C67370116E44}" destId="{D01F00D0-34BA-493B-B6D3-DC563F940BEE}" srcOrd="0" destOrd="0" presId="urn:microsoft.com/office/officeart/2005/8/layout/radial5"/>
    <dgm:cxn modelId="{0728A1B4-8EA9-4062-9F32-FA42A909CB6E}" srcId="{67BF7198-EE2E-4AD4-8081-6EB643E10429}" destId="{0B98A247-AF9D-44EE-9A77-D30D5AEA979D}" srcOrd="2" destOrd="0" parTransId="{6CEC82A4-A0A1-4C89-B1AA-6624CD93073D}" sibTransId="{CE131A2B-2B9A-4B91-B380-7CA20C4ABD87}"/>
    <dgm:cxn modelId="{34D958CB-4B99-4368-973C-117F752B6D33}" type="presOf" srcId="{DE43DBBA-6546-4AFB-85E1-345BBB68C76D}" destId="{AEEDBE18-BE3F-42BC-A506-30DB99FCC646}" srcOrd="0" destOrd="0" presId="urn:microsoft.com/office/officeart/2005/8/layout/radial5"/>
    <dgm:cxn modelId="{1B3EB275-D2AD-44AB-8685-BAE3977CC124}" type="presOf" srcId="{D2C15B3D-D02F-4E25-9F11-928F8C67C3C9}" destId="{80A65D1A-384A-43C0-B0FA-68785DBFF9AE}" srcOrd="1" destOrd="0" presId="urn:microsoft.com/office/officeart/2005/8/layout/radial5"/>
    <dgm:cxn modelId="{4EFB1D76-BD88-41D1-95CD-D0151D0C66E1}" srcId="{67BF7198-EE2E-4AD4-8081-6EB643E10429}" destId="{DE43DBBA-6546-4AFB-85E1-345BBB68C76D}" srcOrd="1" destOrd="0" parTransId="{D2C15B3D-D02F-4E25-9F11-928F8C67C3C9}" sibTransId="{7F3258D0-F781-47A1-B5DB-B94419676F4A}"/>
    <dgm:cxn modelId="{A822B2C6-9831-4277-9A83-F1BB03FD645D}" type="presOf" srcId="{0B98A247-AF9D-44EE-9A77-D30D5AEA979D}" destId="{B397F351-AC0A-4879-9971-6DA232B3BF1F}" srcOrd="0" destOrd="0" presId="urn:microsoft.com/office/officeart/2005/8/layout/radial5"/>
    <dgm:cxn modelId="{38398722-C143-4ABD-B2B2-45334D1A27FC}" srcId="{DF0B39ED-6EDD-407D-9063-DEFEC015C022}" destId="{67BF7198-EE2E-4AD4-8081-6EB643E10429}" srcOrd="0" destOrd="0" parTransId="{D53C90D4-50C4-42F3-8816-28F9606B7367}" sibTransId="{AFD47BB8-F61A-4DD0-89B3-17FA4D252A37}"/>
    <dgm:cxn modelId="{8F470775-674A-4CA4-9083-01CDFA65B962}" type="presOf" srcId="{6CEC82A4-A0A1-4C89-B1AA-6624CD93073D}" destId="{21EC12ED-A174-43AD-B4BB-87002E7DC758}" srcOrd="0" destOrd="0" presId="urn:microsoft.com/office/officeart/2005/8/layout/radial5"/>
    <dgm:cxn modelId="{339D10D9-DF07-426D-8A19-D037EFEAF4B7}" type="presOf" srcId="{6C5B3BE3-3AD7-4050-A2DE-D6169042A94C}" destId="{B0333185-97C0-4259-8900-F7431E157676}" srcOrd="1" destOrd="0" presId="urn:microsoft.com/office/officeart/2005/8/layout/radial5"/>
    <dgm:cxn modelId="{CB448253-24AD-447A-8F7E-40FA7A0858CA}" srcId="{67BF7198-EE2E-4AD4-8081-6EB643E10429}" destId="{8EF8BD8C-28F7-42F4-83B2-A75B01C699E3}" srcOrd="3" destOrd="0" parTransId="{0C1ED752-680C-4401-AE86-C67370116E44}" sibTransId="{4E722524-7E5F-461C-850D-A3ADAB0A3871}"/>
    <dgm:cxn modelId="{FAC17AC9-C1B2-4760-BB08-F8B76FEDA564}" type="presOf" srcId="{67BF7198-EE2E-4AD4-8081-6EB643E10429}" destId="{D2C33A22-059D-49D1-890D-227A725B5D4E}" srcOrd="0" destOrd="0" presId="urn:microsoft.com/office/officeart/2005/8/layout/radial5"/>
    <dgm:cxn modelId="{B63200F5-B884-4C39-9B0A-D2F8344D59D3}" type="presOf" srcId="{67F2A3F5-30D9-4C42-987F-9B1FE56B1BB7}" destId="{2C8AF98C-C182-40C8-9A71-31CF83B5D1F2}" srcOrd="0" destOrd="0" presId="urn:microsoft.com/office/officeart/2005/8/layout/radial5"/>
    <dgm:cxn modelId="{94539F4C-2AC0-430A-B397-9002359E80B1}" type="presOf" srcId="{DF0B39ED-6EDD-407D-9063-DEFEC015C022}" destId="{9FD57B0B-6E8A-4250-B88B-493DE15C5E92}" srcOrd="0" destOrd="0" presId="urn:microsoft.com/office/officeart/2005/8/layout/radial5"/>
    <dgm:cxn modelId="{17542B2D-9795-44DB-93EB-1E03552FCA49}" type="presOf" srcId="{6C5B3BE3-3AD7-4050-A2DE-D6169042A94C}" destId="{90146498-92AA-4E36-85A0-7A4D17FEF9F0}" srcOrd="0" destOrd="0" presId="urn:microsoft.com/office/officeart/2005/8/layout/radial5"/>
    <dgm:cxn modelId="{B91A2189-3E86-427F-8884-2D264A5198F7}" type="presOf" srcId="{D2C15B3D-D02F-4E25-9F11-928F8C67C3C9}" destId="{B254041B-7AA6-47B2-9FAA-0158061DF6C2}" srcOrd="0" destOrd="0" presId="urn:microsoft.com/office/officeart/2005/8/layout/radial5"/>
    <dgm:cxn modelId="{D59243A6-9A2B-41A6-AA62-40168353985C}" type="presOf" srcId="{8EF8BD8C-28F7-42F4-83B2-A75B01C699E3}" destId="{99C2CD8C-39AD-494F-B7B4-10F395D61B9C}" srcOrd="0" destOrd="0" presId="urn:microsoft.com/office/officeart/2005/8/layout/radial5"/>
    <dgm:cxn modelId="{40923417-5755-4B0D-B229-48046F8A380B}" srcId="{67BF7198-EE2E-4AD4-8081-6EB643E10429}" destId="{67F2A3F5-30D9-4C42-987F-9B1FE56B1BB7}" srcOrd="0" destOrd="0" parTransId="{6C5B3BE3-3AD7-4050-A2DE-D6169042A94C}" sibTransId="{801C6C3F-F38C-4F52-A87A-85B47486467D}"/>
    <dgm:cxn modelId="{6FD6D972-E368-4F18-AFDA-968CB13C9593}" type="presOf" srcId="{6CEC82A4-A0A1-4C89-B1AA-6624CD93073D}" destId="{0105A103-44A8-474B-AD09-98C2047618A2}" srcOrd="1" destOrd="0" presId="urn:microsoft.com/office/officeart/2005/8/layout/radial5"/>
    <dgm:cxn modelId="{9DD17BED-BF60-4CAC-AA67-EA884E07B1FA}" type="presParOf" srcId="{9FD57B0B-6E8A-4250-B88B-493DE15C5E92}" destId="{D2C33A22-059D-49D1-890D-227A725B5D4E}" srcOrd="0" destOrd="0" presId="urn:microsoft.com/office/officeart/2005/8/layout/radial5"/>
    <dgm:cxn modelId="{276AD3E4-4C2A-4608-88EC-D62C2BB434E2}" type="presParOf" srcId="{9FD57B0B-6E8A-4250-B88B-493DE15C5E92}" destId="{90146498-92AA-4E36-85A0-7A4D17FEF9F0}" srcOrd="1" destOrd="0" presId="urn:microsoft.com/office/officeart/2005/8/layout/radial5"/>
    <dgm:cxn modelId="{71A1BBFC-EF3D-4C6B-BDD6-23065516DB79}" type="presParOf" srcId="{90146498-92AA-4E36-85A0-7A4D17FEF9F0}" destId="{B0333185-97C0-4259-8900-F7431E157676}" srcOrd="0" destOrd="0" presId="urn:microsoft.com/office/officeart/2005/8/layout/radial5"/>
    <dgm:cxn modelId="{957729EC-65DE-4D26-BBF3-72665F31FE5E}" type="presParOf" srcId="{9FD57B0B-6E8A-4250-B88B-493DE15C5E92}" destId="{2C8AF98C-C182-40C8-9A71-31CF83B5D1F2}" srcOrd="2" destOrd="0" presId="urn:microsoft.com/office/officeart/2005/8/layout/radial5"/>
    <dgm:cxn modelId="{D49D763D-AF45-40AC-8C5E-6620BC125E20}" type="presParOf" srcId="{9FD57B0B-6E8A-4250-B88B-493DE15C5E92}" destId="{B254041B-7AA6-47B2-9FAA-0158061DF6C2}" srcOrd="3" destOrd="0" presId="urn:microsoft.com/office/officeart/2005/8/layout/radial5"/>
    <dgm:cxn modelId="{CF26C7CE-97D2-4A62-AF86-5F9F0E4B02A5}" type="presParOf" srcId="{B254041B-7AA6-47B2-9FAA-0158061DF6C2}" destId="{80A65D1A-384A-43C0-B0FA-68785DBFF9AE}" srcOrd="0" destOrd="0" presId="urn:microsoft.com/office/officeart/2005/8/layout/radial5"/>
    <dgm:cxn modelId="{24ECF141-B733-4794-9F80-3E8288C81B3D}" type="presParOf" srcId="{9FD57B0B-6E8A-4250-B88B-493DE15C5E92}" destId="{AEEDBE18-BE3F-42BC-A506-30DB99FCC646}" srcOrd="4" destOrd="0" presId="urn:microsoft.com/office/officeart/2005/8/layout/radial5"/>
    <dgm:cxn modelId="{4E5A3544-7185-4A06-A17D-73F06BC7B8B2}" type="presParOf" srcId="{9FD57B0B-6E8A-4250-B88B-493DE15C5E92}" destId="{21EC12ED-A174-43AD-B4BB-87002E7DC758}" srcOrd="5" destOrd="0" presId="urn:microsoft.com/office/officeart/2005/8/layout/radial5"/>
    <dgm:cxn modelId="{B8A0CA33-DA94-4D42-AE00-0351F02BC35E}" type="presParOf" srcId="{21EC12ED-A174-43AD-B4BB-87002E7DC758}" destId="{0105A103-44A8-474B-AD09-98C2047618A2}" srcOrd="0" destOrd="0" presId="urn:microsoft.com/office/officeart/2005/8/layout/radial5"/>
    <dgm:cxn modelId="{DA39C7C6-A6EB-4257-B277-A40AA29F29E7}" type="presParOf" srcId="{9FD57B0B-6E8A-4250-B88B-493DE15C5E92}" destId="{B397F351-AC0A-4879-9971-6DA232B3BF1F}" srcOrd="6" destOrd="0" presId="urn:microsoft.com/office/officeart/2005/8/layout/radial5"/>
    <dgm:cxn modelId="{F3B2EE9D-93D9-453A-851C-866E5C5F464B}" type="presParOf" srcId="{9FD57B0B-6E8A-4250-B88B-493DE15C5E92}" destId="{D01F00D0-34BA-493B-B6D3-DC563F940BEE}" srcOrd="7" destOrd="0" presId="urn:microsoft.com/office/officeart/2005/8/layout/radial5"/>
    <dgm:cxn modelId="{6F7B66C3-D246-4E60-B16B-4DB626091A91}" type="presParOf" srcId="{D01F00D0-34BA-493B-B6D3-DC563F940BEE}" destId="{2E70C073-17E4-41D9-8344-6A5C0D224DEA}" srcOrd="0" destOrd="0" presId="urn:microsoft.com/office/officeart/2005/8/layout/radial5"/>
    <dgm:cxn modelId="{708017A2-CAB7-449F-ADD4-A0BFF292BCB7}" type="presParOf" srcId="{9FD57B0B-6E8A-4250-B88B-493DE15C5E92}" destId="{99C2CD8C-39AD-494F-B7B4-10F395D61B9C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DD3E6F-0607-4A89-A337-ECCF522BF384}">
      <dsp:nvSpPr>
        <dsp:cNvPr id="0" name=""/>
        <dsp:cNvSpPr/>
      </dsp:nvSpPr>
      <dsp:spPr>
        <a:xfrm>
          <a:off x="2390614" y="1052352"/>
          <a:ext cx="800420" cy="80042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терзать</a:t>
          </a:r>
        </a:p>
      </dsp:txBody>
      <dsp:txXfrm>
        <a:off x="2507833" y="1169571"/>
        <a:ext cx="565982" cy="565982"/>
      </dsp:txXfrm>
    </dsp:sp>
    <dsp:sp modelId="{8E8697B4-A784-4550-8070-9A9F53DCE3C1}">
      <dsp:nvSpPr>
        <dsp:cNvPr id="0" name=""/>
        <dsp:cNvSpPr/>
      </dsp:nvSpPr>
      <dsp:spPr>
        <a:xfrm rot="16200000">
          <a:off x="2670073" y="918694"/>
          <a:ext cx="241503" cy="25812"/>
        </a:xfrm>
        <a:custGeom>
          <a:avLst/>
          <a:gdLst/>
          <a:ahLst/>
          <a:cxnLst/>
          <a:rect l="0" t="0" r="0" b="0"/>
          <a:pathLst>
            <a:path>
              <a:moveTo>
                <a:pt x="0" y="12906"/>
              </a:moveTo>
              <a:lnTo>
                <a:pt x="241503" y="129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84787" y="925563"/>
        <a:ext cx="12075" cy="12075"/>
      </dsp:txXfrm>
    </dsp:sp>
    <dsp:sp modelId="{85D649A8-E91B-41F3-9D48-74BB7187350A}">
      <dsp:nvSpPr>
        <dsp:cNvPr id="0" name=""/>
        <dsp:cNvSpPr/>
      </dsp:nvSpPr>
      <dsp:spPr>
        <a:xfrm>
          <a:off x="2390614" y="10428"/>
          <a:ext cx="800420" cy="80042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мучить</a:t>
          </a:r>
        </a:p>
      </dsp:txBody>
      <dsp:txXfrm>
        <a:off x="2507833" y="127647"/>
        <a:ext cx="565982" cy="565982"/>
      </dsp:txXfrm>
    </dsp:sp>
    <dsp:sp modelId="{86D24F6B-A70E-4A66-B2E5-1C9DDB2D3CE4}">
      <dsp:nvSpPr>
        <dsp:cNvPr id="0" name=""/>
        <dsp:cNvSpPr/>
      </dsp:nvSpPr>
      <dsp:spPr>
        <a:xfrm>
          <a:off x="3191035" y="1439656"/>
          <a:ext cx="241503" cy="25812"/>
        </a:xfrm>
        <a:custGeom>
          <a:avLst/>
          <a:gdLst/>
          <a:ahLst/>
          <a:cxnLst/>
          <a:rect l="0" t="0" r="0" b="0"/>
          <a:pathLst>
            <a:path>
              <a:moveTo>
                <a:pt x="0" y="12906"/>
              </a:moveTo>
              <a:lnTo>
                <a:pt x="241503" y="129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05749" y="1446524"/>
        <a:ext cx="12075" cy="12075"/>
      </dsp:txXfrm>
    </dsp:sp>
    <dsp:sp modelId="{29D6C598-F5FB-4CE0-AB64-347585FAC136}">
      <dsp:nvSpPr>
        <dsp:cNvPr id="0" name=""/>
        <dsp:cNvSpPr/>
      </dsp:nvSpPr>
      <dsp:spPr>
        <a:xfrm>
          <a:off x="3432538" y="1052352"/>
          <a:ext cx="800420" cy="80042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издеваться</a:t>
          </a:r>
        </a:p>
      </dsp:txBody>
      <dsp:txXfrm>
        <a:off x="3549757" y="1169571"/>
        <a:ext cx="565982" cy="565982"/>
      </dsp:txXfrm>
    </dsp:sp>
    <dsp:sp modelId="{7398C3CF-A60F-443E-8344-5B1E9CED3BF4}">
      <dsp:nvSpPr>
        <dsp:cNvPr id="0" name=""/>
        <dsp:cNvSpPr/>
      </dsp:nvSpPr>
      <dsp:spPr>
        <a:xfrm rot="5400000">
          <a:off x="2670073" y="1960617"/>
          <a:ext cx="241503" cy="25812"/>
        </a:xfrm>
        <a:custGeom>
          <a:avLst/>
          <a:gdLst/>
          <a:ahLst/>
          <a:cxnLst/>
          <a:rect l="0" t="0" r="0" b="0"/>
          <a:pathLst>
            <a:path>
              <a:moveTo>
                <a:pt x="0" y="12906"/>
              </a:moveTo>
              <a:lnTo>
                <a:pt x="241503" y="129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84787" y="1967486"/>
        <a:ext cx="12075" cy="12075"/>
      </dsp:txXfrm>
    </dsp:sp>
    <dsp:sp modelId="{C465BD36-C21B-40AF-9982-7156776019BC}">
      <dsp:nvSpPr>
        <dsp:cNvPr id="0" name=""/>
        <dsp:cNvSpPr/>
      </dsp:nvSpPr>
      <dsp:spPr>
        <a:xfrm>
          <a:off x="2390614" y="2094275"/>
          <a:ext cx="800420" cy="80042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истязать</a:t>
          </a:r>
        </a:p>
      </dsp:txBody>
      <dsp:txXfrm>
        <a:off x="2507833" y="2211494"/>
        <a:ext cx="565982" cy="565982"/>
      </dsp:txXfrm>
    </dsp:sp>
    <dsp:sp modelId="{539F61AA-F6BB-42FB-BAE9-2E694EDF7D08}">
      <dsp:nvSpPr>
        <dsp:cNvPr id="0" name=""/>
        <dsp:cNvSpPr/>
      </dsp:nvSpPr>
      <dsp:spPr>
        <a:xfrm rot="10800000">
          <a:off x="2149111" y="1439656"/>
          <a:ext cx="241503" cy="25812"/>
        </a:xfrm>
        <a:custGeom>
          <a:avLst/>
          <a:gdLst/>
          <a:ahLst/>
          <a:cxnLst/>
          <a:rect l="0" t="0" r="0" b="0"/>
          <a:pathLst>
            <a:path>
              <a:moveTo>
                <a:pt x="0" y="12906"/>
              </a:moveTo>
              <a:lnTo>
                <a:pt x="241503" y="129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63825" y="1446524"/>
        <a:ext cx="12075" cy="12075"/>
      </dsp:txXfrm>
    </dsp:sp>
    <dsp:sp modelId="{EC7B6124-15DE-47C2-8453-5560D66ABC10}">
      <dsp:nvSpPr>
        <dsp:cNvPr id="0" name=""/>
        <dsp:cNvSpPr/>
      </dsp:nvSpPr>
      <dsp:spPr>
        <a:xfrm>
          <a:off x="1348691" y="1052352"/>
          <a:ext cx="800420" cy="80042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изводить</a:t>
          </a:r>
        </a:p>
      </dsp:txBody>
      <dsp:txXfrm>
        <a:off x="1465910" y="1169571"/>
        <a:ext cx="565982" cy="56598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C33A22-059D-49D1-890D-227A725B5D4E}">
      <dsp:nvSpPr>
        <dsp:cNvPr id="0" name=""/>
        <dsp:cNvSpPr/>
      </dsp:nvSpPr>
      <dsp:spPr>
        <a:xfrm>
          <a:off x="2371501" y="1228501"/>
          <a:ext cx="743396" cy="7433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КРОТОСТЬ</a:t>
          </a:r>
        </a:p>
      </dsp:txBody>
      <dsp:txXfrm>
        <a:off x="2480369" y="1337369"/>
        <a:ext cx="525660" cy="525660"/>
      </dsp:txXfrm>
    </dsp:sp>
    <dsp:sp modelId="{90146498-92AA-4E36-85A0-7A4D17FEF9F0}">
      <dsp:nvSpPr>
        <dsp:cNvPr id="0" name=""/>
        <dsp:cNvSpPr/>
      </dsp:nvSpPr>
      <dsp:spPr>
        <a:xfrm rot="16200000">
          <a:off x="2664241" y="982890"/>
          <a:ext cx="157917" cy="2022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687929" y="1047019"/>
        <a:ext cx="110542" cy="121321"/>
      </dsp:txXfrm>
    </dsp:sp>
    <dsp:sp modelId="{2C8AF98C-C182-40C8-9A71-31CF83B5D1F2}">
      <dsp:nvSpPr>
        <dsp:cNvPr id="0" name=""/>
        <dsp:cNvSpPr/>
      </dsp:nvSpPr>
      <dsp:spPr>
        <a:xfrm>
          <a:off x="2278577" y="1299"/>
          <a:ext cx="929245" cy="92924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БЕЗЗЗЛОБНОСТЬ</a:t>
          </a:r>
        </a:p>
      </dsp:txBody>
      <dsp:txXfrm>
        <a:off x="2414662" y="137384"/>
        <a:ext cx="657075" cy="657075"/>
      </dsp:txXfrm>
    </dsp:sp>
    <dsp:sp modelId="{B254041B-7AA6-47B2-9FAA-0158061DF6C2}">
      <dsp:nvSpPr>
        <dsp:cNvPr id="0" name=""/>
        <dsp:cNvSpPr/>
      </dsp:nvSpPr>
      <dsp:spPr>
        <a:xfrm>
          <a:off x="3180448" y="1499098"/>
          <a:ext cx="157917" cy="2022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180448" y="1539539"/>
        <a:ext cx="110542" cy="121321"/>
      </dsp:txXfrm>
    </dsp:sp>
    <dsp:sp modelId="{AEEDBE18-BE3F-42BC-A506-30DB99FCC646}">
      <dsp:nvSpPr>
        <dsp:cNvPr id="0" name=""/>
        <dsp:cNvSpPr/>
      </dsp:nvSpPr>
      <dsp:spPr>
        <a:xfrm>
          <a:off x="3412854" y="1135577"/>
          <a:ext cx="929245" cy="92924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СМИРЕНИЕ</a:t>
          </a:r>
        </a:p>
      </dsp:txBody>
      <dsp:txXfrm>
        <a:off x="3548939" y="1271662"/>
        <a:ext cx="657075" cy="657075"/>
      </dsp:txXfrm>
    </dsp:sp>
    <dsp:sp modelId="{21EC12ED-A174-43AD-B4BB-87002E7DC758}">
      <dsp:nvSpPr>
        <dsp:cNvPr id="0" name=""/>
        <dsp:cNvSpPr/>
      </dsp:nvSpPr>
      <dsp:spPr>
        <a:xfrm rot="5400000">
          <a:off x="2664241" y="2015305"/>
          <a:ext cx="157917" cy="2022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687929" y="2032059"/>
        <a:ext cx="110542" cy="121321"/>
      </dsp:txXfrm>
    </dsp:sp>
    <dsp:sp modelId="{B397F351-AC0A-4879-9971-6DA232B3BF1F}">
      <dsp:nvSpPr>
        <dsp:cNvPr id="0" name=""/>
        <dsp:cNvSpPr/>
      </dsp:nvSpPr>
      <dsp:spPr>
        <a:xfrm>
          <a:off x="2278577" y="2269854"/>
          <a:ext cx="929245" cy="92924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БЕЗОТВЕТНОСТЬ</a:t>
          </a:r>
        </a:p>
      </dsp:txBody>
      <dsp:txXfrm>
        <a:off x="2414662" y="2405939"/>
        <a:ext cx="657075" cy="657075"/>
      </dsp:txXfrm>
    </dsp:sp>
    <dsp:sp modelId="{D01F00D0-34BA-493B-B6D3-DC563F940BEE}">
      <dsp:nvSpPr>
        <dsp:cNvPr id="0" name=""/>
        <dsp:cNvSpPr/>
      </dsp:nvSpPr>
      <dsp:spPr>
        <a:xfrm rot="10800000">
          <a:off x="2148034" y="1499098"/>
          <a:ext cx="157917" cy="2022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00000">
        <a:off x="2195409" y="1539539"/>
        <a:ext cx="110542" cy="121321"/>
      </dsp:txXfrm>
    </dsp:sp>
    <dsp:sp modelId="{99C2CD8C-39AD-494F-B7B4-10F395D61B9C}">
      <dsp:nvSpPr>
        <dsp:cNvPr id="0" name=""/>
        <dsp:cNvSpPr/>
      </dsp:nvSpPr>
      <dsp:spPr>
        <a:xfrm>
          <a:off x="1144299" y="1135577"/>
          <a:ext cx="929245" cy="92924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ПОКОРНОСТЬ</a:t>
          </a:r>
        </a:p>
      </dsp:txBody>
      <dsp:txXfrm>
        <a:off x="1280384" y="1271662"/>
        <a:ext cx="657075" cy="6570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Valeriy</cp:lastModifiedBy>
  <cp:revision>10</cp:revision>
  <dcterms:created xsi:type="dcterms:W3CDTF">2012-04-27T04:31:00Z</dcterms:created>
  <dcterms:modified xsi:type="dcterms:W3CDTF">2014-08-25T11:29:00Z</dcterms:modified>
</cp:coreProperties>
</file>