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10" w:rsidRPr="00EA1DEE" w:rsidRDefault="00D85110" w:rsidP="00D85110">
      <w:pPr>
        <w:shd w:val="clear" w:color="auto" w:fill="FFFFFF"/>
        <w:spacing w:after="341" w:line="350" w:lineRule="exact"/>
        <w:ind w:left="1238" w:right="461" w:hanging="187"/>
        <w:jc w:val="center"/>
        <w:rPr>
          <w:sz w:val="28"/>
          <w:szCs w:val="28"/>
        </w:rPr>
      </w:pPr>
      <w:r w:rsidRPr="00EA1DEE">
        <w:rPr>
          <w:b/>
          <w:bCs/>
          <w:spacing w:val="-2"/>
          <w:sz w:val="28"/>
          <w:szCs w:val="28"/>
        </w:rPr>
        <w:t xml:space="preserve">МУНИЦИПАЛЬНОЕ ОБЩЕОБРАЗОВАТЕЛЬНОЕ УЧРЕЖДЕНИЕ </w:t>
      </w:r>
      <w:r>
        <w:rPr>
          <w:b/>
          <w:bCs/>
          <w:spacing w:val="-2"/>
          <w:sz w:val="28"/>
          <w:szCs w:val="28"/>
        </w:rPr>
        <w:t>БЕРЕНДЕЕ</w:t>
      </w:r>
      <w:r w:rsidRPr="00EA1DEE">
        <w:rPr>
          <w:b/>
          <w:bCs/>
          <w:spacing w:val="-2"/>
          <w:sz w:val="28"/>
          <w:szCs w:val="28"/>
        </w:rPr>
        <w:t xml:space="preserve">ВСКАЯ </w:t>
      </w:r>
      <w:r w:rsidRPr="00EA1DEE">
        <w:rPr>
          <w:b/>
          <w:bCs/>
          <w:sz w:val="28"/>
          <w:szCs w:val="28"/>
        </w:rPr>
        <w:t>СР</w:t>
      </w:r>
      <w:r>
        <w:rPr>
          <w:b/>
          <w:bCs/>
          <w:sz w:val="28"/>
          <w:szCs w:val="28"/>
        </w:rPr>
        <w:t>ЕДНЯЯ ОБЩЕОБРАЗОВАТЕЛЬНАЯ ШКОЛА</w:t>
      </w:r>
      <w:r w:rsidRPr="00EA1DEE">
        <w:rPr>
          <w:b/>
          <w:bCs/>
          <w:sz w:val="28"/>
          <w:szCs w:val="28"/>
        </w:rPr>
        <w:t xml:space="preserve"> </w:t>
      </w:r>
    </w:p>
    <w:p w:rsidR="00D85110" w:rsidRDefault="00D85110" w:rsidP="00D85110">
      <w:pPr>
        <w:shd w:val="clear" w:color="auto" w:fill="FFFFFF"/>
        <w:spacing w:after="341" w:line="350" w:lineRule="exact"/>
        <w:ind w:left="1238" w:right="461" w:hanging="187"/>
      </w:pPr>
    </w:p>
    <w:p w:rsidR="00D85110" w:rsidRPr="00EA1DEE" w:rsidRDefault="00D85110" w:rsidP="00D85110">
      <w:pPr>
        <w:shd w:val="clear" w:color="auto" w:fill="FFFFFF"/>
        <w:spacing w:after="341" w:line="350" w:lineRule="exact"/>
        <w:ind w:left="1238" w:right="461" w:hanging="187"/>
        <w:sectPr w:rsidR="00D85110" w:rsidRPr="00EA1DEE" w:rsidSect="003821D2">
          <w:pgSz w:w="11909" w:h="16834"/>
          <w:pgMar w:top="568" w:right="1029" w:bottom="720" w:left="1395" w:header="720" w:footer="720" w:gutter="0"/>
          <w:cols w:space="60"/>
          <w:noEndnote/>
        </w:sect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495"/>
        <w:gridCol w:w="3447"/>
      </w:tblGrid>
      <w:tr w:rsidR="00BD3CDC" w:rsidRPr="008E023E" w:rsidTr="00165374">
        <w:tc>
          <w:tcPr>
            <w:tcW w:w="1645" w:type="pct"/>
          </w:tcPr>
          <w:p w:rsidR="00BD3CDC" w:rsidRPr="008E023E" w:rsidRDefault="00BD3CDC" w:rsidP="00165374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E023E">
              <w:rPr>
                <w:b/>
                <w:sz w:val="28"/>
                <w:szCs w:val="28"/>
              </w:rPr>
              <w:lastRenderedPageBreak/>
              <w:t>«Утверждаю»</w:t>
            </w:r>
          </w:p>
          <w:p w:rsidR="00BD3CDC" w:rsidRPr="008E023E" w:rsidRDefault="00BD3CDC" w:rsidP="00165374">
            <w:pPr>
              <w:tabs>
                <w:tab w:val="left" w:pos="928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E023E">
              <w:rPr>
                <w:sz w:val="28"/>
                <w:szCs w:val="28"/>
              </w:rPr>
              <w:t>Директор школы</w:t>
            </w:r>
          </w:p>
          <w:p w:rsidR="00BD3CDC" w:rsidRPr="008E023E" w:rsidRDefault="00BD3CDC" w:rsidP="00165374">
            <w:pPr>
              <w:tabs>
                <w:tab w:val="left" w:pos="928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E023E">
              <w:rPr>
                <w:sz w:val="28"/>
                <w:szCs w:val="28"/>
              </w:rPr>
              <w:t>_________В.Ю. Магрычев</w:t>
            </w:r>
          </w:p>
          <w:p w:rsidR="00BD3CDC" w:rsidRPr="008E023E" w:rsidRDefault="00BD3CDC" w:rsidP="00165374">
            <w:pPr>
              <w:tabs>
                <w:tab w:val="left" w:pos="928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E023E">
              <w:rPr>
                <w:sz w:val="28"/>
                <w:szCs w:val="28"/>
              </w:rPr>
              <w:t>Приказ № ________от</w:t>
            </w:r>
          </w:p>
          <w:p w:rsidR="00BD3CDC" w:rsidRPr="008E023E" w:rsidRDefault="00BD3CDC" w:rsidP="00165374">
            <w:pPr>
              <w:tabs>
                <w:tab w:val="left" w:pos="928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E023E">
              <w:rPr>
                <w:sz w:val="28"/>
                <w:szCs w:val="28"/>
              </w:rPr>
              <w:t>«____»_______20__г.</w:t>
            </w:r>
          </w:p>
        </w:tc>
        <w:tc>
          <w:tcPr>
            <w:tcW w:w="1689" w:type="pct"/>
          </w:tcPr>
          <w:p w:rsidR="00BD3CDC" w:rsidRPr="008E023E" w:rsidRDefault="00BD3CDC" w:rsidP="00165374">
            <w:pPr>
              <w:tabs>
                <w:tab w:val="left" w:pos="9288"/>
              </w:tabs>
              <w:ind w:firstLine="322"/>
              <w:jc w:val="center"/>
              <w:rPr>
                <w:b/>
                <w:sz w:val="28"/>
                <w:szCs w:val="28"/>
              </w:rPr>
            </w:pPr>
            <w:r w:rsidRPr="008E023E">
              <w:rPr>
                <w:b/>
                <w:sz w:val="28"/>
                <w:szCs w:val="28"/>
              </w:rPr>
              <w:t>«Согласовано»</w:t>
            </w:r>
          </w:p>
          <w:p w:rsidR="00BD3CDC" w:rsidRPr="008E023E" w:rsidRDefault="00BD3CDC" w:rsidP="00165374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8E023E">
              <w:rPr>
                <w:sz w:val="28"/>
                <w:szCs w:val="28"/>
              </w:rPr>
              <w:t>Заместитель директора по УВР</w:t>
            </w:r>
          </w:p>
          <w:p w:rsidR="00BD3CDC" w:rsidRPr="008E023E" w:rsidRDefault="00BD3CDC" w:rsidP="00165374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Pr="008E023E">
              <w:rPr>
                <w:sz w:val="28"/>
                <w:szCs w:val="28"/>
              </w:rPr>
              <w:t>Г.Г. Хренкова</w:t>
            </w:r>
          </w:p>
          <w:p w:rsidR="00BD3CDC" w:rsidRPr="008E023E" w:rsidRDefault="00BD3CDC" w:rsidP="00165374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BD3CDC" w:rsidRPr="008E023E" w:rsidRDefault="00BD3CDC" w:rsidP="00165374">
            <w:pPr>
              <w:tabs>
                <w:tab w:val="left" w:pos="9288"/>
              </w:tabs>
              <w:jc w:val="both"/>
              <w:rPr>
                <w:b/>
                <w:sz w:val="28"/>
                <w:szCs w:val="28"/>
              </w:rPr>
            </w:pPr>
            <w:r w:rsidRPr="008E023E">
              <w:rPr>
                <w:sz w:val="28"/>
                <w:szCs w:val="28"/>
              </w:rPr>
              <w:t>«____»____________20__г.</w:t>
            </w:r>
          </w:p>
        </w:tc>
        <w:tc>
          <w:tcPr>
            <w:tcW w:w="1666" w:type="pct"/>
          </w:tcPr>
          <w:p w:rsidR="00BD3CDC" w:rsidRPr="008E023E" w:rsidRDefault="00BD3CDC" w:rsidP="00165374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E023E">
              <w:rPr>
                <w:b/>
                <w:sz w:val="28"/>
                <w:szCs w:val="28"/>
              </w:rPr>
              <w:t>«Рассмотрено»</w:t>
            </w:r>
          </w:p>
          <w:p w:rsidR="00BD3CDC" w:rsidRPr="008E023E" w:rsidRDefault="00BD3CDC" w:rsidP="00165374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8E023E">
              <w:rPr>
                <w:sz w:val="28"/>
                <w:szCs w:val="28"/>
              </w:rPr>
              <w:t>На ШМО учителей Руководитель МО</w:t>
            </w:r>
          </w:p>
          <w:p w:rsidR="00BD3CDC" w:rsidRPr="008E023E" w:rsidRDefault="00BD3CDC" w:rsidP="00165374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8E023E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</w:t>
            </w:r>
            <w:r w:rsidRPr="008E023E">
              <w:rPr>
                <w:sz w:val="28"/>
                <w:szCs w:val="28"/>
              </w:rPr>
              <w:t>Е.В. Макарова</w:t>
            </w:r>
          </w:p>
          <w:p w:rsidR="00BD3CDC" w:rsidRPr="008E023E" w:rsidRDefault="00BD3CDC" w:rsidP="00165374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BD3CDC" w:rsidRPr="008E023E" w:rsidRDefault="00BD3CDC" w:rsidP="00165374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8E023E">
              <w:rPr>
                <w:sz w:val="28"/>
                <w:szCs w:val="28"/>
              </w:rPr>
              <w:t xml:space="preserve">Протокол № ___ от </w:t>
            </w:r>
          </w:p>
          <w:p w:rsidR="00BD3CDC" w:rsidRPr="008E023E" w:rsidRDefault="00BD3CDC" w:rsidP="00165374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8E023E">
              <w:rPr>
                <w:sz w:val="28"/>
                <w:szCs w:val="28"/>
              </w:rPr>
              <w:t>«____»________20__ г.</w:t>
            </w:r>
          </w:p>
          <w:p w:rsidR="00BD3CDC" w:rsidRPr="008E023E" w:rsidRDefault="00BD3CDC" w:rsidP="00165374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BD3CDC" w:rsidRPr="008E023E" w:rsidRDefault="00BD3CDC" w:rsidP="00165374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D3CDC" w:rsidRPr="008E023E" w:rsidRDefault="00BD3CDC" w:rsidP="00BD3CDC">
      <w:pPr>
        <w:jc w:val="center"/>
        <w:rPr>
          <w:b/>
          <w:bCs/>
          <w:sz w:val="28"/>
          <w:szCs w:val="28"/>
        </w:rPr>
      </w:pPr>
    </w:p>
    <w:p w:rsidR="00BD3CDC" w:rsidRDefault="00BD3CDC" w:rsidP="00BD3CDC">
      <w:pPr>
        <w:jc w:val="center"/>
        <w:rPr>
          <w:b/>
          <w:bCs/>
          <w:sz w:val="28"/>
          <w:szCs w:val="28"/>
        </w:rPr>
      </w:pPr>
    </w:p>
    <w:p w:rsidR="00BD3CDC" w:rsidRDefault="00BD3CDC" w:rsidP="00BD3CDC">
      <w:pPr>
        <w:jc w:val="center"/>
        <w:rPr>
          <w:b/>
          <w:bCs/>
          <w:sz w:val="28"/>
          <w:szCs w:val="28"/>
        </w:rPr>
      </w:pPr>
    </w:p>
    <w:p w:rsidR="00BD3CDC" w:rsidRDefault="00BD3CDC" w:rsidP="00BD3CDC">
      <w:pPr>
        <w:jc w:val="center"/>
        <w:rPr>
          <w:b/>
          <w:bCs/>
          <w:sz w:val="28"/>
          <w:szCs w:val="28"/>
        </w:rPr>
      </w:pPr>
    </w:p>
    <w:p w:rsidR="00BD3CDC" w:rsidRPr="008E023E" w:rsidRDefault="00BD3CDC" w:rsidP="00BD3CDC">
      <w:pPr>
        <w:jc w:val="center"/>
        <w:rPr>
          <w:b/>
          <w:bCs/>
          <w:sz w:val="28"/>
          <w:szCs w:val="28"/>
        </w:rPr>
      </w:pPr>
    </w:p>
    <w:p w:rsidR="00BD3CDC" w:rsidRPr="008E023E" w:rsidRDefault="00BD3CDC" w:rsidP="00BD3CDC">
      <w:pPr>
        <w:jc w:val="center"/>
        <w:rPr>
          <w:b/>
          <w:bCs/>
          <w:sz w:val="28"/>
          <w:szCs w:val="28"/>
        </w:rPr>
      </w:pPr>
    </w:p>
    <w:p w:rsidR="00BD3CDC" w:rsidRPr="008E023E" w:rsidRDefault="00BD3CDC" w:rsidP="00BD3CDC">
      <w:pPr>
        <w:tabs>
          <w:tab w:val="left" w:pos="2655"/>
        </w:tabs>
        <w:jc w:val="center"/>
        <w:rPr>
          <w:b/>
          <w:sz w:val="28"/>
          <w:szCs w:val="28"/>
        </w:rPr>
      </w:pPr>
      <w:r w:rsidRPr="008E023E">
        <w:rPr>
          <w:b/>
          <w:sz w:val="28"/>
          <w:szCs w:val="28"/>
        </w:rPr>
        <w:t>РАБОЧАЯ ПРОГРАММА</w:t>
      </w:r>
    </w:p>
    <w:p w:rsidR="00BD3CDC" w:rsidRPr="008E023E" w:rsidRDefault="00BD3CDC" w:rsidP="00BD3CDC">
      <w:pPr>
        <w:tabs>
          <w:tab w:val="left" w:pos="2655"/>
        </w:tabs>
        <w:jc w:val="center"/>
        <w:rPr>
          <w:b/>
          <w:sz w:val="28"/>
          <w:szCs w:val="28"/>
        </w:rPr>
      </w:pPr>
      <w:r w:rsidRPr="008E023E">
        <w:rPr>
          <w:b/>
          <w:sz w:val="28"/>
          <w:szCs w:val="28"/>
        </w:rPr>
        <w:t>учебного предмета</w:t>
      </w:r>
    </w:p>
    <w:p w:rsidR="00BD3CDC" w:rsidRPr="008E023E" w:rsidRDefault="00BD3CDC" w:rsidP="00BD3CDC">
      <w:pPr>
        <w:tabs>
          <w:tab w:val="left" w:pos="2655"/>
        </w:tabs>
        <w:jc w:val="center"/>
        <w:rPr>
          <w:i/>
          <w:sz w:val="28"/>
          <w:szCs w:val="28"/>
          <w:u w:val="single"/>
        </w:rPr>
      </w:pPr>
      <w:r w:rsidRPr="008E023E">
        <w:rPr>
          <w:i/>
          <w:sz w:val="28"/>
          <w:szCs w:val="28"/>
          <w:u w:val="single"/>
        </w:rPr>
        <w:t>МБОУ Берендеевская СОШ</w:t>
      </w:r>
    </w:p>
    <w:p w:rsidR="00BD3CDC" w:rsidRPr="008E023E" w:rsidRDefault="00BD3CDC" w:rsidP="00BD3CDC">
      <w:pPr>
        <w:tabs>
          <w:tab w:val="left" w:pos="3990"/>
        </w:tabs>
        <w:jc w:val="center"/>
        <w:rPr>
          <w:i/>
          <w:sz w:val="28"/>
          <w:szCs w:val="28"/>
        </w:rPr>
      </w:pPr>
      <w:r w:rsidRPr="008E023E">
        <w:rPr>
          <w:i/>
          <w:sz w:val="28"/>
          <w:szCs w:val="28"/>
        </w:rPr>
        <w:t>наименование ОУ</w:t>
      </w:r>
    </w:p>
    <w:p w:rsidR="00BD3CDC" w:rsidRPr="008E023E" w:rsidRDefault="00BD3CDC" w:rsidP="00BD3CDC">
      <w:pPr>
        <w:tabs>
          <w:tab w:val="left" w:pos="3990"/>
        </w:tabs>
        <w:jc w:val="center"/>
        <w:rPr>
          <w:i/>
          <w:sz w:val="28"/>
          <w:szCs w:val="28"/>
          <w:u w:val="single"/>
        </w:rPr>
      </w:pPr>
      <w:r w:rsidRPr="008E023E">
        <w:rPr>
          <w:i/>
          <w:sz w:val="28"/>
          <w:szCs w:val="28"/>
          <w:u w:val="single"/>
        </w:rPr>
        <w:t>Нечаева Марина Леонидовна, высшая</w:t>
      </w:r>
    </w:p>
    <w:p w:rsidR="00BD3CDC" w:rsidRPr="008E023E" w:rsidRDefault="00BD3CDC" w:rsidP="00BD3CDC">
      <w:pPr>
        <w:tabs>
          <w:tab w:val="left" w:pos="3990"/>
        </w:tabs>
        <w:jc w:val="center"/>
        <w:rPr>
          <w:i/>
          <w:sz w:val="28"/>
          <w:szCs w:val="28"/>
        </w:rPr>
      </w:pPr>
      <w:r w:rsidRPr="008E023E">
        <w:rPr>
          <w:i/>
          <w:sz w:val="28"/>
          <w:szCs w:val="28"/>
        </w:rPr>
        <w:t>Ф. И. О. педагога, категория</w:t>
      </w:r>
    </w:p>
    <w:p w:rsidR="00BD3CDC" w:rsidRPr="008E023E" w:rsidRDefault="00BD3CDC" w:rsidP="00BD3CDC">
      <w:pPr>
        <w:tabs>
          <w:tab w:val="left" w:pos="3990"/>
        </w:tabs>
        <w:jc w:val="center"/>
        <w:rPr>
          <w:sz w:val="28"/>
          <w:szCs w:val="28"/>
        </w:rPr>
      </w:pPr>
    </w:p>
    <w:p w:rsidR="00BD3CDC" w:rsidRPr="008E023E" w:rsidRDefault="00BD3CDC" w:rsidP="00BD3CDC">
      <w:pPr>
        <w:tabs>
          <w:tab w:val="left" w:pos="3990"/>
          <w:tab w:val="left" w:pos="8955"/>
        </w:tabs>
        <w:jc w:val="center"/>
        <w:rPr>
          <w:b/>
          <w:i/>
          <w:sz w:val="28"/>
          <w:szCs w:val="28"/>
          <w:u w:val="single"/>
        </w:rPr>
      </w:pPr>
      <w:r w:rsidRPr="008E023E">
        <w:rPr>
          <w:sz w:val="28"/>
          <w:szCs w:val="28"/>
        </w:rPr>
        <w:t xml:space="preserve">по  </w:t>
      </w:r>
      <w:r w:rsidR="00F929AC">
        <w:rPr>
          <w:b/>
          <w:i/>
          <w:sz w:val="28"/>
          <w:szCs w:val="28"/>
          <w:u w:val="single"/>
        </w:rPr>
        <w:t xml:space="preserve">историческому краеведению 7 </w:t>
      </w:r>
      <w:r w:rsidRPr="008E023E">
        <w:rPr>
          <w:b/>
          <w:i/>
          <w:sz w:val="28"/>
          <w:szCs w:val="28"/>
          <w:u w:val="single"/>
        </w:rPr>
        <w:t xml:space="preserve"> класс</w:t>
      </w:r>
    </w:p>
    <w:p w:rsidR="00BD3CDC" w:rsidRDefault="00BD3CDC" w:rsidP="00BD3CDC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  <w:r w:rsidRPr="008E023E">
        <w:rPr>
          <w:i/>
          <w:sz w:val="28"/>
          <w:szCs w:val="28"/>
        </w:rPr>
        <w:t>предмет, класс</w:t>
      </w:r>
    </w:p>
    <w:p w:rsidR="00BD3CDC" w:rsidRDefault="00BD3CDC" w:rsidP="00BD3CDC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BD3CDC" w:rsidRDefault="00BD3CDC" w:rsidP="00BD3CDC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BD3CDC" w:rsidRDefault="00BD3CDC" w:rsidP="00BD3CDC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BD3CDC" w:rsidRDefault="00BD3CDC" w:rsidP="00BD3CDC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BD3CDC" w:rsidRDefault="00BD3CDC" w:rsidP="00BD3CDC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BD3CDC" w:rsidRDefault="00BD3CDC" w:rsidP="00BD3CDC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BD3CDC" w:rsidRDefault="00BD3CDC" w:rsidP="00BD3CDC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BD3CDC" w:rsidRDefault="00BD3CDC" w:rsidP="00BD3CDC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BD3CDC" w:rsidRDefault="00BD3CDC" w:rsidP="00BD3CDC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BD3CDC" w:rsidRDefault="00BD3CDC" w:rsidP="00BD3CDC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BD3CDC" w:rsidRDefault="00BD3CDC" w:rsidP="00BD3CDC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BD3CDC" w:rsidRDefault="00BD3CDC" w:rsidP="00BD3CDC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BD3CDC" w:rsidRDefault="00BD3CDC" w:rsidP="00BD3CDC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BD3CDC" w:rsidRDefault="00BD3CDC" w:rsidP="00BD3CDC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BD3CDC" w:rsidRDefault="00BD3CDC" w:rsidP="00BD3CDC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BD3CDC" w:rsidRPr="00BD3CDC" w:rsidRDefault="00BD3CDC" w:rsidP="00BD3CDC">
      <w:pPr>
        <w:tabs>
          <w:tab w:val="left" w:pos="3990"/>
          <w:tab w:val="left" w:pos="8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2013-2014 учебный год</w:t>
      </w:r>
    </w:p>
    <w:p w:rsidR="00D85110" w:rsidRDefault="00D85110" w:rsidP="00D85110">
      <w:pPr>
        <w:shd w:val="clear" w:color="auto" w:fill="FFFFFF"/>
        <w:rPr>
          <w:spacing w:val="-1"/>
          <w:sz w:val="28"/>
          <w:szCs w:val="28"/>
        </w:rPr>
        <w:sectPr w:rsidR="00D85110">
          <w:type w:val="continuous"/>
          <w:pgSz w:w="11909" w:h="16834"/>
          <w:pgMar w:top="1440" w:right="1029" w:bottom="720" w:left="1395" w:header="720" w:footer="720" w:gutter="0"/>
          <w:cols w:space="60"/>
          <w:noEndnote/>
        </w:sectPr>
      </w:pPr>
    </w:p>
    <w:p w:rsidR="00D85110" w:rsidRDefault="00D85110" w:rsidP="00D85110">
      <w:r>
        <w:rPr>
          <w:sz w:val="28"/>
          <w:szCs w:val="28"/>
        </w:rPr>
        <w:lastRenderedPageBreak/>
        <w:t xml:space="preserve">                                              </w:t>
      </w:r>
      <w:r>
        <w:rPr>
          <w:rFonts w:eastAsia="Times New Roman"/>
          <w:b/>
          <w:bCs/>
          <w:color w:val="000000"/>
          <w:spacing w:val="7"/>
          <w:sz w:val="21"/>
          <w:szCs w:val="21"/>
        </w:rPr>
        <w:t>ПОЯСНИТЕЛЬНАЯ ЗАПИСКА</w:t>
      </w:r>
    </w:p>
    <w:p w:rsidR="00D85110" w:rsidRDefault="00D85110" w:rsidP="00D85110"/>
    <w:p w:rsidR="00D85110" w:rsidRDefault="00D85110" w:rsidP="00D85110">
      <w:pPr>
        <w:shd w:val="clear" w:color="auto" w:fill="FFFFFF"/>
        <w:spacing w:before="264" w:line="360" w:lineRule="auto"/>
        <w:ind w:right="14" w:firstLine="446"/>
        <w:jc w:val="both"/>
        <w:rPr>
          <w:rFonts w:eastAsia="Times New Roman"/>
          <w:color w:val="000000"/>
          <w:spacing w:val="20"/>
          <w:sz w:val="28"/>
          <w:szCs w:val="28"/>
        </w:rPr>
      </w:pPr>
      <w:r w:rsidRPr="00BF377B">
        <w:rPr>
          <w:color w:val="000000"/>
          <w:sz w:val="28"/>
          <w:szCs w:val="28"/>
        </w:rPr>
        <w:t>Рабо</w:t>
      </w:r>
      <w:r>
        <w:rPr>
          <w:color w:val="000000"/>
          <w:sz w:val="28"/>
          <w:szCs w:val="28"/>
        </w:rPr>
        <w:t>чая программа по историческому краеведению для 7 класса</w:t>
      </w:r>
      <w:r w:rsidRPr="00BF377B">
        <w:rPr>
          <w:color w:val="000000"/>
          <w:sz w:val="28"/>
          <w:szCs w:val="28"/>
        </w:rPr>
        <w:t xml:space="preserve">  составлена на основе авто</w:t>
      </w:r>
      <w:r>
        <w:rPr>
          <w:color w:val="000000"/>
          <w:sz w:val="28"/>
          <w:szCs w:val="28"/>
        </w:rPr>
        <w:t>рской программы «Историческое краеведение</w:t>
      </w:r>
      <w:r w:rsidRPr="00BF377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Г.Б. Гречухина,</w:t>
      </w:r>
      <w:r w:rsidRPr="00BF37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Новгород, 2011</w:t>
      </w:r>
      <w:r w:rsidRPr="00BF377B">
        <w:rPr>
          <w:color w:val="000000"/>
          <w:sz w:val="28"/>
          <w:szCs w:val="28"/>
        </w:rPr>
        <w:t xml:space="preserve"> г.</w:t>
      </w:r>
    </w:p>
    <w:p w:rsidR="00D85110" w:rsidRPr="008C61BD" w:rsidRDefault="00D85110" w:rsidP="00D85110">
      <w:pPr>
        <w:shd w:val="clear" w:color="auto" w:fill="FFFFFF"/>
        <w:spacing w:before="264" w:line="360" w:lineRule="auto"/>
        <w:ind w:right="14" w:firstLine="446"/>
        <w:jc w:val="both"/>
        <w:rPr>
          <w:rFonts w:eastAsia="Times New Roman"/>
          <w:color w:val="000000"/>
          <w:spacing w:val="20"/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Знания учащихся о </w:t>
      </w:r>
      <w:r w:rsidRPr="008C61BD">
        <w:rPr>
          <w:rFonts w:eastAsia="Times New Roman"/>
          <w:i/>
          <w:color w:val="000000"/>
          <w:sz w:val="28"/>
          <w:szCs w:val="28"/>
        </w:rPr>
        <w:t>прошлом</w:t>
      </w:r>
      <w:r w:rsidRPr="008C61BD">
        <w:rPr>
          <w:rFonts w:eastAsia="Times New Roman"/>
          <w:color w:val="000000"/>
          <w:sz w:val="28"/>
          <w:szCs w:val="28"/>
        </w:rPr>
        <w:t xml:space="preserve"> родного края — важная </w:t>
      </w:r>
      <w:r w:rsidRPr="008C61BD">
        <w:rPr>
          <w:rFonts w:eastAsia="Times New Roman"/>
          <w:color w:val="000000"/>
          <w:spacing w:val="18"/>
          <w:sz w:val="28"/>
          <w:szCs w:val="28"/>
        </w:rPr>
        <w:t xml:space="preserve">составляющая школьного исторического образования. </w:t>
      </w:r>
      <w:r w:rsidRPr="008C61BD">
        <w:rPr>
          <w:rFonts w:eastAsia="Times New Roman"/>
          <w:color w:val="000000"/>
          <w:spacing w:val="11"/>
          <w:sz w:val="28"/>
          <w:szCs w:val="28"/>
        </w:rPr>
        <w:t xml:space="preserve">Конкретные знания о родном крае должны войти в состав </w:t>
      </w:r>
      <w:r w:rsidRPr="008C61BD">
        <w:rPr>
          <w:rFonts w:eastAsia="Times New Roman"/>
          <w:color w:val="000000"/>
          <w:spacing w:val="10"/>
          <w:sz w:val="28"/>
          <w:szCs w:val="28"/>
        </w:rPr>
        <w:t xml:space="preserve">обязательных базисных знаний школьного курса истории, это </w:t>
      </w:r>
      <w:r w:rsidRPr="008C61BD">
        <w:rPr>
          <w:rFonts w:eastAsia="Times New Roman"/>
          <w:color w:val="000000"/>
          <w:spacing w:val="14"/>
          <w:sz w:val="28"/>
          <w:szCs w:val="28"/>
        </w:rPr>
        <w:t xml:space="preserve">будет отвечать требованиям государственного стандарта </w:t>
      </w:r>
      <w:r w:rsidRPr="008C61BD">
        <w:rPr>
          <w:rFonts w:eastAsia="Times New Roman"/>
          <w:color w:val="000000"/>
          <w:spacing w:val="8"/>
          <w:sz w:val="28"/>
          <w:szCs w:val="28"/>
        </w:rPr>
        <w:t>школьного исторического образования.</w:t>
      </w:r>
    </w:p>
    <w:p w:rsidR="00D85110" w:rsidRPr="008C61BD" w:rsidRDefault="00D85110" w:rsidP="00D85110">
      <w:pPr>
        <w:shd w:val="clear" w:color="auto" w:fill="FFFFFF"/>
        <w:spacing w:before="91" w:line="360" w:lineRule="auto"/>
        <w:ind w:left="10" w:right="1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8"/>
          <w:sz w:val="28"/>
          <w:szCs w:val="28"/>
        </w:rPr>
        <w:t xml:space="preserve">Данная программа предназначена для изучения школьного курса </w:t>
      </w:r>
      <w:r w:rsidRPr="008C61BD">
        <w:rPr>
          <w:rFonts w:eastAsia="Times New Roman"/>
          <w:color w:val="000000"/>
          <w:sz w:val="28"/>
          <w:szCs w:val="28"/>
        </w:rPr>
        <w:t xml:space="preserve">исторического краеведения с древнейших времен до начала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XX </w:t>
      </w:r>
      <w:r w:rsidRPr="008C61BD">
        <w:rPr>
          <w:rFonts w:eastAsia="Times New Roman"/>
          <w:color w:val="000000"/>
          <w:sz w:val="28"/>
          <w:szCs w:val="28"/>
        </w:rPr>
        <w:t xml:space="preserve">века включительно. При этом в 7 классе историческое краеведение изучается как самостоятельный курс в объеме 35 часов в год. </w:t>
      </w:r>
    </w:p>
    <w:p w:rsidR="00D85110" w:rsidRPr="008C61BD" w:rsidRDefault="00D85110" w:rsidP="00D85110">
      <w:pPr>
        <w:shd w:val="clear" w:color="auto" w:fill="FFFFFF"/>
        <w:spacing w:before="86" w:line="360" w:lineRule="auto"/>
        <w:ind w:right="34" w:firstLine="706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15"/>
          <w:sz w:val="28"/>
          <w:szCs w:val="28"/>
        </w:rPr>
        <w:t xml:space="preserve">Цель учебного курса - расширение и систематизация </w:t>
      </w:r>
      <w:r w:rsidRPr="008C61BD">
        <w:rPr>
          <w:rFonts w:eastAsia="Times New Roman"/>
          <w:color w:val="000000"/>
          <w:spacing w:val="22"/>
          <w:sz w:val="28"/>
          <w:szCs w:val="28"/>
        </w:rPr>
        <w:t xml:space="preserve">знаний учащихся по истории Нижегородского края, </w:t>
      </w:r>
      <w:r w:rsidRPr="008C61BD">
        <w:rPr>
          <w:rFonts w:eastAsia="Times New Roman"/>
          <w:color w:val="000000"/>
          <w:spacing w:val="10"/>
          <w:sz w:val="28"/>
          <w:szCs w:val="28"/>
        </w:rPr>
        <w:t>формирование в их сознании социально значимых, духовно-</w:t>
      </w:r>
      <w:r w:rsidRPr="008C61BD">
        <w:rPr>
          <w:rFonts w:eastAsia="Times New Roman"/>
          <w:color w:val="000000"/>
          <w:spacing w:val="9"/>
          <w:sz w:val="28"/>
          <w:szCs w:val="28"/>
        </w:rPr>
        <w:t>нравственных и патриотических ценностей.</w:t>
      </w:r>
    </w:p>
    <w:p w:rsidR="00D85110" w:rsidRPr="008C61BD" w:rsidRDefault="00D85110" w:rsidP="00D85110">
      <w:pPr>
        <w:shd w:val="clear" w:color="auto" w:fill="FFFFFF"/>
        <w:spacing w:before="115" w:line="360" w:lineRule="auto"/>
        <w:ind w:left="701"/>
        <w:jc w:val="both"/>
        <w:rPr>
          <w:rFonts w:eastAsia="Times New Roman"/>
          <w:color w:val="000000"/>
          <w:spacing w:val="8"/>
          <w:sz w:val="28"/>
          <w:szCs w:val="28"/>
        </w:rPr>
      </w:pPr>
      <w:r w:rsidRPr="008C61BD">
        <w:rPr>
          <w:rFonts w:eastAsia="Times New Roman"/>
          <w:color w:val="000000"/>
          <w:spacing w:val="8"/>
          <w:sz w:val="28"/>
          <w:szCs w:val="28"/>
        </w:rPr>
        <w:t>Основные задачи курса:</w:t>
      </w:r>
    </w:p>
    <w:p w:rsidR="00D85110" w:rsidRPr="008C61BD" w:rsidRDefault="00D85110" w:rsidP="00D85110">
      <w:pPr>
        <w:shd w:val="clear" w:color="auto" w:fill="FFFFFF"/>
        <w:tabs>
          <w:tab w:val="left" w:pos="1152"/>
        </w:tabs>
        <w:spacing w:line="360" w:lineRule="auto"/>
        <w:ind w:left="82" w:firstLine="734"/>
        <w:jc w:val="both"/>
        <w:rPr>
          <w:sz w:val="28"/>
          <w:szCs w:val="28"/>
        </w:rPr>
      </w:pPr>
      <w:r w:rsidRPr="008C61BD">
        <w:rPr>
          <w:color w:val="000000"/>
          <w:sz w:val="28"/>
          <w:szCs w:val="28"/>
        </w:rPr>
        <w:t>1)</w:t>
      </w:r>
      <w:r w:rsidRPr="008C61BD">
        <w:rPr>
          <w:color w:val="000000"/>
          <w:sz w:val="28"/>
          <w:szCs w:val="28"/>
        </w:rPr>
        <w:tab/>
      </w:r>
      <w:r w:rsidRPr="008C61BD">
        <w:rPr>
          <w:rFonts w:eastAsia="Times New Roman"/>
          <w:color w:val="000000"/>
          <w:spacing w:val="18"/>
          <w:sz w:val="28"/>
          <w:szCs w:val="28"/>
        </w:rPr>
        <w:t xml:space="preserve">дать знания по истории родного края в контексте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общероссийского федерального курса истории, отразить своеобразие </w:t>
      </w:r>
      <w:r w:rsidRPr="008C61BD">
        <w:rPr>
          <w:rFonts w:eastAsia="Times New Roman"/>
          <w:color w:val="000000"/>
          <w:spacing w:val="-2"/>
          <w:sz w:val="28"/>
          <w:szCs w:val="28"/>
        </w:rPr>
        <w:t>местной истории на фоне отечественной;</w:t>
      </w:r>
    </w:p>
    <w:p w:rsidR="00D85110" w:rsidRPr="008C61BD" w:rsidRDefault="00D85110" w:rsidP="00D85110">
      <w:pPr>
        <w:shd w:val="clear" w:color="auto" w:fill="FFFFFF"/>
        <w:tabs>
          <w:tab w:val="left" w:pos="1013"/>
        </w:tabs>
        <w:spacing w:line="360" w:lineRule="auto"/>
        <w:ind w:left="62" w:firstLine="706"/>
        <w:jc w:val="both"/>
        <w:rPr>
          <w:sz w:val="28"/>
          <w:szCs w:val="28"/>
        </w:rPr>
      </w:pPr>
      <w:r w:rsidRPr="008C61BD">
        <w:rPr>
          <w:color w:val="000000"/>
          <w:sz w:val="28"/>
          <w:szCs w:val="28"/>
        </w:rPr>
        <w:t>2)</w:t>
      </w:r>
      <w:r w:rsidRPr="008C61BD">
        <w:rPr>
          <w:color w:val="000000"/>
          <w:sz w:val="28"/>
          <w:szCs w:val="28"/>
        </w:rPr>
        <w:tab/>
      </w:r>
      <w:r w:rsidRPr="008C61BD">
        <w:rPr>
          <w:rFonts w:eastAsia="Times New Roman"/>
          <w:color w:val="000000"/>
          <w:spacing w:val="-2"/>
          <w:sz w:val="28"/>
          <w:szCs w:val="28"/>
        </w:rPr>
        <w:t xml:space="preserve">научить учащихся самостоятельно анализировать, оценивать </w:t>
      </w:r>
      <w:r w:rsidRPr="008C61BD">
        <w:rPr>
          <w:rFonts w:eastAsia="Times New Roman"/>
          <w:color w:val="000000"/>
          <w:spacing w:val="9"/>
          <w:sz w:val="28"/>
          <w:szCs w:val="28"/>
        </w:rPr>
        <w:t xml:space="preserve">факты и события родного края, определять общее и особенное в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историческом процессе, углублять свои исторические знания;</w:t>
      </w:r>
    </w:p>
    <w:p w:rsidR="00D85110" w:rsidRPr="008C61BD" w:rsidRDefault="00D85110" w:rsidP="00D85110">
      <w:pPr>
        <w:shd w:val="clear" w:color="auto" w:fill="FFFFFF"/>
        <w:tabs>
          <w:tab w:val="left" w:pos="1075"/>
        </w:tabs>
        <w:spacing w:before="10" w:line="360" w:lineRule="auto"/>
        <w:ind w:left="58" w:firstLine="706"/>
        <w:jc w:val="both"/>
        <w:rPr>
          <w:sz w:val="28"/>
          <w:szCs w:val="28"/>
        </w:rPr>
      </w:pPr>
      <w:r w:rsidRPr="008C61BD">
        <w:rPr>
          <w:color w:val="000000"/>
          <w:sz w:val="28"/>
          <w:szCs w:val="28"/>
        </w:rPr>
        <w:t>3)</w:t>
      </w:r>
      <w:r w:rsidRPr="008C61BD">
        <w:rPr>
          <w:color w:val="000000"/>
          <w:sz w:val="28"/>
          <w:szCs w:val="28"/>
        </w:rPr>
        <w:tab/>
      </w:r>
      <w:r w:rsidRPr="008C61BD">
        <w:rPr>
          <w:rFonts w:eastAsia="Times New Roman"/>
          <w:color w:val="000000"/>
          <w:spacing w:val="6"/>
          <w:sz w:val="28"/>
          <w:szCs w:val="28"/>
        </w:rPr>
        <w:t xml:space="preserve">способствовать воспитанию чувства гордости за дела и </w:t>
      </w:r>
      <w:r w:rsidRPr="008C61BD">
        <w:rPr>
          <w:rFonts w:eastAsia="Times New Roman"/>
          <w:color w:val="000000"/>
          <w:spacing w:val="8"/>
          <w:sz w:val="28"/>
          <w:szCs w:val="28"/>
        </w:rPr>
        <w:t xml:space="preserve">подвиги своих земляков-нижегородцев, за их вклад в культурное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наследие Родины, за подвижничество, за любовь к Отечеству.</w:t>
      </w:r>
    </w:p>
    <w:p w:rsidR="00D85110" w:rsidRPr="008C61BD" w:rsidRDefault="00D85110" w:rsidP="00D85110">
      <w:pPr>
        <w:shd w:val="clear" w:color="auto" w:fill="FFFFFF"/>
        <w:spacing w:line="360" w:lineRule="auto"/>
        <w:ind w:left="14" w:right="29" w:firstLine="73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Историческое краеведение - вспомогательная историческая </w:t>
      </w:r>
      <w:r w:rsidRPr="008C61BD"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дисциплина, призванная помочь глубже понять общеисторическое,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углубляя конкретно-исторические и краеведческие знания. Она </w:t>
      </w:r>
      <w:r w:rsidRPr="008C61BD">
        <w:rPr>
          <w:rFonts w:eastAsia="Times New Roman"/>
          <w:color w:val="000000"/>
          <w:sz w:val="28"/>
          <w:szCs w:val="28"/>
        </w:rPr>
        <w:t xml:space="preserve">отражает общеисторические тенденции, «вписывает» историю </w:t>
      </w:r>
      <w:r w:rsidRPr="008C61BD">
        <w:rPr>
          <w:rFonts w:eastAsia="Times New Roman"/>
          <w:color w:val="000000"/>
          <w:spacing w:val="7"/>
          <w:sz w:val="28"/>
          <w:szCs w:val="28"/>
        </w:rPr>
        <w:t xml:space="preserve">Нижегородчины в контекст истории России. В нижегородской </w:t>
      </w:r>
      <w:r w:rsidRPr="008C61BD">
        <w:rPr>
          <w:rFonts w:eastAsia="Times New Roman"/>
          <w:color w:val="000000"/>
          <w:spacing w:val="2"/>
          <w:sz w:val="28"/>
          <w:szCs w:val="28"/>
        </w:rPr>
        <w:t xml:space="preserve">истории проявляются все основные тенденции, противоречия и </w:t>
      </w:r>
      <w:r w:rsidRPr="008C61BD">
        <w:rPr>
          <w:rFonts w:eastAsia="Times New Roman"/>
          <w:color w:val="000000"/>
          <w:sz w:val="28"/>
          <w:szCs w:val="28"/>
        </w:rPr>
        <w:t xml:space="preserve">направления развития исторического процесса России. История </w:t>
      </w:r>
      <w:r w:rsidRPr="008C61BD">
        <w:rPr>
          <w:rFonts w:eastAsia="Times New Roman"/>
          <w:color w:val="000000"/>
          <w:spacing w:val="3"/>
          <w:sz w:val="28"/>
          <w:szCs w:val="28"/>
        </w:rPr>
        <w:t xml:space="preserve">Нижегородского края - неразрывная часть истории страны на всех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этапах, поворотах, изломах отечественной истории.</w:t>
      </w:r>
    </w:p>
    <w:p w:rsidR="00D85110" w:rsidRPr="008C61BD" w:rsidRDefault="00D85110" w:rsidP="00D85110">
      <w:pPr>
        <w:shd w:val="clear" w:color="auto" w:fill="FFFFFF"/>
        <w:spacing w:line="360" w:lineRule="auto"/>
        <w:ind w:left="5" w:right="72" w:firstLine="701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7"/>
          <w:sz w:val="28"/>
          <w:szCs w:val="28"/>
        </w:rPr>
        <w:t xml:space="preserve">Для успешной реализации задач курса исторического </w:t>
      </w:r>
      <w:r w:rsidRPr="008C61BD">
        <w:rPr>
          <w:rFonts w:eastAsia="Times New Roman"/>
          <w:color w:val="000000"/>
          <w:spacing w:val="-2"/>
          <w:sz w:val="28"/>
          <w:szCs w:val="28"/>
        </w:rPr>
        <w:t xml:space="preserve">краеведения учитель может использовать многочисленную литературу </w:t>
      </w:r>
      <w:r w:rsidRPr="008C61BD">
        <w:rPr>
          <w:rFonts w:eastAsia="Times New Roman"/>
          <w:color w:val="000000"/>
          <w:spacing w:val="8"/>
          <w:sz w:val="28"/>
          <w:szCs w:val="28"/>
        </w:rPr>
        <w:t xml:space="preserve">по локальному краеведению и воспользоваться материалами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школьных и районных музеев органично включая местную историю в контекст истории Нижегородской области.</w:t>
      </w:r>
    </w:p>
    <w:p w:rsidR="00D85110" w:rsidRPr="008C61BD" w:rsidRDefault="00D85110" w:rsidP="00D85110">
      <w:pPr>
        <w:shd w:val="clear" w:color="auto" w:fill="FFFFFF"/>
        <w:spacing w:line="360" w:lineRule="auto"/>
        <w:ind w:right="86" w:firstLine="701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7"/>
          <w:sz w:val="28"/>
          <w:szCs w:val="28"/>
        </w:rPr>
        <w:t xml:space="preserve">Особое внимание учитель-краевед должен обратить на историю, культуру своей «малой Родины» - деревни, села, района. </w:t>
      </w:r>
    </w:p>
    <w:p w:rsidR="00D85110" w:rsidRPr="008C61BD" w:rsidRDefault="00D85110" w:rsidP="00D8511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Программа, тематическое планирование предоставляют возможность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для организации деятельности учащихся в этом направлении.</w:t>
      </w:r>
    </w:p>
    <w:p w:rsidR="00D85110" w:rsidRPr="008C61BD" w:rsidRDefault="00D85110" w:rsidP="00D85110">
      <w:pPr>
        <w:shd w:val="clear" w:color="auto" w:fill="FFFFFF"/>
        <w:spacing w:line="360" w:lineRule="auto"/>
        <w:ind w:left="19" w:right="5" w:firstLine="715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7"/>
          <w:sz w:val="28"/>
          <w:szCs w:val="28"/>
        </w:rPr>
        <w:t xml:space="preserve">Программа курса предполагает разнообразные формы </w:t>
      </w:r>
      <w:r w:rsidRPr="008C61BD">
        <w:rPr>
          <w:rFonts w:eastAsia="Times New Roman"/>
          <w:color w:val="000000"/>
          <w:spacing w:val="4"/>
          <w:sz w:val="28"/>
          <w:szCs w:val="28"/>
        </w:rPr>
        <w:t>проведения заня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тий: школьные лекции, семинары,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практикумы,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работу в музеях, библиотеках, уроки-экскурсии и т.д.</w:t>
      </w:r>
    </w:p>
    <w:p w:rsidR="00D85110" w:rsidRPr="008C61BD" w:rsidRDefault="00D85110" w:rsidP="00D85110">
      <w:pPr>
        <w:shd w:val="clear" w:color="auto" w:fill="FFFFFF"/>
        <w:spacing w:line="360" w:lineRule="auto"/>
        <w:ind w:right="10" w:firstLine="725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7"/>
          <w:sz w:val="28"/>
          <w:szCs w:val="28"/>
        </w:rPr>
        <w:t xml:space="preserve">Программа и тематическое планирование курса дают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 xml:space="preserve">возможность учителю осуществлять системный контроль за знаниями </w:t>
      </w:r>
      <w:r w:rsidRPr="008C61BD">
        <w:rPr>
          <w:rFonts w:eastAsia="Times New Roman"/>
          <w:color w:val="000000"/>
          <w:spacing w:val="2"/>
          <w:sz w:val="28"/>
          <w:szCs w:val="28"/>
        </w:rPr>
        <w:t xml:space="preserve">учащихся в форме контрольных заданий, тестов, творческих работ, </w:t>
      </w:r>
      <w:r w:rsidRPr="008C61BD">
        <w:rPr>
          <w:rFonts w:eastAsia="Times New Roman"/>
          <w:color w:val="000000"/>
          <w:spacing w:val="6"/>
          <w:sz w:val="28"/>
          <w:szCs w:val="28"/>
        </w:rPr>
        <w:t xml:space="preserve">эссе, докладов и других видов текущего и итогового контроля. </w:t>
      </w:r>
      <w:r w:rsidRPr="008C61BD">
        <w:rPr>
          <w:rFonts w:eastAsia="Times New Roman"/>
          <w:color w:val="000000"/>
          <w:spacing w:val="8"/>
          <w:sz w:val="28"/>
          <w:szCs w:val="28"/>
        </w:rPr>
        <w:t xml:space="preserve">Данный сборник будет полезен учителю при организации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самостоятельной работы по изучению истории родного края.</w:t>
      </w:r>
    </w:p>
    <w:p w:rsidR="00D85110" w:rsidRDefault="00D85110" w:rsidP="00D85110"/>
    <w:p w:rsidR="00D85110" w:rsidRDefault="00D85110" w:rsidP="00D85110">
      <w:pPr>
        <w:shd w:val="clear" w:color="auto" w:fill="FFFFFF"/>
        <w:ind w:left="58"/>
        <w:jc w:val="center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D85110" w:rsidRDefault="00D85110" w:rsidP="00D85110">
      <w:pPr>
        <w:shd w:val="clear" w:color="auto" w:fill="FFFFFF"/>
        <w:ind w:left="58"/>
        <w:jc w:val="center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D85110" w:rsidRDefault="00D85110" w:rsidP="00D85110">
      <w:pPr>
        <w:shd w:val="clear" w:color="auto" w:fill="FFFFFF"/>
        <w:ind w:left="58"/>
        <w:jc w:val="center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D85110" w:rsidRDefault="00D85110" w:rsidP="00D85110">
      <w:pPr>
        <w:shd w:val="clear" w:color="auto" w:fill="FFFFFF"/>
        <w:ind w:left="58"/>
        <w:jc w:val="center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D85110" w:rsidRDefault="00D85110" w:rsidP="00D85110">
      <w:pPr>
        <w:shd w:val="clear" w:color="auto" w:fill="FFFFFF"/>
        <w:ind w:left="58"/>
        <w:jc w:val="center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D85110" w:rsidRDefault="00D85110" w:rsidP="00D85110">
      <w:pPr>
        <w:shd w:val="clear" w:color="auto" w:fill="FFFFFF"/>
        <w:ind w:left="58"/>
        <w:jc w:val="center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D85110" w:rsidRDefault="00D85110" w:rsidP="00D85110">
      <w:pPr>
        <w:shd w:val="clear" w:color="auto" w:fill="FFFFFF"/>
        <w:ind w:left="58"/>
        <w:jc w:val="center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D85110" w:rsidRPr="008C61BD" w:rsidRDefault="00D85110" w:rsidP="00D85110">
      <w:pPr>
        <w:shd w:val="clear" w:color="auto" w:fill="FFFFFF"/>
        <w:ind w:left="58"/>
        <w:jc w:val="center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pacing w:val="6"/>
          <w:sz w:val="28"/>
          <w:szCs w:val="28"/>
        </w:rPr>
        <w:lastRenderedPageBreak/>
        <w:t>СОДЕРЖАНИЕ КУРСА</w:t>
      </w:r>
    </w:p>
    <w:p w:rsidR="00D85110" w:rsidRPr="008C61BD" w:rsidRDefault="00D85110" w:rsidP="00D85110">
      <w:pPr>
        <w:shd w:val="clear" w:color="auto" w:fill="FFFFFF"/>
        <w:spacing w:before="389" w:line="379" w:lineRule="exact"/>
        <w:ind w:left="34"/>
        <w:jc w:val="center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z w:val="28"/>
          <w:szCs w:val="28"/>
        </w:rPr>
        <w:t xml:space="preserve">ЧАСТЬ </w:t>
      </w:r>
      <w:r w:rsidRPr="008C61BD"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I. 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t>НИЖЕГОРОДСКИЙ КРАЙ</w:t>
      </w:r>
    </w:p>
    <w:p w:rsidR="00D85110" w:rsidRPr="008C61BD" w:rsidRDefault="00D85110" w:rsidP="00D85110">
      <w:pPr>
        <w:shd w:val="clear" w:color="auto" w:fill="FFFFFF"/>
        <w:spacing w:line="379" w:lineRule="exact"/>
        <w:ind w:left="43"/>
        <w:jc w:val="center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pacing w:val="6"/>
          <w:sz w:val="28"/>
          <w:szCs w:val="28"/>
        </w:rPr>
        <w:t>С ДРЕВНЕЙШИХ ВРЕМЕН ДО КОНЦА Х</w:t>
      </w:r>
      <w:r w:rsidRPr="008C61BD">
        <w:rPr>
          <w:rFonts w:eastAsia="Times New Roman"/>
          <w:b/>
          <w:bCs/>
          <w:color w:val="000000"/>
          <w:spacing w:val="6"/>
          <w:sz w:val="28"/>
          <w:szCs w:val="28"/>
          <w:lang w:val="en-US"/>
        </w:rPr>
        <w:t>V</w:t>
      </w:r>
      <w:r w:rsidRPr="008C61BD">
        <w:rPr>
          <w:rFonts w:eastAsia="Times New Roman"/>
          <w:b/>
          <w:bCs/>
          <w:color w:val="000000"/>
          <w:spacing w:val="6"/>
          <w:sz w:val="28"/>
          <w:szCs w:val="28"/>
        </w:rPr>
        <w:t>Ш ВЕКА</w:t>
      </w:r>
    </w:p>
    <w:p w:rsidR="00D85110" w:rsidRPr="008C61BD" w:rsidRDefault="00D85110" w:rsidP="00D85110">
      <w:pPr>
        <w:shd w:val="clear" w:color="auto" w:fill="FFFFFF"/>
        <w:spacing w:line="379" w:lineRule="exact"/>
        <w:ind w:left="29"/>
        <w:jc w:val="center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 xml:space="preserve">7 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t>КЛАСС (35 ч)</w:t>
      </w:r>
    </w:p>
    <w:p w:rsidR="00D85110" w:rsidRPr="008C61BD" w:rsidRDefault="00D85110" w:rsidP="00D85110">
      <w:pPr>
        <w:shd w:val="clear" w:color="auto" w:fill="FFFFFF"/>
        <w:spacing w:before="470"/>
        <w:ind w:left="29"/>
        <w:jc w:val="center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pacing w:val="4"/>
          <w:sz w:val="28"/>
          <w:szCs w:val="28"/>
        </w:rPr>
        <w:t>Введение</w:t>
      </w:r>
    </w:p>
    <w:p w:rsidR="00D85110" w:rsidRPr="008C61BD" w:rsidRDefault="00D85110" w:rsidP="00D85110">
      <w:pPr>
        <w:shd w:val="clear" w:color="auto" w:fill="FFFFFF"/>
        <w:spacing w:before="14" w:line="374" w:lineRule="exact"/>
        <w:ind w:left="14" w:firstLine="528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Нижегородское Поволжье и истории России. Место и роль </w:t>
      </w:r>
      <w:r w:rsidRPr="008C61BD">
        <w:rPr>
          <w:rFonts w:eastAsia="Times New Roman"/>
          <w:color w:val="000000"/>
          <w:spacing w:val="3"/>
          <w:sz w:val="28"/>
          <w:szCs w:val="28"/>
        </w:rPr>
        <w:t xml:space="preserve">Нижегородского края в истории России. Периодизация, основные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этапы и особенности истории Нижегородского региона. Источники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 xml:space="preserve">изучения истории Нижегородчины: вещественные (археологические), </w:t>
      </w:r>
      <w:r w:rsidRPr="008C61BD">
        <w:rPr>
          <w:rFonts w:eastAsia="Times New Roman"/>
          <w:color w:val="000000"/>
          <w:spacing w:val="2"/>
          <w:sz w:val="28"/>
          <w:szCs w:val="28"/>
        </w:rPr>
        <w:t xml:space="preserve">письменные, фольклорные (устные). Историография истории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Нижегородского края.</w:t>
      </w:r>
    </w:p>
    <w:p w:rsidR="00D85110" w:rsidRPr="008C61BD" w:rsidRDefault="00D85110" w:rsidP="00D85110">
      <w:pPr>
        <w:shd w:val="clear" w:color="auto" w:fill="FFFFFF"/>
        <w:spacing w:before="384" w:line="379" w:lineRule="exact"/>
        <w:ind w:left="19"/>
        <w:jc w:val="center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pacing w:val="11"/>
          <w:sz w:val="28"/>
          <w:szCs w:val="28"/>
        </w:rPr>
        <w:t xml:space="preserve">Раздел 1. Наш край в древности. Первые сведения из истории </w:t>
      </w:r>
      <w:r w:rsidRPr="008C61BD">
        <w:rPr>
          <w:rFonts w:eastAsia="Times New Roman"/>
          <w:b/>
          <w:bCs/>
          <w:color w:val="000000"/>
          <w:spacing w:val="-3"/>
          <w:sz w:val="28"/>
          <w:szCs w:val="28"/>
        </w:rPr>
        <w:t>края</w:t>
      </w:r>
    </w:p>
    <w:p w:rsidR="00D85110" w:rsidRPr="008C61BD" w:rsidRDefault="00D85110" w:rsidP="00D85110">
      <w:pPr>
        <w:shd w:val="clear" w:color="auto" w:fill="FFFFFF"/>
        <w:spacing w:line="374" w:lineRule="exact"/>
        <w:ind w:left="533"/>
        <w:rPr>
          <w:sz w:val="28"/>
          <w:szCs w:val="28"/>
        </w:rPr>
      </w:pPr>
      <w:r w:rsidRPr="008C61BD">
        <w:rPr>
          <w:b/>
          <w:bCs/>
          <w:color w:val="000000"/>
          <w:spacing w:val="7"/>
          <w:sz w:val="28"/>
          <w:szCs w:val="28"/>
        </w:rPr>
        <w:t xml:space="preserve">1.1. </w:t>
      </w:r>
      <w:r w:rsidRPr="008C61BD">
        <w:rPr>
          <w:rFonts w:eastAsia="Times New Roman"/>
          <w:b/>
          <w:bCs/>
          <w:color w:val="000000"/>
          <w:spacing w:val="7"/>
          <w:sz w:val="28"/>
          <w:szCs w:val="28"/>
        </w:rPr>
        <w:t>Археологическое прошлое Нижегородского края</w:t>
      </w:r>
    </w:p>
    <w:p w:rsidR="00D85110" w:rsidRPr="008C61BD" w:rsidRDefault="00D85110" w:rsidP="00D85110">
      <w:pPr>
        <w:shd w:val="clear" w:color="auto" w:fill="FFFFFF"/>
        <w:spacing w:line="374" w:lineRule="exact"/>
        <w:ind w:left="43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8"/>
          <w:sz w:val="28"/>
          <w:szCs w:val="28"/>
        </w:rPr>
        <w:t xml:space="preserve">Природно-климатические условия Русской равнины и их </w:t>
      </w:r>
      <w:r w:rsidRPr="008C61BD">
        <w:rPr>
          <w:rFonts w:eastAsia="Times New Roman"/>
          <w:color w:val="000000"/>
          <w:spacing w:val="2"/>
          <w:sz w:val="28"/>
          <w:szCs w:val="28"/>
        </w:rPr>
        <w:t xml:space="preserve">влияние на хозяйство и культуру людей в первобытную эпоху. </w:t>
      </w:r>
      <w:r w:rsidRPr="008C61BD">
        <w:rPr>
          <w:rFonts w:eastAsia="Times New Roman"/>
          <w:color w:val="000000"/>
          <w:spacing w:val="9"/>
          <w:sz w:val="28"/>
          <w:szCs w:val="28"/>
        </w:rPr>
        <w:t xml:space="preserve">Археологическая периодизация. Понятия «археологический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 xml:space="preserve">памятник», «археологическая культура». Археологические памятники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палеолита и мезолита Волго-Окского междуречья. Балахнинская и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волосовская культуры эпохи неолита. Освоение металла, меди и </w:t>
      </w:r>
      <w:r w:rsidRPr="008C61BD">
        <w:rPr>
          <w:rFonts w:eastAsia="Times New Roman"/>
          <w:color w:val="000000"/>
          <w:sz w:val="28"/>
          <w:szCs w:val="28"/>
        </w:rPr>
        <w:t>бронзы. Фатьяновская археологическая культура на территории края. Фатьяновцы-скотоводы. Религиозные представления древнейших скотоводов. Племена сейминско-турбинской культуры. Сейминский и</w:t>
      </w:r>
      <w:r w:rsidRPr="008C61BD">
        <w:rPr>
          <w:rFonts w:eastAsia="Times New Roman"/>
          <w:color w:val="000000"/>
          <w:spacing w:val="10"/>
          <w:sz w:val="28"/>
          <w:szCs w:val="28"/>
        </w:rPr>
        <w:t xml:space="preserve"> Решнинский   (Выксунский    район)    могильники,    их   мировая </w:t>
      </w:r>
      <w:r w:rsidRPr="008C61BD">
        <w:rPr>
          <w:rFonts w:eastAsia="Times New Roman"/>
          <w:color w:val="000000"/>
          <w:spacing w:val="2"/>
          <w:sz w:val="28"/>
          <w:szCs w:val="28"/>
        </w:rPr>
        <w:t>известность.</w:t>
      </w:r>
    </w:p>
    <w:p w:rsidR="00D85110" w:rsidRPr="008C61BD" w:rsidRDefault="00D85110" w:rsidP="00D85110">
      <w:pPr>
        <w:shd w:val="clear" w:color="auto" w:fill="FFFFFF"/>
        <w:spacing w:line="374" w:lineRule="exact"/>
        <w:ind w:left="34" w:firstLine="514"/>
        <w:jc w:val="both"/>
        <w:rPr>
          <w:sz w:val="28"/>
          <w:szCs w:val="28"/>
        </w:rPr>
      </w:pPr>
      <w:r w:rsidRPr="008C61BD">
        <w:rPr>
          <w:color w:val="000000"/>
          <w:sz w:val="28"/>
          <w:szCs w:val="28"/>
          <w:lang w:val="en-US"/>
        </w:rPr>
        <w:t xml:space="preserve">I </w:t>
      </w:r>
      <w:r w:rsidRPr="008C61BD">
        <w:rPr>
          <w:rFonts w:eastAsia="Times New Roman"/>
          <w:color w:val="000000"/>
          <w:sz w:val="28"/>
          <w:szCs w:val="28"/>
        </w:rPr>
        <w:t xml:space="preserve">тысячелетие до нашей эры Волго-Окского региона. Ранний </w:t>
      </w:r>
      <w:r w:rsidRPr="008C61BD">
        <w:rPr>
          <w:rFonts w:eastAsia="Times New Roman"/>
          <w:color w:val="000000"/>
          <w:spacing w:val="5"/>
          <w:sz w:val="28"/>
          <w:szCs w:val="28"/>
        </w:rPr>
        <w:t>железный век - первые земледельцы. Автохтонные насельники Волго-</w:t>
      </w:r>
      <w:r w:rsidRPr="008C61BD">
        <w:rPr>
          <w:rFonts w:eastAsia="Times New Roman"/>
          <w:color w:val="000000"/>
          <w:spacing w:val="10"/>
          <w:sz w:val="28"/>
          <w:szCs w:val="28"/>
        </w:rPr>
        <w:t xml:space="preserve">Окского ареала праугро-финские племена. Их быт, культура, </w:t>
      </w:r>
      <w:r w:rsidRPr="008C61BD">
        <w:rPr>
          <w:rFonts w:eastAsia="Times New Roman"/>
          <w:color w:val="000000"/>
          <w:spacing w:val="7"/>
          <w:sz w:val="28"/>
          <w:szCs w:val="28"/>
        </w:rPr>
        <w:t xml:space="preserve">религиозные верования. «Повесть временных лет» о древнейших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жителях края. Начало славянской колонизации. Археологические </w:t>
      </w:r>
      <w:r w:rsidRPr="008C61BD">
        <w:rPr>
          <w:rFonts w:eastAsia="Times New Roman"/>
          <w:color w:val="000000"/>
          <w:spacing w:val="4"/>
          <w:sz w:val="28"/>
          <w:szCs w:val="28"/>
        </w:rPr>
        <w:t>памятники Нижнего Новгорода.</w:t>
      </w:r>
    </w:p>
    <w:p w:rsidR="00D85110" w:rsidRPr="008C61BD" w:rsidRDefault="00D85110" w:rsidP="00D85110">
      <w:pPr>
        <w:shd w:val="clear" w:color="auto" w:fill="FFFFFF"/>
        <w:tabs>
          <w:tab w:val="left" w:pos="1070"/>
        </w:tabs>
        <w:spacing w:line="374" w:lineRule="exact"/>
        <w:ind w:left="29" w:firstLine="528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>1.2.</w:t>
      </w:r>
      <w:r w:rsidRPr="008C61BD">
        <w:rPr>
          <w:b/>
          <w:bCs/>
          <w:color w:val="000000"/>
          <w:sz w:val="28"/>
          <w:szCs w:val="28"/>
        </w:rPr>
        <w:tab/>
      </w:r>
      <w:r w:rsidRPr="008C61BD">
        <w:rPr>
          <w:rFonts w:eastAsia="Times New Roman"/>
          <w:b/>
          <w:bCs/>
          <w:color w:val="000000"/>
          <w:sz w:val="28"/>
          <w:szCs w:val="28"/>
        </w:rPr>
        <w:t>Городец   на  Волге  — древнейший   русский  город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br/>
      </w:r>
      <w:r w:rsidRPr="008C61BD">
        <w:rPr>
          <w:rFonts w:eastAsia="Times New Roman"/>
          <w:b/>
          <w:bCs/>
          <w:color w:val="000000"/>
          <w:spacing w:val="4"/>
          <w:sz w:val="28"/>
          <w:szCs w:val="28"/>
        </w:rPr>
        <w:t>Нижегородского края</w:t>
      </w:r>
    </w:p>
    <w:p w:rsidR="00D85110" w:rsidRPr="008C61BD" w:rsidRDefault="00D85110" w:rsidP="00D85110">
      <w:pPr>
        <w:shd w:val="clear" w:color="auto" w:fill="FFFFFF"/>
        <w:spacing w:line="374" w:lineRule="exact"/>
        <w:ind w:left="5" w:right="19" w:firstLine="533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Владимиро-Суздальская Русь и Волжская Булгария. Основание </w:t>
      </w:r>
      <w:r w:rsidRPr="008C61BD">
        <w:rPr>
          <w:rFonts w:eastAsia="Times New Roman"/>
          <w:color w:val="000000"/>
          <w:sz w:val="28"/>
          <w:szCs w:val="28"/>
        </w:rPr>
        <w:t xml:space="preserve">древнего Городца (1152 — 1172 гг.). К вопросу о городецком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изначалии. Русские летописи (Супрасльская и Никифоровская) об </w:t>
      </w:r>
      <w:r w:rsidRPr="008C61BD">
        <w:rPr>
          <w:rFonts w:eastAsia="Times New Roman"/>
          <w:color w:val="000000"/>
          <w:spacing w:val="3"/>
          <w:sz w:val="28"/>
          <w:szCs w:val="28"/>
        </w:rPr>
        <w:t xml:space="preserve">основании города. Городец-Радилов в системе древнерусских городов. </w:t>
      </w:r>
      <w:r w:rsidRPr="008C61BD">
        <w:rPr>
          <w:rFonts w:eastAsia="Times New Roman"/>
          <w:color w:val="000000"/>
          <w:spacing w:val="5"/>
          <w:sz w:val="28"/>
          <w:szCs w:val="28"/>
        </w:rPr>
        <w:t>Городец - образец древнерусского домонгольского инженерно-</w:t>
      </w:r>
      <w:r w:rsidRPr="008C61BD">
        <w:rPr>
          <w:rFonts w:eastAsia="Times New Roman"/>
          <w:color w:val="000000"/>
          <w:sz w:val="28"/>
          <w:szCs w:val="28"/>
        </w:rPr>
        <w:t xml:space="preserve">фортификационного искусства </w:t>
      </w:r>
      <w:r w:rsidRPr="008C61BD">
        <w:rPr>
          <w:rFonts w:eastAsia="Times New Roman"/>
          <w:color w:val="000000"/>
          <w:sz w:val="28"/>
          <w:szCs w:val="28"/>
          <w:lang w:val="en-US"/>
        </w:rPr>
        <w:lastRenderedPageBreak/>
        <w:t xml:space="preserve">XII </w:t>
      </w:r>
      <w:r w:rsidRPr="008C61BD">
        <w:rPr>
          <w:rFonts w:eastAsia="Times New Roman"/>
          <w:color w:val="000000"/>
          <w:sz w:val="28"/>
          <w:szCs w:val="28"/>
        </w:rPr>
        <w:t xml:space="preserve">—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XIII </w:t>
      </w:r>
      <w:r w:rsidRPr="008C61BD">
        <w:rPr>
          <w:rFonts w:eastAsia="Times New Roman"/>
          <w:color w:val="000000"/>
          <w:sz w:val="28"/>
          <w:szCs w:val="28"/>
        </w:rPr>
        <w:t xml:space="preserve">веков. Татаро-монгольское нашествие. Разорение Городца (1238 г.). «Сказание о невидимом граде </w:t>
      </w:r>
      <w:r w:rsidRPr="008C61BD">
        <w:rPr>
          <w:rFonts w:eastAsia="Times New Roman"/>
          <w:color w:val="000000"/>
          <w:spacing w:val="11"/>
          <w:sz w:val="28"/>
          <w:szCs w:val="28"/>
        </w:rPr>
        <w:t xml:space="preserve">Китеже» - исторические реалии и легендарные, фольклорные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представления о ХШ веке. Александр Невский и Городец Волжский. </w:t>
      </w:r>
      <w:r w:rsidRPr="008C61BD">
        <w:rPr>
          <w:rFonts w:eastAsia="Times New Roman"/>
          <w:color w:val="000000"/>
          <w:sz w:val="28"/>
          <w:szCs w:val="28"/>
        </w:rPr>
        <w:t xml:space="preserve">Городец — крупный культурный центр Поволжья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XIV </w:t>
      </w:r>
      <w:r w:rsidRPr="008C61BD">
        <w:rPr>
          <w:rFonts w:eastAsia="Times New Roman"/>
          <w:color w:val="000000"/>
          <w:sz w:val="28"/>
          <w:szCs w:val="28"/>
        </w:rPr>
        <w:t xml:space="preserve">века. </w:t>
      </w:r>
      <w:r w:rsidRPr="008C61BD">
        <w:rPr>
          <w:rFonts w:eastAsia="Times New Roman"/>
          <w:color w:val="000000"/>
          <w:spacing w:val="11"/>
          <w:sz w:val="28"/>
          <w:szCs w:val="28"/>
        </w:rPr>
        <w:t xml:space="preserve">Городецкое княжество. Прохор с Городца - изограф Х1У века. </w:t>
      </w:r>
      <w:r w:rsidRPr="008C61BD">
        <w:rPr>
          <w:rFonts w:eastAsia="Times New Roman"/>
          <w:color w:val="000000"/>
          <w:sz w:val="28"/>
          <w:szCs w:val="28"/>
        </w:rPr>
        <w:t xml:space="preserve">Нашествие полчищ Эдигея в 1408 году. Городец-Радилов — «пустое </w:t>
      </w:r>
      <w:r w:rsidRPr="008C61BD">
        <w:rPr>
          <w:rFonts w:eastAsia="Times New Roman"/>
          <w:color w:val="000000"/>
          <w:spacing w:val="2"/>
          <w:sz w:val="28"/>
          <w:szCs w:val="28"/>
        </w:rPr>
        <w:t>городище».</w:t>
      </w:r>
    </w:p>
    <w:p w:rsidR="00D85110" w:rsidRPr="008C61BD" w:rsidRDefault="00D85110" w:rsidP="00D85110">
      <w:pPr>
        <w:shd w:val="clear" w:color="auto" w:fill="FFFFFF"/>
        <w:tabs>
          <w:tab w:val="left" w:pos="907"/>
        </w:tabs>
        <w:spacing w:line="374" w:lineRule="exact"/>
        <w:ind w:left="528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>1.3.</w:t>
      </w:r>
      <w:r w:rsidRPr="008C61BD">
        <w:rPr>
          <w:b/>
          <w:bCs/>
          <w:color w:val="000000"/>
          <w:sz w:val="28"/>
          <w:szCs w:val="28"/>
        </w:rPr>
        <w:tab/>
      </w:r>
      <w:r w:rsidRPr="008C61BD">
        <w:rPr>
          <w:rFonts w:eastAsia="Times New Roman"/>
          <w:b/>
          <w:bCs/>
          <w:color w:val="000000"/>
          <w:spacing w:val="5"/>
          <w:sz w:val="28"/>
          <w:szCs w:val="28"/>
        </w:rPr>
        <w:t>Основание Нижнего Новгорода</w:t>
      </w:r>
    </w:p>
    <w:p w:rsidR="00D85110" w:rsidRPr="008C61BD" w:rsidRDefault="00D85110" w:rsidP="00D85110">
      <w:pPr>
        <w:shd w:val="clear" w:color="auto" w:fill="FFFFFF"/>
        <w:spacing w:line="374" w:lineRule="exact"/>
        <w:ind w:right="43" w:firstLine="51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Походы русских князей против Волжской Булгарии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(XII </w:t>
      </w:r>
      <w:r w:rsidRPr="008C61BD">
        <w:rPr>
          <w:rFonts w:eastAsia="Times New Roman"/>
          <w:color w:val="000000"/>
          <w:sz w:val="28"/>
          <w:szCs w:val="28"/>
        </w:rPr>
        <w:t>-</w:t>
      </w:r>
      <w:r w:rsidRPr="008C61BD">
        <w:rPr>
          <w:rFonts w:eastAsia="Times New Roman"/>
          <w:color w:val="000000"/>
          <w:spacing w:val="19"/>
          <w:sz w:val="28"/>
          <w:szCs w:val="28"/>
        </w:rPr>
        <w:t>начало ХШ в). Князь Юрий Всеволодович у истоков Нижнего</w:t>
      </w:r>
      <w:r w:rsidRPr="008C61BD">
        <w:rPr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pacing w:val="17"/>
          <w:sz w:val="28"/>
          <w:szCs w:val="28"/>
        </w:rPr>
        <w:t xml:space="preserve">Новгорода. Топоним «Нижний Новгород» в современной </w:t>
      </w:r>
      <w:r w:rsidRPr="008C61BD">
        <w:rPr>
          <w:rFonts w:eastAsia="Times New Roman"/>
          <w:color w:val="000000"/>
          <w:spacing w:val="11"/>
          <w:sz w:val="28"/>
          <w:szCs w:val="28"/>
        </w:rPr>
        <w:t>краеведческой литературе. Белокаменные храмы - Михайло-</w:t>
      </w:r>
      <w:r w:rsidRPr="008C61BD">
        <w:rPr>
          <w:rFonts w:eastAsia="Times New Roman"/>
          <w:color w:val="000000"/>
          <w:spacing w:val="16"/>
          <w:sz w:val="28"/>
          <w:szCs w:val="28"/>
        </w:rPr>
        <w:t xml:space="preserve">Архангельский и Спасо-Преображенский - на территории </w:t>
      </w:r>
      <w:r w:rsidRPr="008C61BD">
        <w:rPr>
          <w:rFonts w:eastAsia="Times New Roman"/>
          <w:color w:val="000000"/>
          <w:spacing w:val="8"/>
          <w:sz w:val="28"/>
          <w:szCs w:val="28"/>
        </w:rPr>
        <w:t>Нижегородского детинца. Нижний Новгород - щит Владимиро-</w:t>
      </w:r>
      <w:r w:rsidRPr="008C61BD">
        <w:rPr>
          <w:rFonts w:eastAsia="Times New Roman"/>
          <w:color w:val="000000"/>
          <w:spacing w:val="9"/>
          <w:sz w:val="28"/>
          <w:szCs w:val="28"/>
        </w:rPr>
        <w:t xml:space="preserve">Суздальской Руси на востоке и в Среднем Поволжье от кочевых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племен. Нижний Новгород - форпост аграрной и торгово-ремесленной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православно-христианской колонизации славян на Средней и Нижней </w:t>
      </w:r>
      <w:r w:rsidRPr="008C61BD">
        <w:rPr>
          <w:rFonts w:eastAsia="Times New Roman"/>
          <w:color w:val="000000"/>
          <w:sz w:val="28"/>
          <w:szCs w:val="28"/>
        </w:rPr>
        <w:t xml:space="preserve">Волге. Трагедия на реке Сити 1238 года. Гибель основателя Нижнего Новгорода — великого князя Юрия Всеволодовича. Установление временной вечевой республики в 1305 году. Старинные крепости </w:t>
      </w:r>
      <w:r w:rsidRPr="008C61BD">
        <w:rPr>
          <w:rFonts w:eastAsia="Times New Roman"/>
          <w:color w:val="000000"/>
          <w:spacing w:val="4"/>
          <w:sz w:val="28"/>
          <w:szCs w:val="28"/>
        </w:rPr>
        <w:t>Нижегородского Поволжья.</w:t>
      </w:r>
    </w:p>
    <w:p w:rsidR="00D85110" w:rsidRPr="008C61BD" w:rsidRDefault="00D85110" w:rsidP="00D85110">
      <w:pPr>
        <w:shd w:val="clear" w:color="auto" w:fill="FFFFFF"/>
        <w:spacing w:before="374" w:line="374" w:lineRule="exact"/>
        <w:ind w:left="24"/>
        <w:jc w:val="both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z w:val="28"/>
          <w:szCs w:val="28"/>
        </w:rPr>
        <w:t>Раздел 2. Великое Нижегородско-Суздальское княжество (1341 — 1392 гг.)</w:t>
      </w:r>
    </w:p>
    <w:p w:rsidR="00D85110" w:rsidRPr="008C61BD" w:rsidRDefault="00D85110" w:rsidP="00D85110">
      <w:pPr>
        <w:shd w:val="clear" w:color="auto" w:fill="FFFFFF"/>
        <w:tabs>
          <w:tab w:val="left" w:pos="1018"/>
        </w:tabs>
        <w:spacing w:line="374" w:lineRule="exact"/>
        <w:ind w:left="10" w:firstLine="499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>2.1.</w:t>
      </w:r>
      <w:r w:rsidRPr="008C61BD">
        <w:rPr>
          <w:b/>
          <w:bCs/>
          <w:color w:val="000000"/>
          <w:sz w:val="28"/>
          <w:szCs w:val="28"/>
        </w:rPr>
        <w:tab/>
      </w:r>
      <w:r w:rsidRPr="008C61BD">
        <w:rPr>
          <w:rFonts w:eastAsia="Times New Roman"/>
          <w:b/>
          <w:bCs/>
          <w:color w:val="000000"/>
          <w:spacing w:val="17"/>
          <w:sz w:val="28"/>
          <w:szCs w:val="28"/>
        </w:rPr>
        <w:t>Соперничество Москвы и Твери за Владимирский</w:t>
      </w:r>
      <w:r w:rsidRPr="008C61BD">
        <w:rPr>
          <w:rFonts w:eastAsia="Times New Roman"/>
          <w:b/>
          <w:bCs/>
          <w:color w:val="000000"/>
          <w:spacing w:val="17"/>
          <w:sz w:val="28"/>
          <w:szCs w:val="28"/>
        </w:rPr>
        <w:br/>
      </w:r>
      <w:r w:rsidRPr="008C61BD">
        <w:rPr>
          <w:rFonts w:eastAsia="Times New Roman"/>
          <w:b/>
          <w:bCs/>
          <w:color w:val="000000"/>
          <w:spacing w:val="3"/>
          <w:sz w:val="28"/>
          <w:szCs w:val="28"/>
        </w:rPr>
        <w:t>великий стол</w:t>
      </w:r>
    </w:p>
    <w:p w:rsidR="00D85110" w:rsidRPr="008C61BD" w:rsidRDefault="00D85110" w:rsidP="00D85110">
      <w:pPr>
        <w:shd w:val="clear" w:color="auto" w:fill="FFFFFF"/>
        <w:spacing w:before="5" w:line="374" w:lineRule="exact"/>
        <w:ind w:right="24" w:firstLine="50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7"/>
          <w:sz w:val="28"/>
          <w:szCs w:val="28"/>
        </w:rPr>
        <w:t xml:space="preserve">Выделение особого Великого Нижегородско-Суздальского </w:t>
      </w:r>
      <w:r w:rsidRPr="008C61BD">
        <w:rPr>
          <w:rFonts w:eastAsia="Times New Roman"/>
          <w:color w:val="000000"/>
          <w:sz w:val="28"/>
          <w:szCs w:val="28"/>
        </w:rPr>
        <w:t xml:space="preserve">княжества из владимирских земель. 1341 год - утверждение (ханом </w:t>
      </w:r>
      <w:r w:rsidRPr="008C61BD">
        <w:rPr>
          <w:rFonts w:eastAsia="Times New Roman"/>
          <w:color w:val="000000"/>
          <w:spacing w:val="9"/>
          <w:sz w:val="28"/>
          <w:szCs w:val="28"/>
        </w:rPr>
        <w:t xml:space="preserve">Узбеком) первым великим нижегородско-суздальским князем </w:t>
      </w:r>
      <w:r w:rsidRPr="008C61BD">
        <w:rPr>
          <w:rFonts w:eastAsia="Times New Roman"/>
          <w:color w:val="000000"/>
          <w:sz w:val="28"/>
          <w:szCs w:val="28"/>
        </w:rPr>
        <w:t>Константина Васильевича. Ослабление позиций Москвы (1341 - 1355 гг.).</w:t>
      </w:r>
    </w:p>
    <w:p w:rsidR="00D85110" w:rsidRPr="008C61BD" w:rsidRDefault="00D85110" w:rsidP="00D85110">
      <w:pPr>
        <w:shd w:val="clear" w:color="auto" w:fill="FFFFFF"/>
        <w:tabs>
          <w:tab w:val="left" w:pos="1070"/>
        </w:tabs>
        <w:spacing w:before="10" w:line="374" w:lineRule="exact"/>
        <w:ind w:left="5" w:firstLine="499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>2.2.</w:t>
      </w:r>
      <w:r w:rsidRPr="008C61BD">
        <w:rPr>
          <w:b/>
          <w:bCs/>
          <w:color w:val="000000"/>
          <w:sz w:val="28"/>
          <w:szCs w:val="28"/>
        </w:rPr>
        <w:tab/>
      </w:r>
      <w:r w:rsidRPr="008C61BD">
        <w:rPr>
          <w:rFonts w:eastAsia="Times New Roman"/>
          <w:b/>
          <w:bCs/>
          <w:color w:val="000000"/>
          <w:spacing w:val="7"/>
          <w:sz w:val="28"/>
          <w:szCs w:val="28"/>
        </w:rPr>
        <w:t>Основные   периоды   истории   Великого   княжества</w:t>
      </w:r>
      <w:r w:rsidRPr="008C61BD">
        <w:rPr>
          <w:rFonts w:eastAsia="Times New Roman"/>
          <w:b/>
          <w:bCs/>
          <w:color w:val="000000"/>
          <w:spacing w:val="7"/>
          <w:sz w:val="28"/>
          <w:szCs w:val="28"/>
        </w:rPr>
        <w:br/>
      </w:r>
      <w:r w:rsidRPr="008C61BD">
        <w:rPr>
          <w:rFonts w:eastAsia="Times New Roman"/>
          <w:b/>
          <w:bCs/>
          <w:color w:val="000000"/>
          <w:spacing w:val="4"/>
          <w:sz w:val="28"/>
          <w:szCs w:val="28"/>
        </w:rPr>
        <w:t>Нижегородского</w:t>
      </w:r>
    </w:p>
    <w:p w:rsidR="00D85110" w:rsidRPr="008C61BD" w:rsidRDefault="00D85110" w:rsidP="00D85110">
      <w:pPr>
        <w:shd w:val="clear" w:color="auto" w:fill="FFFFFF"/>
        <w:spacing w:line="374" w:lineRule="exact"/>
        <w:ind w:right="19" w:firstLine="518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Возвышение Нижегородской земли (1341 — 1365 гг.). Приток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русских поселенцев в Нижегородское Поволжье, Перенос в Нижний </w:t>
      </w:r>
      <w:r w:rsidRPr="008C61BD">
        <w:rPr>
          <w:rFonts w:eastAsia="Times New Roman"/>
          <w:color w:val="000000"/>
          <w:sz w:val="28"/>
          <w:szCs w:val="28"/>
        </w:rPr>
        <w:t xml:space="preserve">Новгород великокняжеского престола (1350 г.). Строительство нового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белокаменного Спасо-Преображенского собора. Феофан Грек. </w:t>
      </w:r>
      <w:r w:rsidRPr="008C61BD">
        <w:rPr>
          <w:rFonts w:eastAsia="Times New Roman"/>
          <w:color w:val="000000"/>
          <w:sz w:val="28"/>
          <w:szCs w:val="28"/>
        </w:rPr>
        <w:t xml:space="preserve">Укрепление международных связей Нижегородского княжества через </w:t>
      </w:r>
      <w:r w:rsidRPr="008C61BD">
        <w:rPr>
          <w:rFonts w:eastAsia="Times New Roman"/>
          <w:color w:val="000000"/>
          <w:spacing w:val="18"/>
          <w:sz w:val="28"/>
          <w:szCs w:val="28"/>
        </w:rPr>
        <w:t xml:space="preserve">родственные династические связи. Княжение Андрея </w:t>
      </w:r>
      <w:r w:rsidRPr="008C61BD">
        <w:rPr>
          <w:rFonts w:eastAsia="Times New Roman"/>
          <w:color w:val="000000"/>
          <w:sz w:val="28"/>
          <w:szCs w:val="28"/>
        </w:rPr>
        <w:t xml:space="preserve">Константиновича (1355 — 1365 гг.). Расцвет и расширение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территорий Нижегородского княжества. Укрепление южных </w:t>
      </w:r>
      <w:r w:rsidRPr="008C61BD"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границ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княжества.</w:t>
      </w:r>
    </w:p>
    <w:p w:rsidR="00D85110" w:rsidRPr="008C61BD" w:rsidRDefault="00D85110" w:rsidP="00D85110">
      <w:pPr>
        <w:shd w:val="clear" w:color="auto" w:fill="FFFFFF"/>
        <w:spacing w:line="374" w:lineRule="exact"/>
        <w:ind w:right="5" w:firstLine="518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Период единения с Москвой и активного участия в борьбе за </w:t>
      </w:r>
      <w:r w:rsidRPr="008C61BD">
        <w:rPr>
          <w:rFonts w:eastAsia="Times New Roman"/>
          <w:color w:val="000000"/>
          <w:sz w:val="28"/>
          <w:szCs w:val="28"/>
        </w:rPr>
        <w:t xml:space="preserve">свержение монголо-татарского ига (1365 — 1377 гг.). «Дмитрий да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Борис за город подрались» - усобица нижегородских князей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Константиновичей за великокняжеский стол. Захват власти Борисом </w:t>
      </w:r>
      <w:r w:rsidRPr="008C61BD">
        <w:rPr>
          <w:rFonts w:eastAsia="Times New Roman"/>
          <w:color w:val="000000"/>
          <w:spacing w:val="6"/>
          <w:sz w:val="28"/>
          <w:szCs w:val="28"/>
        </w:rPr>
        <w:t xml:space="preserve">Константиновичем у старшего брата. Сергий Радонежский и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«затворение» церквей в Нижнем Новгороде. Военный конфликт. </w:t>
      </w:r>
      <w:r w:rsidRPr="008C61BD">
        <w:rPr>
          <w:rFonts w:eastAsia="Times New Roman"/>
          <w:color w:val="000000"/>
          <w:sz w:val="28"/>
          <w:szCs w:val="28"/>
        </w:rPr>
        <w:t xml:space="preserve">Утверждение Дмитрия Константиновича на нижегородском престоле. Династические связи Нижегородского княжества с Москвой. Дмитрий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Московский (Донской) и Дмитрий Нижегородский. Военные походы нижегородского князя Дмитрия. Укрепление южного порубежья Нижегородского княжества. Крепости Кишь и Сара, заволжские укрепления. Город-крепость Курмыш на Суре. Пребывание Алексея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Митрополита в Нижнем Новгороде.</w:t>
      </w:r>
    </w:p>
    <w:p w:rsidR="00D85110" w:rsidRPr="008C61BD" w:rsidRDefault="00D85110" w:rsidP="00D85110">
      <w:pPr>
        <w:shd w:val="clear" w:color="auto" w:fill="FFFFFF"/>
        <w:spacing w:line="374" w:lineRule="exact"/>
        <w:ind w:right="19" w:firstLine="51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Время упадка военного и экономического могущества (1377-1392 гг.). Пьянское побоище (1377 г,). Поражение русских войск на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реке Пьяне. Разорение Нижнего Новгорода Арапшой (Арап-шахом), </w:t>
      </w:r>
      <w:r w:rsidRPr="008C61BD">
        <w:rPr>
          <w:rFonts w:eastAsia="Times New Roman"/>
          <w:color w:val="000000"/>
          <w:spacing w:val="2"/>
          <w:sz w:val="28"/>
          <w:szCs w:val="28"/>
        </w:rPr>
        <w:t xml:space="preserve">царевичем Синей Орды. Очередной захват города ордынцами. </w:t>
      </w:r>
      <w:r w:rsidRPr="008C61BD">
        <w:rPr>
          <w:rFonts w:eastAsia="Times New Roman"/>
          <w:color w:val="000000"/>
          <w:sz w:val="28"/>
          <w:szCs w:val="28"/>
        </w:rPr>
        <w:t xml:space="preserve">Нижегородцы на Куликовом поле (1380 г.) - гибель «100 бояринов Нова города Нижнева», Тохтамышево нашествие на Москву (1382 г.). </w:t>
      </w:r>
      <w:r w:rsidRPr="008C61BD">
        <w:rPr>
          <w:rFonts w:eastAsia="Times New Roman"/>
          <w:color w:val="000000"/>
          <w:spacing w:val="5"/>
          <w:sz w:val="28"/>
          <w:szCs w:val="28"/>
        </w:rPr>
        <w:t>Семен и Василий Дмитриевичи. Борис Константинович - последний</w:t>
      </w:r>
    </w:p>
    <w:p w:rsidR="00D85110" w:rsidRPr="008C61BD" w:rsidRDefault="00D85110" w:rsidP="00D85110">
      <w:pPr>
        <w:shd w:val="clear" w:color="auto" w:fill="FFFFFF"/>
        <w:spacing w:line="374" w:lineRule="exact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2"/>
          <w:sz w:val="28"/>
          <w:szCs w:val="28"/>
        </w:rPr>
        <w:t xml:space="preserve">великий   князь   нижегородский. Упразднение  самостоятельности </w:t>
      </w:r>
      <w:r w:rsidRPr="008C61BD">
        <w:rPr>
          <w:rFonts w:eastAsia="Times New Roman"/>
          <w:color w:val="000000"/>
          <w:sz w:val="28"/>
          <w:szCs w:val="28"/>
        </w:rPr>
        <w:t>Великого княжества (1392 г.).</w:t>
      </w:r>
    </w:p>
    <w:p w:rsidR="00D85110" w:rsidRPr="008C61BD" w:rsidRDefault="00D85110" w:rsidP="00D85110">
      <w:pPr>
        <w:shd w:val="clear" w:color="auto" w:fill="FFFFFF"/>
        <w:spacing w:line="374" w:lineRule="exact"/>
        <w:ind w:left="48" w:right="14" w:firstLine="51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Развитие нижегородской культуры. Епископы Даниил, Алексий, Дионисий. Составление Лаврентьевской летописи (1377 г.). Значение Нижегородской-Суздальского княжества, его место и роль в составе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русских земель Х1У века.</w:t>
      </w:r>
    </w:p>
    <w:p w:rsidR="00D85110" w:rsidRPr="008C61BD" w:rsidRDefault="00D85110" w:rsidP="00D85110">
      <w:pPr>
        <w:shd w:val="clear" w:color="auto" w:fill="FFFFFF"/>
        <w:spacing w:before="365" w:line="374" w:lineRule="exact"/>
        <w:ind w:left="43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z w:val="28"/>
          <w:szCs w:val="28"/>
        </w:rPr>
        <w:t>Раздел 3. Наш край в составе Московского государства</w:t>
      </w:r>
    </w:p>
    <w:p w:rsidR="00D85110" w:rsidRPr="008C61BD" w:rsidRDefault="00D85110" w:rsidP="00D85110">
      <w:pPr>
        <w:shd w:val="clear" w:color="auto" w:fill="FFFFFF"/>
        <w:tabs>
          <w:tab w:val="left" w:pos="979"/>
        </w:tabs>
        <w:spacing w:line="374" w:lineRule="exact"/>
        <w:ind w:left="43" w:firstLine="504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>3.1.</w:t>
      </w:r>
      <w:r w:rsidRPr="008C61BD">
        <w:rPr>
          <w:b/>
          <w:bCs/>
          <w:color w:val="000000"/>
          <w:sz w:val="28"/>
          <w:szCs w:val="28"/>
        </w:rPr>
        <w:tab/>
      </w:r>
      <w:r w:rsidRPr="008C61BD">
        <w:rPr>
          <w:rFonts w:eastAsia="Times New Roman"/>
          <w:b/>
          <w:bCs/>
          <w:color w:val="000000"/>
          <w:sz w:val="28"/>
          <w:szCs w:val="28"/>
        </w:rPr>
        <w:t xml:space="preserve">Нижегородский край в </w:t>
      </w:r>
      <w:r w:rsidRPr="008C61BD"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XV 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t>веке: пора утрат и начало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br/>
      </w:r>
      <w:r w:rsidRPr="008C61BD">
        <w:rPr>
          <w:rFonts w:eastAsia="Times New Roman"/>
          <w:b/>
          <w:bCs/>
          <w:color w:val="000000"/>
          <w:spacing w:val="9"/>
          <w:sz w:val="28"/>
          <w:szCs w:val="28"/>
        </w:rPr>
        <w:t>возрождения</w:t>
      </w:r>
    </w:p>
    <w:p w:rsidR="00D85110" w:rsidRPr="008C61BD" w:rsidRDefault="00D85110" w:rsidP="00D85110">
      <w:pPr>
        <w:shd w:val="clear" w:color="auto" w:fill="FFFFFF"/>
        <w:spacing w:line="374" w:lineRule="exact"/>
        <w:ind w:left="24" w:right="29" w:firstLine="518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Разорение Нижегородского Поволжья полчищами Эдигея (1408 г.). Битва под Лысковом (1411 г.). Нижний Новгород и феодальные войны первой половины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XV </w:t>
      </w:r>
      <w:r w:rsidRPr="008C61BD">
        <w:rPr>
          <w:rFonts w:eastAsia="Times New Roman"/>
          <w:color w:val="000000"/>
          <w:sz w:val="28"/>
          <w:szCs w:val="28"/>
        </w:rPr>
        <w:t xml:space="preserve">века. Основание Макарьев-Желтоводского монастыря (1435 г.). Основание Казанского ханства </w:t>
      </w:r>
      <w:r w:rsidRPr="008C61BD">
        <w:rPr>
          <w:rFonts w:eastAsia="Times New Roman"/>
          <w:color w:val="000000"/>
          <w:spacing w:val="10"/>
          <w:sz w:val="28"/>
          <w:szCs w:val="28"/>
        </w:rPr>
        <w:t xml:space="preserve">Улу-Мухаммедом. Нижегородское Поволжье в годы княжения Ивана </w:t>
      </w:r>
      <w:r w:rsidRPr="008C61BD">
        <w:rPr>
          <w:rFonts w:eastAsia="Times New Roman"/>
          <w:color w:val="000000"/>
          <w:sz w:val="28"/>
          <w:szCs w:val="28"/>
        </w:rPr>
        <w:t xml:space="preserve">Васильевича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III </w:t>
      </w:r>
      <w:r w:rsidRPr="008C61BD">
        <w:rPr>
          <w:rFonts w:eastAsia="Times New Roman"/>
          <w:color w:val="000000"/>
          <w:sz w:val="28"/>
          <w:szCs w:val="28"/>
        </w:rPr>
        <w:t xml:space="preserve">(1462 — 1505 гг.). Нижний Новгород - форпост </w:t>
      </w:r>
      <w:r w:rsidRPr="008C61BD">
        <w:rPr>
          <w:rFonts w:eastAsia="Times New Roman"/>
          <w:color w:val="000000"/>
          <w:spacing w:val="9"/>
          <w:sz w:val="28"/>
          <w:szCs w:val="28"/>
        </w:rPr>
        <w:t>борьбы с Казанским ханством. Засечные оборонительные линии.</w:t>
      </w:r>
    </w:p>
    <w:p w:rsidR="00D85110" w:rsidRPr="008C61BD" w:rsidRDefault="00D85110" w:rsidP="00D85110">
      <w:pPr>
        <w:shd w:val="clear" w:color="auto" w:fill="FFFFFF"/>
        <w:tabs>
          <w:tab w:val="left" w:pos="902"/>
        </w:tabs>
        <w:spacing w:line="374" w:lineRule="exact"/>
        <w:ind w:left="518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>3.2.</w:t>
      </w:r>
      <w:r w:rsidRPr="008C61BD">
        <w:rPr>
          <w:b/>
          <w:bCs/>
          <w:color w:val="000000"/>
          <w:sz w:val="28"/>
          <w:szCs w:val="28"/>
        </w:rPr>
        <w:tab/>
      </w:r>
      <w:r w:rsidRPr="008C61BD">
        <w:rPr>
          <w:b/>
          <w:bCs/>
          <w:color w:val="000000"/>
          <w:sz w:val="28"/>
          <w:szCs w:val="28"/>
          <w:lang w:val="en-US"/>
        </w:rPr>
        <w:t xml:space="preserve">XVI 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t>век: под стягами Москвы</w:t>
      </w:r>
    </w:p>
    <w:p w:rsidR="00D85110" w:rsidRPr="008C61BD" w:rsidRDefault="00D85110" w:rsidP="00D85110">
      <w:pPr>
        <w:shd w:val="clear" w:color="auto" w:fill="FFFFFF"/>
        <w:spacing w:line="374" w:lineRule="exact"/>
        <w:ind w:left="10" w:right="48" w:firstLine="51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lastRenderedPageBreak/>
        <w:t xml:space="preserve">Обострение взаимоотношений Казанского ханства и Москвы. Угрозы со стороны Казани, Разгром торга на Арском поле. Военный </w:t>
      </w:r>
      <w:r w:rsidRPr="008C61BD">
        <w:rPr>
          <w:rFonts w:eastAsia="Times New Roman"/>
          <w:color w:val="000000"/>
          <w:spacing w:val="6"/>
          <w:sz w:val="28"/>
          <w:szCs w:val="28"/>
        </w:rPr>
        <w:t>поход казанцев и ногаев на Нижний Новгород. Снятие татаро-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ногайской осады города.</w:t>
      </w:r>
    </w:p>
    <w:p w:rsidR="00D85110" w:rsidRPr="008C61BD" w:rsidRDefault="00D85110" w:rsidP="00D85110">
      <w:pPr>
        <w:shd w:val="clear" w:color="auto" w:fill="FFFFFF"/>
        <w:tabs>
          <w:tab w:val="left" w:pos="1080"/>
        </w:tabs>
        <w:spacing w:line="374" w:lineRule="exact"/>
        <w:ind w:left="10" w:firstLine="499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>3.3.</w:t>
      </w:r>
      <w:r w:rsidRPr="008C61BD">
        <w:rPr>
          <w:b/>
          <w:bCs/>
          <w:color w:val="000000"/>
          <w:sz w:val="28"/>
          <w:szCs w:val="28"/>
        </w:rPr>
        <w:tab/>
      </w:r>
      <w:r w:rsidRPr="008C61BD">
        <w:rPr>
          <w:rFonts w:eastAsia="Times New Roman"/>
          <w:b/>
          <w:bCs/>
          <w:color w:val="000000"/>
          <w:spacing w:val="6"/>
          <w:sz w:val="28"/>
          <w:szCs w:val="28"/>
        </w:rPr>
        <w:t>Нижний   Новгород   в   системе   обороны   Русского</w:t>
      </w:r>
      <w:r w:rsidRPr="008C61BD">
        <w:rPr>
          <w:rFonts w:eastAsia="Times New Roman"/>
          <w:b/>
          <w:bCs/>
          <w:color w:val="000000"/>
          <w:spacing w:val="6"/>
          <w:sz w:val="28"/>
          <w:szCs w:val="28"/>
        </w:rPr>
        <w:br/>
      </w:r>
      <w:r w:rsidRPr="008C61BD">
        <w:rPr>
          <w:rFonts w:eastAsia="Times New Roman"/>
          <w:b/>
          <w:bCs/>
          <w:color w:val="000000"/>
          <w:spacing w:val="-1"/>
          <w:sz w:val="28"/>
          <w:szCs w:val="28"/>
        </w:rPr>
        <w:t>централизованного государства</w:t>
      </w:r>
    </w:p>
    <w:p w:rsidR="00D85110" w:rsidRPr="008C61BD" w:rsidRDefault="00D85110" w:rsidP="00D85110">
      <w:pPr>
        <w:shd w:val="clear" w:color="auto" w:fill="FFFFFF"/>
        <w:spacing w:line="374" w:lineRule="exact"/>
        <w:ind w:right="53" w:firstLine="509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Начало строительства Нижегородского каменного кремля. </w:t>
      </w:r>
      <w:r w:rsidRPr="008C61BD">
        <w:rPr>
          <w:rFonts w:eastAsia="Times New Roman"/>
          <w:color w:val="000000"/>
          <w:spacing w:val="6"/>
          <w:sz w:val="28"/>
          <w:szCs w:val="28"/>
        </w:rPr>
        <w:t>Нижегородский кремль - военный шит Русского централизованного</w:t>
      </w:r>
      <w:r w:rsidRPr="008C61BD">
        <w:rPr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 xml:space="preserve">государства на порубежье с ханствами Поволжья. Фортификационные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особенности нижегородской твердыни - кремля. Вооружение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Нижегородского кремля. Система обороны города: кремль, Малый </w:t>
      </w:r>
      <w:r w:rsidRPr="008C61BD">
        <w:rPr>
          <w:rFonts w:eastAsia="Times New Roman"/>
          <w:color w:val="000000"/>
          <w:sz w:val="28"/>
          <w:szCs w:val="28"/>
        </w:rPr>
        <w:t xml:space="preserve">острог, Большой острог, Осады города (1521, 1534, 1536, 1537, 1541 гг.). Нижегородский край на юго-восточном пограничье Московской </w:t>
      </w:r>
      <w:r w:rsidRPr="008C61BD">
        <w:rPr>
          <w:rFonts w:eastAsia="Times New Roman"/>
          <w:color w:val="000000"/>
          <w:spacing w:val="3"/>
          <w:sz w:val="28"/>
          <w:szCs w:val="28"/>
        </w:rPr>
        <w:t xml:space="preserve">Руси в первой трети ХИ века. Крепости Стародуба и Темникова,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Балахны и Васильсурска.</w:t>
      </w:r>
    </w:p>
    <w:p w:rsidR="00D85110" w:rsidRPr="008C61BD" w:rsidRDefault="00D85110" w:rsidP="00D85110">
      <w:pPr>
        <w:shd w:val="clear" w:color="auto" w:fill="FFFFFF"/>
        <w:spacing w:before="5" w:line="370" w:lineRule="exact"/>
        <w:ind w:left="24" w:right="10" w:firstLine="499"/>
        <w:jc w:val="both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 xml:space="preserve">3.4. 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t xml:space="preserve">Нижегородский край в эпоху Ивана </w:t>
      </w:r>
      <w:r w:rsidRPr="008C61BD"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IV 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t xml:space="preserve">Васильевича </w:t>
      </w:r>
      <w:r w:rsidRPr="008C61BD">
        <w:rPr>
          <w:rFonts w:eastAsia="Times New Roman"/>
          <w:b/>
          <w:bCs/>
          <w:color w:val="000000"/>
          <w:spacing w:val="8"/>
          <w:sz w:val="28"/>
          <w:szCs w:val="28"/>
        </w:rPr>
        <w:t>Грозного</w:t>
      </w:r>
    </w:p>
    <w:p w:rsidR="00D85110" w:rsidRPr="008C61BD" w:rsidRDefault="00D85110" w:rsidP="00D85110">
      <w:pPr>
        <w:shd w:val="clear" w:color="auto" w:fill="FFFFFF"/>
        <w:spacing w:line="374" w:lineRule="exact"/>
        <w:ind w:left="10" w:firstLine="518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Нижний Новгород и Нижегородский край в период Казанских </w:t>
      </w:r>
      <w:r w:rsidRPr="008C61BD">
        <w:rPr>
          <w:rFonts w:eastAsia="Times New Roman"/>
          <w:color w:val="000000"/>
          <w:sz w:val="28"/>
          <w:szCs w:val="28"/>
        </w:rPr>
        <w:t xml:space="preserve">походов Ивана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IV. </w:t>
      </w:r>
      <w:r w:rsidRPr="008C61BD">
        <w:rPr>
          <w:rFonts w:eastAsia="Times New Roman"/>
          <w:color w:val="000000"/>
          <w:sz w:val="28"/>
          <w:szCs w:val="28"/>
        </w:rPr>
        <w:t xml:space="preserve">Нижегородские станы во время третьего </w:t>
      </w:r>
      <w:r w:rsidRPr="008C61BD">
        <w:rPr>
          <w:rFonts w:eastAsia="Times New Roman"/>
          <w:color w:val="000000"/>
          <w:spacing w:val="10"/>
          <w:sz w:val="28"/>
          <w:szCs w:val="28"/>
        </w:rPr>
        <w:t xml:space="preserve">Казанского похода от речки Велетьмы до Теплого Стана.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Нижегородские легенды и предания о походах Ивана Грозного.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Падение Казани. Присоединение Астрахани, Черемисские войны. </w:t>
      </w:r>
      <w:r w:rsidRPr="008C61BD">
        <w:rPr>
          <w:rFonts w:eastAsia="Times New Roman"/>
          <w:color w:val="000000"/>
          <w:sz w:val="28"/>
          <w:szCs w:val="28"/>
        </w:rPr>
        <w:t xml:space="preserve">Арзамас и Балахна - центры самостоятельных уездов Нижегородского </w:t>
      </w:r>
      <w:r w:rsidRPr="008C61BD">
        <w:rPr>
          <w:rFonts w:eastAsia="Times New Roman"/>
          <w:color w:val="000000"/>
          <w:spacing w:val="2"/>
          <w:sz w:val="28"/>
          <w:szCs w:val="28"/>
        </w:rPr>
        <w:t xml:space="preserve">края. Балахна и Заузольская волость в составе опричнины Ивана </w:t>
      </w:r>
      <w:r w:rsidRPr="008C61BD">
        <w:rPr>
          <w:rFonts w:eastAsia="Times New Roman"/>
          <w:color w:val="000000"/>
          <w:spacing w:val="-3"/>
          <w:sz w:val="28"/>
          <w:szCs w:val="28"/>
        </w:rPr>
        <w:t>Грозного.</w:t>
      </w:r>
    </w:p>
    <w:p w:rsidR="00D85110" w:rsidRPr="008C61BD" w:rsidRDefault="00D85110" w:rsidP="00D85110">
      <w:pPr>
        <w:shd w:val="clear" w:color="auto" w:fill="FFFFFF"/>
        <w:spacing w:before="370" w:line="374" w:lineRule="exact"/>
        <w:ind w:left="514" w:right="2112" w:hanging="509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z w:val="28"/>
          <w:szCs w:val="28"/>
        </w:rPr>
        <w:t xml:space="preserve">Раздел 4. Нижегородский край в </w:t>
      </w:r>
      <w:r w:rsidRPr="008C61BD"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XVII 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t>веке 4.1. Смута и Нижегородский край</w:t>
      </w:r>
    </w:p>
    <w:p w:rsidR="00D85110" w:rsidRPr="008C61BD" w:rsidRDefault="00D85110" w:rsidP="00D85110">
      <w:pPr>
        <w:shd w:val="clear" w:color="auto" w:fill="FFFFFF"/>
        <w:spacing w:line="374" w:lineRule="exact"/>
        <w:ind w:right="24" w:firstLine="50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Династический кризис конца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XVI </w:t>
      </w:r>
      <w:r w:rsidRPr="008C61BD">
        <w:rPr>
          <w:rFonts w:eastAsia="Times New Roman"/>
          <w:color w:val="000000"/>
          <w:sz w:val="28"/>
          <w:szCs w:val="28"/>
        </w:rPr>
        <w:t xml:space="preserve">века. Природные катаклизмы начала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XVII </w:t>
      </w:r>
      <w:r w:rsidRPr="008C61BD">
        <w:rPr>
          <w:rFonts w:eastAsia="Times New Roman"/>
          <w:color w:val="000000"/>
          <w:sz w:val="28"/>
          <w:szCs w:val="28"/>
        </w:rPr>
        <w:t xml:space="preserve">века. Неурожаи. Голод. Феномен самозванства в России, </w:t>
      </w:r>
      <w:r w:rsidRPr="008C61BD">
        <w:rPr>
          <w:rFonts w:eastAsia="Times New Roman"/>
          <w:color w:val="000000"/>
          <w:spacing w:val="11"/>
          <w:sz w:val="28"/>
          <w:szCs w:val="28"/>
        </w:rPr>
        <w:t xml:space="preserve">Начало гражданской войны. Крестьянские волнения на территории </w:t>
      </w:r>
      <w:r w:rsidRPr="008C61BD">
        <w:rPr>
          <w:rFonts w:eastAsia="Times New Roman"/>
          <w:color w:val="000000"/>
          <w:sz w:val="28"/>
          <w:szCs w:val="28"/>
        </w:rPr>
        <w:t xml:space="preserve">Нижегородского края. «Тушинский вор» - Лжедмитрий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II. </w:t>
      </w:r>
      <w:r w:rsidRPr="008C61BD">
        <w:rPr>
          <w:rFonts w:eastAsia="Times New Roman"/>
          <w:color w:val="000000"/>
          <w:spacing w:val="9"/>
          <w:sz w:val="28"/>
          <w:szCs w:val="28"/>
        </w:rPr>
        <w:t xml:space="preserve">Нижегородцы и «тушинские воры». «Воровская прелесть» и шатание. </w:t>
      </w:r>
      <w:r w:rsidRPr="008C61BD">
        <w:rPr>
          <w:rFonts w:eastAsia="Times New Roman"/>
          <w:color w:val="000000"/>
          <w:sz w:val="28"/>
          <w:szCs w:val="28"/>
        </w:rPr>
        <w:t>Формирование отрядов самообороны 1608—1609 годов в</w:t>
      </w:r>
      <w:r w:rsidRPr="008C61BD">
        <w:rPr>
          <w:sz w:val="28"/>
          <w:szCs w:val="28"/>
        </w:rPr>
        <w:t xml:space="preserve"> </w:t>
      </w:r>
      <w:r w:rsidRPr="008C61BD">
        <w:rPr>
          <w:rFonts w:eastAsia="Times New Roman"/>
          <w:color w:val="000000"/>
          <w:spacing w:val="9"/>
          <w:sz w:val="28"/>
          <w:szCs w:val="28"/>
        </w:rPr>
        <w:t xml:space="preserve">Нижегородском Поволжье, Участие нижегородцев в первом </w:t>
      </w:r>
      <w:r w:rsidRPr="008C61BD">
        <w:rPr>
          <w:rFonts w:eastAsia="Times New Roman"/>
          <w:color w:val="000000"/>
          <w:sz w:val="28"/>
          <w:szCs w:val="28"/>
        </w:rPr>
        <w:t xml:space="preserve">ополчении Прокопия Ляпунова. Падение Смоленска (1611 г.). Смоляне, вязмичи и дорогобужане на нижегородской земле (Арзамас,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Курмыш).</w:t>
      </w:r>
    </w:p>
    <w:p w:rsidR="00D85110" w:rsidRPr="008C61BD" w:rsidRDefault="00D85110" w:rsidP="00D85110">
      <w:pPr>
        <w:shd w:val="clear" w:color="auto" w:fill="FFFFFF"/>
        <w:tabs>
          <w:tab w:val="left" w:pos="926"/>
        </w:tabs>
        <w:spacing w:before="5" w:line="374" w:lineRule="exact"/>
        <w:ind w:left="542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>4.2.</w:t>
      </w:r>
      <w:r w:rsidRPr="008C61BD">
        <w:rPr>
          <w:b/>
          <w:bCs/>
          <w:color w:val="000000"/>
          <w:sz w:val="28"/>
          <w:szCs w:val="28"/>
        </w:rPr>
        <w:tab/>
      </w:r>
      <w:r w:rsidRPr="008C61BD">
        <w:rPr>
          <w:rFonts w:eastAsia="Times New Roman"/>
          <w:b/>
          <w:bCs/>
          <w:color w:val="000000"/>
          <w:spacing w:val="-1"/>
          <w:sz w:val="28"/>
          <w:szCs w:val="28"/>
        </w:rPr>
        <w:t>Великое дело К. Минина и Д. Пожарского</w:t>
      </w:r>
    </w:p>
    <w:p w:rsidR="00D85110" w:rsidRPr="008C61BD" w:rsidRDefault="00D85110" w:rsidP="00D85110">
      <w:pPr>
        <w:shd w:val="clear" w:color="auto" w:fill="FFFFFF"/>
        <w:spacing w:line="374" w:lineRule="exact"/>
        <w:ind w:left="14" w:firstLine="528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3"/>
          <w:sz w:val="28"/>
          <w:szCs w:val="28"/>
        </w:rPr>
        <w:t xml:space="preserve">Патриарх Гермоген и Русская православная церковь в эпоху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Смуты. Кузьма Минин - нижегородский земский староста. Земская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 xml:space="preserve">изба в Нижнем Новгороде. Патриотический призыв К. Минина. Савва </w:t>
      </w:r>
      <w:r w:rsidRPr="008C61BD">
        <w:rPr>
          <w:rFonts w:eastAsia="Times New Roman"/>
          <w:color w:val="000000"/>
          <w:sz w:val="28"/>
          <w:szCs w:val="28"/>
        </w:rPr>
        <w:t xml:space="preserve">Ефимьев — </w:t>
      </w:r>
      <w:r w:rsidRPr="008C61BD">
        <w:rPr>
          <w:rFonts w:eastAsia="Times New Roman"/>
          <w:color w:val="000000"/>
          <w:sz w:val="28"/>
          <w:szCs w:val="28"/>
        </w:rPr>
        <w:lastRenderedPageBreak/>
        <w:t xml:space="preserve">сподвижник Минина в Нижнем. Князь Дмитрий Пожарский. Источники формирования Нижегородского ополчения: таможенные и кабацкие деньги, вклады купцов и предпринимателей,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нижегородское самообложение по «нижегородскому приговору». </w:t>
      </w:r>
      <w:r w:rsidRPr="008C61BD">
        <w:rPr>
          <w:rFonts w:eastAsia="Times New Roman"/>
          <w:color w:val="000000"/>
          <w:spacing w:val="3"/>
          <w:sz w:val="28"/>
          <w:szCs w:val="28"/>
        </w:rPr>
        <w:t xml:space="preserve">Обустройство и жалованье ратных людей. Маршрут второго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Нижегородского ополчения. Ярославское стояние. Поход на Москву. </w:t>
      </w:r>
      <w:r w:rsidRPr="008C61BD">
        <w:rPr>
          <w:rFonts w:eastAsia="Times New Roman"/>
          <w:color w:val="000000"/>
          <w:sz w:val="28"/>
          <w:szCs w:val="28"/>
        </w:rPr>
        <w:t xml:space="preserve">Сражение у стен Москвы. «Московское очищение». 22 и 26 октября 1612 года. Освобождение России от польско-литовских захватчиков. </w:t>
      </w:r>
      <w:r w:rsidRPr="008C61BD">
        <w:rPr>
          <w:rFonts w:eastAsia="Times New Roman"/>
          <w:color w:val="000000"/>
          <w:spacing w:val="3"/>
          <w:sz w:val="28"/>
          <w:szCs w:val="28"/>
        </w:rPr>
        <w:t>Минин и Пожарский - страницы биографий,</w:t>
      </w:r>
    </w:p>
    <w:p w:rsidR="00D85110" w:rsidRPr="008C61BD" w:rsidRDefault="00D85110" w:rsidP="00D85110">
      <w:pPr>
        <w:shd w:val="clear" w:color="auto" w:fill="FFFFFF"/>
        <w:tabs>
          <w:tab w:val="left" w:pos="1109"/>
        </w:tabs>
        <w:spacing w:line="374" w:lineRule="exact"/>
        <w:ind w:left="10" w:firstLine="518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>4.3.</w:t>
      </w:r>
      <w:r w:rsidRPr="008C61BD">
        <w:rPr>
          <w:b/>
          <w:bCs/>
          <w:color w:val="000000"/>
          <w:sz w:val="28"/>
          <w:szCs w:val="28"/>
        </w:rPr>
        <w:tab/>
      </w:r>
      <w:r w:rsidRPr="008C61BD">
        <w:rPr>
          <w:rFonts w:eastAsia="Times New Roman"/>
          <w:b/>
          <w:bCs/>
          <w:color w:val="000000"/>
          <w:spacing w:val="3"/>
          <w:sz w:val="28"/>
          <w:szCs w:val="28"/>
        </w:rPr>
        <w:t>Социально-экономическое   и   культурное   развитие</w:t>
      </w:r>
      <w:r w:rsidRPr="008C61BD">
        <w:rPr>
          <w:rFonts w:eastAsia="Times New Roman"/>
          <w:b/>
          <w:bCs/>
          <w:color w:val="000000"/>
          <w:spacing w:val="3"/>
          <w:sz w:val="28"/>
          <w:szCs w:val="28"/>
        </w:rPr>
        <w:br/>
      </w:r>
      <w:r w:rsidRPr="008C61BD">
        <w:rPr>
          <w:rFonts w:eastAsia="Times New Roman"/>
          <w:b/>
          <w:bCs/>
          <w:color w:val="000000"/>
          <w:sz w:val="28"/>
          <w:szCs w:val="28"/>
        </w:rPr>
        <w:t>Нижегородского Поволжья в «бунташном» ХУЛ веке</w:t>
      </w:r>
    </w:p>
    <w:p w:rsidR="00D85110" w:rsidRDefault="00D85110" w:rsidP="00D85110">
      <w:pPr>
        <w:shd w:val="clear" w:color="auto" w:fill="FFFFFF"/>
        <w:spacing w:line="374" w:lineRule="exact"/>
        <w:ind w:right="1210"/>
        <w:jc w:val="both"/>
        <w:rPr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</w:t>
      </w:r>
      <w:r w:rsidRPr="008C61BD">
        <w:rPr>
          <w:rFonts w:eastAsia="Times New Roman"/>
          <w:color w:val="000000"/>
          <w:sz w:val="28"/>
          <w:szCs w:val="28"/>
        </w:rPr>
        <w:t xml:space="preserve">Возрождение Нижегородского Поволжья после Смуты. Нижний Новгород, Балахна, Арзамас — крупнейшие промышленные центры России. «Начала» Макарьевской ярмарки. Нижегородское зодчество. Антип Константинов, Павел Потехин. Зарождение старообрядчества. </w:t>
      </w:r>
      <w:r w:rsidRPr="008C61BD"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Административное деление Нижегородского края. Нижегородский </w:t>
      </w:r>
      <w:r w:rsidRPr="008C61BD">
        <w:rPr>
          <w:rFonts w:eastAsia="Times New Roman"/>
          <w:color w:val="000000"/>
          <w:sz w:val="28"/>
          <w:szCs w:val="28"/>
        </w:rPr>
        <w:t>регион в восстании Степана Разина. Разинские атаманы М. Осипов, Алена Арзамасская-Темниковская. Арзамас в Крестьянской войне.</w:t>
      </w:r>
      <w:r w:rsidRPr="008C61BD">
        <w:rPr>
          <w:b/>
          <w:bCs/>
          <w:color w:val="000000"/>
          <w:sz w:val="28"/>
          <w:szCs w:val="28"/>
        </w:rPr>
        <w:t xml:space="preserve"> </w:t>
      </w:r>
    </w:p>
    <w:p w:rsidR="00D85110" w:rsidRPr="008C61BD" w:rsidRDefault="00D85110" w:rsidP="00D85110">
      <w:pPr>
        <w:shd w:val="clear" w:color="auto" w:fill="FFFFFF"/>
        <w:spacing w:line="374" w:lineRule="exact"/>
        <w:ind w:left="533" w:right="1210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 xml:space="preserve">4.4. 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t xml:space="preserve">Города и посады Нижегородского Поволжья </w:t>
      </w:r>
      <w:r w:rsidRPr="008C61BD">
        <w:rPr>
          <w:rFonts w:eastAsia="Times New Roman"/>
          <w:b/>
          <w:bCs/>
          <w:color w:val="000000"/>
          <w:spacing w:val="5"/>
          <w:sz w:val="28"/>
          <w:szCs w:val="28"/>
        </w:rPr>
        <w:t>Нижний Новгород в ХУЛ веке</w:t>
      </w:r>
    </w:p>
    <w:p w:rsidR="00D85110" w:rsidRPr="008C61BD" w:rsidRDefault="00D85110" w:rsidP="00D85110">
      <w:pPr>
        <w:shd w:val="clear" w:color="auto" w:fill="FFFFFF"/>
        <w:spacing w:line="374" w:lineRule="exact"/>
        <w:ind w:left="10" w:firstLine="523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7"/>
          <w:sz w:val="28"/>
          <w:szCs w:val="28"/>
        </w:rPr>
        <w:t xml:space="preserve">Управление Нижним Новгородом: воевода, государь, дьяк,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служилые люди-стрельцы. Гарнизон и арсенал города. Гражданское </w:t>
      </w:r>
      <w:r w:rsidRPr="008C61BD">
        <w:rPr>
          <w:rFonts w:eastAsia="Times New Roman"/>
          <w:color w:val="000000"/>
          <w:sz w:val="28"/>
          <w:szCs w:val="28"/>
        </w:rPr>
        <w:t>управление — «столы» — канцелярии: денежный, ссудный, по</w:t>
      </w:r>
      <w:r w:rsidRPr="008C61BD">
        <w:rPr>
          <w:rFonts w:eastAsia="Times New Roman"/>
          <w:color w:val="000000"/>
          <w:sz w:val="28"/>
          <w:szCs w:val="28"/>
        </w:rPr>
        <w:softHyphen/>
      </w:r>
      <w:r w:rsidRPr="008C61BD">
        <w:rPr>
          <w:rFonts w:eastAsia="Times New Roman"/>
          <w:color w:val="000000"/>
          <w:spacing w:val="10"/>
          <w:sz w:val="28"/>
          <w:szCs w:val="28"/>
        </w:rPr>
        <w:t xml:space="preserve">местный, ямской, губной. Земская изба. Земские выборные. </w:t>
      </w:r>
      <w:r w:rsidRPr="008C61BD">
        <w:rPr>
          <w:rFonts w:eastAsia="Times New Roman"/>
          <w:color w:val="000000"/>
          <w:spacing w:val="7"/>
          <w:sz w:val="28"/>
          <w:szCs w:val="28"/>
        </w:rPr>
        <w:t xml:space="preserve">Нижегородское самоуправление. Нижний Новгород по писцовым </w:t>
      </w:r>
      <w:r w:rsidRPr="008C61BD">
        <w:rPr>
          <w:rFonts w:eastAsia="Times New Roman"/>
          <w:color w:val="000000"/>
          <w:sz w:val="28"/>
          <w:szCs w:val="28"/>
        </w:rPr>
        <w:t xml:space="preserve">книгам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XVII </w:t>
      </w:r>
      <w:r w:rsidRPr="008C61BD">
        <w:rPr>
          <w:rFonts w:eastAsia="Times New Roman"/>
          <w:color w:val="000000"/>
          <w:sz w:val="28"/>
          <w:szCs w:val="28"/>
        </w:rPr>
        <w:t xml:space="preserve">века. Таможня и кабацкие сборы. Ремесленное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производство в Нижнем. Кузнечное дело. Кожевенное дело. Каменное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строительство. Архитектура. Зарождение новых черт хозяйственной </w:t>
      </w:r>
      <w:r w:rsidRPr="008C61BD">
        <w:rPr>
          <w:rFonts w:eastAsia="Times New Roman"/>
          <w:color w:val="000000"/>
          <w:spacing w:val="3"/>
          <w:sz w:val="28"/>
          <w:szCs w:val="28"/>
        </w:rPr>
        <w:t>жизни.</w:t>
      </w:r>
    </w:p>
    <w:p w:rsidR="00D85110" w:rsidRPr="008C61BD" w:rsidRDefault="00D85110" w:rsidP="00D85110">
      <w:pPr>
        <w:shd w:val="clear" w:color="auto" w:fill="FFFFFF"/>
        <w:spacing w:line="374" w:lineRule="exact"/>
        <w:ind w:left="523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pacing w:val="5"/>
          <w:sz w:val="28"/>
          <w:szCs w:val="28"/>
        </w:rPr>
        <w:t>Промышленная Балахна</w:t>
      </w:r>
    </w:p>
    <w:p w:rsidR="00D85110" w:rsidRPr="008C61BD" w:rsidRDefault="00D85110" w:rsidP="00D85110">
      <w:pPr>
        <w:shd w:val="clear" w:color="auto" w:fill="FFFFFF"/>
        <w:spacing w:line="374" w:lineRule="exact"/>
        <w:ind w:left="10" w:firstLine="523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Соль на Городце (1401 г.). Древо-земляная крепость Балахны (1536 г.). Балахнинский уезд. Балахна и уезд в составе опричных земель. Районы и улицы Балахны в Смуту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XVII </w:t>
      </w:r>
      <w:r w:rsidRPr="008C61BD">
        <w:rPr>
          <w:rFonts w:eastAsia="Times New Roman"/>
          <w:color w:val="000000"/>
          <w:sz w:val="28"/>
          <w:szCs w:val="28"/>
        </w:rPr>
        <w:t xml:space="preserve">века. Соляной </w:t>
      </w:r>
      <w:r w:rsidRPr="008C61BD">
        <w:rPr>
          <w:rFonts w:eastAsia="Times New Roman"/>
          <w:color w:val="000000"/>
          <w:spacing w:val="12"/>
          <w:sz w:val="28"/>
          <w:szCs w:val="28"/>
        </w:rPr>
        <w:t xml:space="preserve">промысел в Балахне. Кирпичное производство. Балахнинское </w:t>
      </w:r>
      <w:r w:rsidRPr="008C61BD">
        <w:rPr>
          <w:rFonts w:eastAsia="Times New Roman"/>
          <w:color w:val="000000"/>
          <w:sz w:val="28"/>
          <w:szCs w:val="28"/>
        </w:rPr>
        <w:t xml:space="preserve">зодчество. Гражданское и церковное строительство в Балахне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XVI</w:t>
      </w:r>
      <w:r w:rsidRPr="008C61BD">
        <w:rPr>
          <w:rFonts w:eastAsia="Times New Roman"/>
          <w:color w:val="000000"/>
          <w:sz w:val="28"/>
          <w:szCs w:val="28"/>
        </w:rPr>
        <w:t xml:space="preserve">—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XVII </w:t>
      </w:r>
      <w:r w:rsidRPr="008C61BD">
        <w:rPr>
          <w:rFonts w:eastAsia="Times New Roman"/>
          <w:color w:val="000000"/>
          <w:sz w:val="28"/>
          <w:szCs w:val="28"/>
        </w:rPr>
        <w:t xml:space="preserve">веков. Балахна по писцовым книгам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XVII </w:t>
      </w:r>
      <w:r w:rsidRPr="008C61BD">
        <w:rPr>
          <w:rFonts w:eastAsia="Times New Roman"/>
          <w:color w:val="000000"/>
          <w:sz w:val="28"/>
          <w:szCs w:val="28"/>
        </w:rPr>
        <w:t>века.</w:t>
      </w:r>
    </w:p>
    <w:p w:rsidR="00D85110" w:rsidRPr="008C61BD" w:rsidRDefault="00D85110" w:rsidP="00D85110">
      <w:pPr>
        <w:shd w:val="clear" w:color="auto" w:fill="FFFFFF"/>
        <w:spacing w:before="5" w:line="374" w:lineRule="exact"/>
        <w:ind w:left="10" w:right="19" w:firstLine="514"/>
        <w:jc w:val="both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Феодальное хозяйство Б. Морозова в Лыскове и Большом </w:t>
      </w:r>
      <w:r w:rsidRPr="008C61BD">
        <w:rPr>
          <w:rFonts w:eastAsia="Times New Roman"/>
          <w:b/>
          <w:bCs/>
          <w:color w:val="000000"/>
          <w:spacing w:val="4"/>
          <w:sz w:val="28"/>
          <w:szCs w:val="28"/>
        </w:rPr>
        <w:t>Мурашкине. Арзамас</w:t>
      </w:r>
    </w:p>
    <w:p w:rsidR="00D85110" w:rsidRPr="008C61BD" w:rsidRDefault="00D85110" w:rsidP="00D85110">
      <w:pPr>
        <w:shd w:val="clear" w:color="auto" w:fill="FFFFFF"/>
        <w:spacing w:line="374" w:lineRule="exact"/>
        <w:ind w:left="5" w:right="14" w:firstLine="509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Арзамасская крепость. Арзамас — торгово-промышленный, </w:t>
      </w:r>
      <w:r w:rsidRPr="008C61BD">
        <w:rPr>
          <w:rFonts w:eastAsia="Times New Roman"/>
          <w:color w:val="000000"/>
          <w:spacing w:val="5"/>
          <w:sz w:val="28"/>
          <w:szCs w:val="28"/>
        </w:rPr>
        <w:t>торгово-</w:t>
      </w:r>
      <w:r w:rsidRPr="008C61BD">
        <w:rPr>
          <w:rFonts w:eastAsia="Times New Roman"/>
          <w:color w:val="000000"/>
          <w:spacing w:val="5"/>
          <w:sz w:val="28"/>
          <w:szCs w:val="28"/>
        </w:rPr>
        <w:lastRenderedPageBreak/>
        <w:t xml:space="preserve">ремесленный центр. Арзамас в Крестьянской войне Степана </w:t>
      </w:r>
      <w:r w:rsidRPr="008C61BD">
        <w:rPr>
          <w:rFonts w:eastAsia="Times New Roman"/>
          <w:color w:val="000000"/>
          <w:sz w:val="28"/>
          <w:szCs w:val="28"/>
        </w:rPr>
        <w:t xml:space="preserve">Разина. Арзамас на рубеже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>XVI</w:t>
      </w:r>
      <w:r w:rsidRPr="008C61BD">
        <w:rPr>
          <w:rFonts w:eastAsia="Times New Roman"/>
          <w:color w:val="000000"/>
          <w:sz w:val="28"/>
          <w:szCs w:val="28"/>
        </w:rPr>
        <w:t>—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XVII </w:t>
      </w:r>
      <w:r w:rsidRPr="008C61BD">
        <w:rPr>
          <w:rFonts w:eastAsia="Times New Roman"/>
          <w:color w:val="000000"/>
          <w:sz w:val="28"/>
          <w:szCs w:val="28"/>
        </w:rPr>
        <w:t>веков.</w:t>
      </w:r>
    </w:p>
    <w:p w:rsidR="00D85110" w:rsidRPr="008C61BD" w:rsidRDefault="00D85110" w:rsidP="00D85110">
      <w:pPr>
        <w:shd w:val="clear" w:color="auto" w:fill="FFFFFF"/>
        <w:spacing w:line="374" w:lineRule="exact"/>
        <w:ind w:left="518"/>
        <w:rPr>
          <w:sz w:val="28"/>
          <w:szCs w:val="28"/>
        </w:rPr>
      </w:pPr>
      <w:r w:rsidRPr="008C61BD">
        <w:rPr>
          <w:rFonts w:eastAsia="Times New Roman"/>
          <w:b/>
          <w:bCs/>
          <w:color w:val="000000"/>
          <w:spacing w:val="5"/>
          <w:sz w:val="28"/>
          <w:szCs w:val="28"/>
        </w:rPr>
        <w:t>Макарьевская ярмарка</w:t>
      </w:r>
    </w:p>
    <w:p w:rsidR="00D85110" w:rsidRPr="008C61BD" w:rsidRDefault="00D85110" w:rsidP="00D85110">
      <w:pPr>
        <w:shd w:val="clear" w:color="auto" w:fill="FFFFFF"/>
        <w:spacing w:line="374" w:lineRule="exact"/>
        <w:ind w:left="1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Возобновление Макарьевского монастыря на Волге (1620 г.). </w:t>
      </w:r>
      <w:r w:rsidRPr="008C61BD">
        <w:rPr>
          <w:rFonts w:eastAsia="Times New Roman"/>
          <w:color w:val="000000"/>
          <w:spacing w:val="18"/>
          <w:sz w:val="28"/>
          <w:szCs w:val="28"/>
        </w:rPr>
        <w:t>Инок Аврамий. Географическое положение монастыря в устье</w:t>
      </w:r>
      <w:r w:rsidRPr="008C61BD">
        <w:rPr>
          <w:color w:val="000000"/>
          <w:sz w:val="28"/>
          <w:szCs w:val="28"/>
        </w:rPr>
        <w:t xml:space="preserve">1719 </w:t>
      </w:r>
      <w:r w:rsidRPr="008C61BD">
        <w:rPr>
          <w:rFonts w:eastAsia="Times New Roman"/>
          <w:color w:val="000000"/>
          <w:sz w:val="28"/>
          <w:szCs w:val="28"/>
        </w:rPr>
        <w:t xml:space="preserve">гг.). Первые нижегородские губернаторы, бургомистры и их </w:t>
      </w:r>
      <w:r w:rsidRPr="008C61BD">
        <w:rPr>
          <w:rFonts w:eastAsia="Times New Roman"/>
          <w:color w:val="000000"/>
          <w:spacing w:val="16"/>
          <w:sz w:val="28"/>
          <w:szCs w:val="28"/>
        </w:rPr>
        <w:t xml:space="preserve">функции. Капитан-поручик вице-губернатор Ржевский Юрий </w:t>
      </w:r>
      <w:r w:rsidRPr="008C61BD">
        <w:rPr>
          <w:rFonts w:eastAsia="Times New Roman"/>
          <w:color w:val="000000"/>
          <w:sz w:val="28"/>
          <w:szCs w:val="28"/>
        </w:rPr>
        <w:t xml:space="preserve">Алексеевич (1674—1729 гг.). Становление системы губернских учреждений. Переход Макарьевской ярмарки в ведение казны (1700 г.). Восстание Кондрата Булавина (1707—1708 гг.). Атаман Гаврила </w:t>
      </w:r>
      <w:r w:rsidRPr="008C61BD">
        <w:rPr>
          <w:rFonts w:eastAsia="Times New Roman"/>
          <w:color w:val="000000"/>
          <w:spacing w:val="11"/>
          <w:sz w:val="28"/>
          <w:szCs w:val="28"/>
        </w:rPr>
        <w:t xml:space="preserve">Старченко. Учреждение Главной соляной конторы Берг-коллегии в </w:t>
      </w:r>
      <w:r w:rsidRPr="008C61BD">
        <w:rPr>
          <w:rFonts w:eastAsia="Times New Roman"/>
          <w:color w:val="000000"/>
          <w:sz w:val="28"/>
          <w:szCs w:val="28"/>
        </w:rPr>
        <w:t xml:space="preserve">Нижнем Новгороде (1718 г.). Становление губернии во второй половине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XVIII </w:t>
      </w:r>
      <w:r w:rsidRPr="008C61BD">
        <w:rPr>
          <w:rFonts w:eastAsia="Times New Roman"/>
          <w:color w:val="000000"/>
          <w:sz w:val="28"/>
          <w:szCs w:val="28"/>
        </w:rPr>
        <w:t xml:space="preserve">века. Нижний Новгород — один из центров российского кораблестроения. Азовский поход (1695 г.). Посещение Нижнего Новгорода Петром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I. </w:t>
      </w:r>
      <w:r w:rsidRPr="008C61BD">
        <w:rPr>
          <w:rFonts w:eastAsia="Times New Roman"/>
          <w:color w:val="000000"/>
          <w:sz w:val="28"/>
          <w:szCs w:val="28"/>
        </w:rPr>
        <w:t xml:space="preserve">Корабельное дело в России. Сборное строительство морских судов конца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XVIII </w:t>
      </w:r>
      <w:r w:rsidRPr="008C61BD">
        <w:rPr>
          <w:rFonts w:eastAsia="Times New Roman"/>
          <w:color w:val="000000"/>
          <w:sz w:val="28"/>
          <w:szCs w:val="28"/>
        </w:rPr>
        <w:t xml:space="preserve">века. Пильные мельницы на </w:t>
      </w:r>
      <w:r w:rsidRPr="008C61BD">
        <w:rPr>
          <w:rFonts w:eastAsia="Times New Roman"/>
          <w:color w:val="000000"/>
          <w:spacing w:val="16"/>
          <w:sz w:val="28"/>
          <w:szCs w:val="28"/>
        </w:rPr>
        <w:t xml:space="preserve">р. Пьяне. Пильна. Крестьянская война под предводительством </w:t>
      </w:r>
      <w:r w:rsidRPr="008C61BD">
        <w:rPr>
          <w:rFonts w:eastAsia="Times New Roman"/>
          <w:color w:val="000000"/>
          <w:sz w:val="28"/>
          <w:szCs w:val="28"/>
        </w:rPr>
        <w:t>Пугачева в Нижегородской губернии (1773—1774 гг.).</w:t>
      </w:r>
    </w:p>
    <w:p w:rsidR="00D85110" w:rsidRPr="008C61BD" w:rsidRDefault="00D85110" w:rsidP="00D85110">
      <w:pPr>
        <w:shd w:val="clear" w:color="auto" w:fill="FFFFFF"/>
        <w:spacing w:line="374" w:lineRule="exact"/>
        <w:ind w:right="24" w:firstLine="51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z w:val="28"/>
          <w:szCs w:val="28"/>
        </w:rPr>
        <w:t xml:space="preserve">Новая губернская реформа (1775 г.). Указ Екатерины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II </w:t>
      </w:r>
      <w:r w:rsidRPr="008C61BD">
        <w:rPr>
          <w:rFonts w:eastAsia="Times New Roman"/>
          <w:color w:val="000000"/>
          <w:sz w:val="28"/>
          <w:szCs w:val="28"/>
        </w:rPr>
        <w:t xml:space="preserve">«Об </w:t>
      </w:r>
      <w:r w:rsidRPr="008C61BD">
        <w:rPr>
          <w:rFonts w:eastAsia="Times New Roman"/>
          <w:color w:val="000000"/>
          <w:spacing w:val="11"/>
          <w:sz w:val="28"/>
          <w:szCs w:val="28"/>
        </w:rPr>
        <w:t xml:space="preserve">открытии Нижегородского наместничества и о составлении очага из </w:t>
      </w:r>
      <w:r w:rsidRPr="008C61BD">
        <w:rPr>
          <w:rFonts w:eastAsia="Times New Roman"/>
          <w:color w:val="000000"/>
          <w:sz w:val="28"/>
          <w:szCs w:val="28"/>
        </w:rPr>
        <w:t xml:space="preserve">13 уездов» (1779г.). Административно-территориальное деление </w:t>
      </w:r>
      <w:r w:rsidRPr="008C61BD">
        <w:rPr>
          <w:rFonts w:eastAsia="Times New Roman"/>
          <w:color w:val="000000"/>
          <w:spacing w:val="10"/>
          <w:sz w:val="28"/>
          <w:szCs w:val="28"/>
        </w:rPr>
        <w:t>Нижегородской губернии. Наместническое чиновничество. Соци</w:t>
      </w:r>
      <w:r w:rsidRPr="008C61BD">
        <w:rPr>
          <w:rFonts w:eastAsia="Times New Roman"/>
          <w:color w:val="000000"/>
          <w:spacing w:val="10"/>
          <w:sz w:val="28"/>
          <w:szCs w:val="28"/>
        </w:rPr>
        <w:softHyphen/>
      </w:r>
      <w:r w:rsidRPr="008C61BD">
        <w:rPr>
          <w:rFonts w:eastAsia="Times New Roman"/>
          <w:color w:val="000000"/>
          <w:spacing w:val="9"/>
          <w:sz w:val="28"/>
          <w:szCs w:val="28"/>
        </w:rPr>
        <w:t>ально-экономическое развитие Нижегородского наместничества.</w:t>
      </w:r>
    </w:p>
    <w:p w:rsidR="00D85110" w:rsidRPr="008C61BD" w:rsidRDefault="00D85110" w:rsidP="00D85110">
      <w:pPr>
        <w:shd w:val="clear" w:color="auto" w:fill="FFFFFF"/>
        <w:spacing w:line="374" w:lineRule="exact"/>
        <w:ind w:right="29" w:firstLine="509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9"/>
          <w:sz w:val="28"/>
          <w:szCs w:val="28"/>
        </w:rPr>
        <w:t>Секуляризация церковных земель. Генеральное межевание в Ни</w:t>
      </w:r>
      <w:r w:rsidRPr="008C61BD">
        <w:rPr>
          <w:rFonts w:eastAsia="Times New Roman"/>
          <w:color w:val="000000"/>
          <w:spacing w:val="9"/>
          <w:sz w:val="28"/>
          <w:szCs w:val="28"/>
        </w:rPr>
        <w:softHyphen/>
        <w:t xml:space="preserve">жегородской губернии. Городские реформы правительства Екатерины </w:t>
      </w:r>
      <w:r w:rsidRPr="008C61BD">
        <w:rPr>
          <w:rFonts w:eastAsia="Times New Roman"/>
          <w:color w:val="000000"/>
          <w:sz w:val="28"/>
          <w:szCs w:val="28"/>
          <w:lang w:val="en-US"/>
        </w:rPr>
        <w:t xml:space="preserve">II. </w:t>
      </w:r>
      <w:r w:rsidRPr="008C61BD">
        <w:rPr>
          <w:rFonts w:eastAsia="Times New Roman"/>
          <w:color w:val="000000"/>
          <w:sz w:val="28"/>
          <w:szCs w:val="28"/>
        </w:rPr>
        <w:t>Значение Нижегородского наместничества в истории края.</w:t>
      </w:r>
    </w:p>
    <w:p w:rsidR="00D85110" w:rsidRPr="008C61BD" w:rsidRDefault="00D85110" w:rsidP="00D85110">
      <w:pPr>
        <w:shd w:val="clear" w:color="auto" w:fill="FFFFFF"/>
        <w:spacing w:line="374" w:lineRule="exact"/>
        <w:ind w:right="34" w:firstLine="504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10"/>
          <w:sz w:val="28"/>
          <w:szCs w:val="28"/>
        </w:rPr>
        <w:t xml:space="preserve">Города, промышленность, ремесла, торговля. Расширение сети городов в Нижегородском Поволжье. Промысловые и торговые села </w:t>
      </w:r>
      <w:r w:rsidRPr="008C61BD">
        <w:rPr>
          <w:rFonts w:eastAsia="Times New Roman"/>
          <w:color w:val="000000"/>
          <w:spacing w:val="9"/>
          <w:sz w:val="28"/>
          <w:szCs w:val="28"/>
        </w:rPr>
        <w:t xml:space="preserve">Нижегородского наместничества. Формирование Приокского горного </w:t>
      </w:r>
      <w:r w:rsidRPr="008C61BD">
        <w:rPr>
          <w:rFonts w:eastAsia="Times New Roman"/>
          <w:color w:val="000000"/>
          <w:sz w:val="28"/>
          <w:szCs w:val="28"/>
        </w:rPr>
        <w:t>округа — «Малого Урала». Промышленники Баташевы.</w:t>
      </w:r>
    </w:p>
    <w:p w:rsidR="00D85110" w:rsidRPr="008C61BD" w:rsidRDefault="00D85110" w:rsidP="00D85110">
      <w:pPr>
        <w:shd w:val="clear" w:color="auto" w:fill="FFFFFF"/>
        <w:spacing w:line="374" w:lineRule="exact"/>
        <w:ind w:left="19"/>
        <w:jc w:val="both"/>
        <w:rPr>
          <w:sz w:val="28"/>
          <w:szCs w:val="28"/>
        </w:rPr>
      </w:pPr>
      <w:r w:rsidRPr="008C61BD">
        <w:rPr>
          <w:rFonts w:eastAsia="Times New Roman"/>
          <w:color w:val="000000"/>
          <w:spacing w:val="13"/>
          <w:sz w:val="28"/>
          <w:szCs w:val="28"/>
        </w:rPr>
        <w:t xml:space="preserve">Нижегородская   наука,   образование   и   культура   в   эпоху </w:t>
      </w:r>
      <w:r w:rsidRPr="008C61BD">
        <w:rPr>
          <w:rFonts w:eastAsia="Times New Roman"/>
          <w:color w:val="000000"/>
          <w:spacing w:val="14"/>
          <w:sz w:val="28"/>
          <w:szCs w:val="28"/>
        </w:rPr>
        <w:t xml:space="preserve">«просвещенного абсолютизма». Светское образование.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Нижегородский театр. Градостроительство. Архитектурные </w:t>
      </w:r>
      <w:r w:rsidRPr="008C61BD">
        <w:rPr>
          <w:rFonts w:eastAsia="Times New Roman"/>
          <w:color w:val="000000"/>
          <w:sz w:val="28"/>
          <w:szCs w:val="28"/>
        </w:rPr>
        <w:t xml:space="preserve">преобразования Нижнего Новгорода. Нижегородские просветители. </w:t>
      </w:r>
      <w:r w:rsidRPr="008C61BD">
        <w:rPr>
          <w:rFonts w:eastAsia="Times New Roman"/>
          <w:color w:val="000000"/>
          <w:spacing w:val="-1"/>
          <w:sz w:val="28"/>
          <w:szCs w:val="28"/>
        </w:rPr>
        <w:t>Нижегородская типография. Д. С. Дамаскин-Руднев, Я. А. Ананьев, И. П. Кулибин, Я. В. Орлов, Н. И. Лобачевский.</w:t>
      </w:r>
    </w:p>
    <w:p w:rsidR="00D85110" w:rsidRPr="008C61BD" w:rsidRDefault="00D85110" w:rsidP="00D85110">
      <w:pPr>
        <w:shd w:val="clear" w:color="auto" w:fill="FFFFFF"/>
        <w:spacing w:before="5" w:line="374" w:lineRule="exact"/>
        <w:jc w:val="both"/>
        <w:rPr>
          <w:sz w:val="28"/>
          <w:szCs w:val="28"/>
        </w:rPr>
      </w:pPr>
      <w:r w:rsidRPr="008C61BD">
        <w:rPr>
          <w:b/>
          <w:bCs/>
          <w:color w:val="000000"/>
          <w:sz w:val="28"/>
          <w:szCs w:val="28"/>
        </w:rPr>
        <w:t xml:space="preserve">5.2. </w:t>
      </w:r>
      <w:r w:rsidRPr="008C61BD">
        <w:rPr>
          <w:rFonts w:eastAsia="Times New Roman"/>
          <w:b/>
          <w:bCs/>
          <w:color w:val="000000"/>
          <w:sz w:val="28"/>
          <w:szCs w:val="28"/>
        </w:rPr>
        <w:t xml:space="preserve">Питирим и нижегородское старообрядчество </w:t>
      </w:r>
      <w:r w:rsidRPr="008C61BD">
        <w:rPr>
          <w:rFonts w:eastAsia="Times New Roman"/>
          <w:color w:val="000000"/>
          <w:sz w:val="28"/>
          <w:szCs w:val="28"/>
        </w:rPr>
        <w:t xml:space="preserve">Нижегородский край — центр старообрядчества. Керженские и </w:t>
      </w:r>
      <w:r w:rsidRPr="008C61BD">
        <w:rPr>
          <w:rFonts w:eastAsia="Times New Roman"/>
          <w:color w:val="000000"/>
          <w:spacing w:val="5"/>
          <w:sz w:val="28"/>
          <w:szCs w:val="28"/>
        </w:rPr>
        <w:t xml:space="preserve">ветлужские скиты. Основные течения старообрядцев. Борьба </w:t>
      </w:r>
      <w:r w:rsidRPr="008C61BD">
        <w:rPr>
          <w:rFonts w:eastAsia="Times New Roman"/>
          <w:color w:val="000000"/>
          <w:sz w:val="28"/>
          <w:szCs w:val="28"/>
        </w:rPr>
        <w:t xml:space="preserve">официальных властей с раскольниками. </w:t>
      </w:r>
      <w:r w:rsidRPr="008C61BD">
        <w:rPr>
          <w:rFonts w:eastAsia="Times New Roman"/>
          <w:color w:val="000000"/>
          <w:sz w:val="28"/>
          <w:szCs w:val="28"/>
        </w:rPr>
        <w:lastRenderedPageBreak/>
        <w:t xml:space="preserve">Деятельность Питирима по обращению раскольников «ко святой церкви». Епископ Питирим во главе Нижегородской епархии 1719 года. Идейный спор Питирима и заволжских старцев по вопросам веры и церкви. «Дискуссия» в селе Пафнугове (1719 г.). Признание правоты Питирима и официальной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церкви старообрядцами. Резкое сокращение числа верующих </w:t>
      </w:r>
      <w:r w:rsidRPr="008C61BD">
        <w:rPr>
          <w:rFonts w:eastAsia="Times New Roman"/>
          <w:color w:val="000000"/>
          <w:sz w:val="28"/>
          <w:szCs w:val="28"/>
        </w:rPr>
        <w:t xml:space="preserve">старообрядцев при Питириме. Падение авторитета Керженца после «Питиримова зорения». Просветительская деятельность Питирима, </w:t>
      </w:r>
      <w:r w:rsidRPr="008C61BD">
        <w:rPr>
          <w:rFonts w:eastAsia="Times New Roman"/>
          <w:color w:val="000000"/>
          <w:spacing w:val="4"/>
          <w:sz w:val="28"/>
          <w:szCs w:val="28"/>
        </w:rPr>
        <w:t xml:space="preserve">открытие эллино-греческой и славяно-русской школ в Нижнем </w:t>
      </w:r>
      <w:r w:rsidRPr="008C61BD">
        <w:rPr>
          <w:rFonts w:eastAsia="Times New Roman"/>
          <w:color w:val="000000"/>
          <w:sz w:val="28"/>
          <w:szCs w:val="28"/>
        </w:rPr>
        <w:t>Новгороде (1721 г.).</w:t>
      </w:r>
    </w:p>
    <w:p w:rsidR="00D85110" w:rsidRPr="001D0C47" w:rsidRDefault="00D85110" w:rsidP="00D85110">
      <w:pPr>
        <w:shd w:val="clear" w:color="auto" w:fill="FFFFFF"/>
        <w:spacing w:line="374" w:lineRule="exact"/>
        <w:ind w:firstLine="528"/>
        <w:jc w:val="both"/>
      </w:pPr>
    </w:p>
    <w:p w:rsidR="00D85110" w:rsidRPr="00D85110" w:rsidRDefault="00D85110" w:rsidP="00D85110">
      <w:pPr>
        <w:shd w:val="clear" w:color="auto" w:fill="FFFFFF"/>
        <w:spacing w:line="374" w:lineRule="exact"/>
        <w:jc w:val="center"/>
        <w:rPr>
          <w:sz w:val="28"/>
          <w:szCs w:val="28"/>
        </w:rPr>
      </w:pPr>
      <w:r w:rsidRPr="00D85110">
        <w:rPr>
          <w:rFonts w:eastAsia="Times New Roman"/>
          <w:b/>
          <w:bCs/>
          <w:color w:val="000000"/>
          <w:sz w:val="28"/>
          <w:szCs w:val="28"/>
        </w:rPr>
        <w:t>ПРИМЕРНОЕ ПОУРОЧНОЕ</w:t>
      </w:r>
    </w:p>
    <w:p w:rsidR="00D85110" w:rsidRPr="00D85110" w:rsidRDefault="00D85110" w:rsidP="00D85110">
      <w:pPr>
        <w:shd w:val="clear" w:color="auto" w:fill="FFFFFF"/>
        <w:spacing w:line="374" w:lineRule="exact"/>
        <w:jc w:val="center"/>
        <w:rPr>
          <w:sz w:val="28"/>
          <w:szCs w:val="28"/>
        </w:rPr>
      </w:pPr>
      <w:r w:rsidRPr="00D85110">
        <w:rPr>
          <w:rFonts w:eastAsia="Times New Roman"/>
          <w:b/>
          <w:bCs/>
          <w:color w:val="000000"/>
          <w:spacing w:val="-2"/>
          <w:sz w:val="28"/>
          <w:szCs w:val="28"/>
        </w:rPr>
        <w:t>ТЕМАТИЧЕСКОЕ ПЛАНИРОВАНИЕ КУРСА</w:t>
      </w:r>
    </w:p>
    <w:p w:rsidR="00D85110" w:rsidRPr="00D85110" w:rsidRDefault="00D85110" w:rsidP="00D85110">
      <w:pPr>
        <w:shd w:val="clear" w:color="auto" w:fill="FFFFFF"/>
        <w:spacing w:line="374" w:lineRule="exact"/>
        <w:jc w:val="center"/>
        <w:rPr>
          <w:sz w:val="28"/>
          <w:szCs w:val="28"/>
        </w:rPr>
      </w:pPr>
      <w:r w:rsidRPr="00D85110">
        <w:rPr>
          <w:rFonts w:eastAsia="Times New Roman"/>
          <w:b/>
          <w:bCs/>
          <w:color w:val="000000"/>
          <w:sz w:val="28"/>
          <w:szCs w:val="28"/>
        </w:rPr>
        <w:t>«ИСТОРИЧЕСКОЕ КРАЕВЕДЕНИЕ»</w:t>
      </w:r>
    </w:p>
    <w:p w:rsidR="00D85110" w:rsidRPr="00D85110" w:rsidRDefault="00D85110" w:rsidP="00D85110">
      <w:pPr>
        <w:shd w:val="clear" w:color="auto" w:fill="FFFFFF"/>
        <w:spacing w:before="370" w:line="384" w:lineRule="exact"/>
        <w:jc w:val="center"/>
        <w:rPr>
          <w:sz w:val="28"/>
          <w:szCs w:val="28"/>
        </w:rPr>
      </w:pPr>
      <w:r w:rsidRPr="00D85110">
        <w:rPr>
          <w:rFonts w:eastAsia="Times New Roman"/>
          <w:b/>
          <w:bCs/>
          <w:color w:val="000000"/>
          <w:sz w:val="28"/>
          <w:szCs w:val="28"/>
        </w:rPr>
        <w:t>НИЖЕГОРОДСКИЙ КРАЙ</w:t>
      </w:r>
    </w:p>
    <w:p w:rsidR="00D85110" w:rsidRDefault="00D85110" w:rsidP="00D85110">
      <w:pPr>
        <w:shd w:val="clear" w:color="auto" w:fill="FFFFFF"/>
        <w:spacing w:before="5" w:line="384" w:lineRule="exact"/>
        <w:ind w:left="2333" w:right="403" w:hanging="1699"/>
        <w:rPr>
          <w:rFonts w:eastAsia="Times New Roman"/>
          <w:b/>
          <w:bCs/>
          <w:color w:val="000000"/>
          <w:sz w:val="28"/>
          <w:szCs w:val="28"/>
        </w:rPr>
      </w:pPr>
      <w:r w:rsidRPr="00D85110">
        <w:rPr>
          <w:rFonts w:eastAsia="Times New Roman"/>
          <w:b/>
          <w:bCs/>
          <w:color w:val="000000"/>
          <w:sz w:val="28"/>
          <w:szCs w:val="28"/>
        </w:rPr>
        <w:t>С ДРЕВНЕЙШИХ ВРЕМЕН Д</w:t>
      </w:r>
      <w:r>
        <w:rPr>
          <w:rFonts w:eastAsia="Times New Roman"/>
          <w:b/>
          <w:bCs/>
          <w:color w:val="000000"/>
          <w:sz w:val="28"/>
          <w:szCs w:val="28"/>
        </w:rPr>
        <w:t>О КОНЦА Х</w:t>
      </w:r>
      <w:r>
        <w:rPr>
          <w:rFonts w:eastAsia="Times New Roman"/>
          <w:b/>
          <w:bCs/>
          <w:color w:val="000000"/>
          <w:sz w:val="28"/>
          <w:szCs w:val="28"/>
          <w:lang w:val="en-US"/>
        </w:rPr>
        <w:t>V</w:t>
      </w:r>
      <w:r w:rsidRPr="00D85110">
        <w:rPr>
          <w:rFonts w:eastAsia="Times New Roman"/>
          <w:b/>
          <w:bCs/>
          <w:color w:val="000000"/>
          <w:sz w:val="28"/>
          <w:szCs w:val="28"/>
        </w:rPr>
        <w:t>Ш ВЕКА</w:t>
      </w:r>
      <w:r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D85110" w:rsidRPr="00D85110" w:rsidRDefault="00D85110" w:rsidP="00D85110">
      <w:pPr>
        <w:shd w:val="clear" w:color="auto" w:fill="FFFFFF"/>
        <w:spacing w:before="5" w:line="384" w:lineRule="exact"/>
        <w:ind w:left="2333" w:right="403" w:hanging="1699"/>
        <w:jc w:val="center"/>
        <w:rPr>
          <w:sz w:val="28"/>
          <w:szCs w:val="28"/>
        </w:rPr>
      </w:pPr>
      <w:r w:rsidRPr="00D85110">
        <w:rPr>
          <w:rFonts w:eastAsia="Times New Roman"/>
          <w:b/>
          <w:bCs/>
          <w:color w:val="000000"/>
          <w:sz w:val="28"/>
          <w:szCs w:val="28"/>
        </w:rPr>
        <w:t>7 КЛАСС (35 ч)</w:t>
      </w:r>
    </w:p>
    <w:p w:rsidR="00D85110" w:rsidRPr="001D0C47" w:rsidRDefault="00D85110" w:rsidP="00D85110">
      <w:pPr>
        <w:spacing w:after="451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9"/>
        <w:gridCol w:w="10"/>
        <w:gridCol w:w="28"/>
        <w:gridCol w:w="2862"/>
        <w:gridCol w:w="18"/>
        <w:gridCol w:w="10"/>
        <w:gridCol w:w="5285"/>
      </w:tblGrid>
      <w:tr w:rsidR="00D85110" w:rsidRPr="00D85110" w:rsidTr="00D85110">
        <w:trPr>
          <w:trHeight w:hRule="exact" w:val="1183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D85110">
            <w:pPr>
              <w:shd w:val="clear" w:color="auto" w:fill="FFFFFF"/>
              <w:spacing w:line="350" w:lineRule="exact"/>
              <w:ind w:firstLine="158"/>
              <w:jc w:val="center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color w:val="000000"/>
                <w:spacing w:val="-10"/>
                <w:sz w:val="28"/>
                <w:szCs w:val="28"/>
              </w:rPr>
              <w:t>пп</w:t>
            </w:r>
          </w:p>
        </w:tc>
        <w:tc>
          <w:tcPr>
            <w:tcW w:w="2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D851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14"/>
                <w:sz w:val="28"/>
                <w:szCs w:val="28"/>
              </w:rPr>
              <w:t>Содержание курса</w:t>
            </w:r>
          </w:p>
        </w:tc>
        <w:tc>
          <w:tcPr>
            <w:tcW w:w="5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D85110">
            <w:pPr>
              <w:shd w:val="clear" w:color="auto" w:fill="FFFFFF"/>
              <w:spacing w:line="413" w:lineRule="exact"/>
              <w:ind w:right="725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4"/>
                <w:sz w:val="28"/>
                <w:szCs w:val="28"/>
              </w:rPr>
              <w:t xml:space="preserve">Методические </w:t>
            </w:r>
            <w:r w:rsidRPr="00D85110">
              <w:rPr>
                <w:rFonts w:eastAsia="Times New Roman"/>
                <w:color w:val="000000"/>
                <w:spacing w:val="16"/>
                <w:sz w:val="28"/>
                <w:szCs w:val="28"/>
              </w:rPr>
              <w:t>рекомендации</w:t>
            </w:r>
          </w:p>
        </w:tc>
      </w:tr>
      <w:tr w:rsidR="00D85110" w:rsidRPr="00D85110" w:rsidTr="0072005B">
        <w:trPr>
          <w:trHeight w:hRule="exact" w:val="488"/>
        </w:trPr>
        <w:tc>
          <w:tcPr>
            <w:tcW w:w="8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D85110">
            <w:pPr>
              <w:shd w:val="clear" w:color="auto" w:fill="FFFFFF"/>
              <w:spacing w:line="374" w:lineRule="exact"/>
              <w:ind w:firstLine="10"/>
              <w:jc w:val="center"/>
              <w:rPr>
                <w:b/>
                <w:sz w:val="28"/>
                <w:szCs w:val="28"/>
              </w:rPr>
            </w:pPr>
            <w:r w:rsidRPr="00D85110">
              <w:rPr>
                <w:rFonts w:eastAsia="Times New Roman"/>
                <w:b/>
                <w:color w:val="000000"/>
                <w:spacing w:val="17"/>
                <w:sz w:val="28"/>
                <w:szCs w:val="28"/>
              </w:rPr>
              <w:t xml:space="preserve">Раздел 1. Наш край в древности. Первые сведения из истории </w:t>
            </w:r>
            <w:r w:rsidRPr="00D85110">
              <w:rPr>
                <w:rFonts w:eastAsia="Times New Roman"/>
                <w:b/>
                <w:color w:val="000000"/>
                <w:spacing w:val="9"/>
                <w:sz w:val="28"/>
                <w:szCs w:val="28"/>
              </w:rPr>
              <w:t>края</w:t>
            </w:r>
          </w:p>
        </w:tc>
      </w:tr>
      <w:tr w:rsidR="00D85110" w:rsidRPr="00D85110" w:rsidTr="0072005B">
        <w:trPr>
          <w:trHeight w:hRule="exact" w:val="16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9" w:lineRule="exact"/>
              <w:ind w:hanging="10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Археологическое      прошлое </w:t>
            </w: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Нижегородского края</w:t>
            </w:r>
          </w:p>
        </w:tc>
        <w:tc>
          <w:tcPr>
            <w:tcW w:w="5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9" w:lineRule="exact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Лекция  с  элементами  беседы. </w:t>
            </w:r>
            <w:r w:rsidRPr="00D85110"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Урок-экскурсия в музей ННГУ. </w:t>
            </w:r>
            <w:r w:rsidRPr="00D85110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Внутрипредметные     связи </w:t>
            </w:r>
            <w:r w:rsidRPr="00D85110">
              <w:rPr>
                <w:rFonts w:eastAsia="Times New Roman"/>
                <w:color w:val="000000"/>
                <w:spacing w:val="8"/>
                <w:sz w:val="28"/>
                <w:szCs w:val="28"/>
              </w:rPr>
              <w:t xml:space="preserve">понятия              «археология», </w:t>
            </w:r>
            <w:r w:rsidRPr="00D85110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«археологический     памятник», </w:t>
            </w: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«археологическая </w:t>
            </w:r>
            <w:r w:rsidRPr="00D8511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культура»</w:t>
            </w:r>
          </w:p>
        </w:tc>
      </w:tr>
      <w:tr w:rsidR="00D85110" w:rsidRPr="00D85110" w:rsidTr="0072005B">
        <w:trPr>
          <w:trHeight w:hRule="exact" w:val="190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2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10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7"/>
                <w:sz w:val="28"/>
                <w:szCs w:val="28"/>
              </w:rPr>
              <w:t xml:space="preserve">Городец      на      Волге </w:t>
            </w:r>
            <w:r w:rsidRPr="00D85110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древнейший </w:t>
            </w:r>
            <w:r w:rsidRPr="00D85110">
              <w:rPr>
                <w:rFonts w:eastAsia="Times New Roman"/>
                <w:color w:val="000000"/>
                <w:spacing w:val="9"/>
                <w:sz w:val="28"/>
                <w:szCs w:val="28"/>
              </w:rPr>
              <w:t xml:space="preserve">русский                       город </w:t>
            </w: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Нижегородского </w:t>
            </w:r>
            <w:r w:rsidRPr="00D85110">
              <w:rPr>
                <w:rFonts w:eastAsia="Times New Roman"/>
                <w:color w:val="000000"/>
                <w:spacing w:val="-6"/>
                <w:sz w:val="28"/>
                <w:szCs w:val="28"/>
              </w:rPr>
              <w:t>края</w:t>
            </w:r>
          </w:p>
        </w:tc>
        <w:tc>
          <w:tcPr>
            <w:tcW w:w="52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D85110">
            <w:pPr>
              <w:shd w:val="clear" w:color="auto" w:fill="FFFFFF"/>
              <w:spacing w:line="374" w:lineRule="exact"/>
              <w:jc w:val="center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6"/>
                <w:sz w:val="28"/>
                <w:szCs w:val="28"/>
              </w:rPr>
              <w:t xml:space="preserve">Комбинированный            урок, </w:t>
            </w:r>
            <w:r w:rsidRPr="00D85110">
              <w:rPr>
                <w:rFonts w:eastAsia="Times New Roman"/>
                <w:color w:val="000000"/>
                <w:spacing w:val="13"/>
                <w:sz w:val="28"/>
                <w:szCs w:val="28"/>
              </w:rPr>
              <w:t xml:space="preserve">Урок  -  экскурсия  в  Городец. </w:t>
            </w:r>
            <w:r w:rsidRPr="00D85110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Реальное письменные источники, </w:t>
            </w:r>
            <w:r w:rsidRPr="00D85110"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археологические     данные)     и  </w:t>
            </w:r>
            <w:r w:rsidRPr="00D85110">
              <w:rPr>
                <w:rFonts w:eastAsia="Times New Roman"/>
                <w:color w:val="000000"/>
                <w:spacing w:val="5"/>
                <w:sz w:val="28"/>
                <w:szCs w:val="28"/>
              </w:rPr>
              <w:t>легендарное      («Сказание      о</w:t>
            </w:r>
            <w:r w:rsidRPr="00D85110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невидимом граде Китеже») в </w:t>
            </w:r>
            <w:r w:rsidRPr="00D8511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истории Городца.</w:t>
            </w:r>
          </w:p>
        </w:tc>
      </w:tr>
      <w:tr w:rsidR="00D85110" w:rsidRPr="00D85110" w:rsidTr="0072005B">
        <w:trPr>
          <w:trHeight w:hRule="exact" w:val="8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3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D85110">
            <w:pPr>
              <w:shd w:val="clear" w:color="auto" w:fill="FFFFFF"/>
              <w:spacing w:line="374" w:lineRule="exact"/>
              <w:jc w:val="center"/>
              <w:rPr>
                <w:sz w:val="28"/>
                <w:szCs w:val="28"/>
              </w:rPr>
            </w:pPr>
          </w:p>
        </w:tc>
      </w:tr>
      <w:tr w:rsidR="00D85110" w:rsidRPr="00D85110" w:rsidTr="00D85110">
        <w:trPr>
          <w:trHeight w:hRule="exact" w:val="20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9" w:lineRule="exact"/>
              <w:ind w:hanging="5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29"/>
                <w:sz w:val="28"/>
                <w:szCs w:val="28"/>
              </w:rPr>
              <w:t xml:space="preserve">Основание Нижнего </w:t>
            </w:r>
            <w:r w:rsidRPr="00D85110">
              <w:rPr>
                <w:rFonts w:eastAsia="Times New Roman"/>
                <w:color w:val="000000"/>
                <w:spacing w:val="-2"/>
                <w:sz w:val="28"/>
                <w:szCs w:val="28"/>
              </w:rPr>
              <w:t>Новгорода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24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27"/>
                <w:sz w:val="28"/>
                <w:szCs w:val="28"/>
              </w:rPr>
              <w:t xml:space="preserve">Комбинированный урок.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Урок с элементами дискуссии и дебатов. Спорные проблемы основания города. Роль и место </w:t>
            </w:r>
            <w:r w:rsidRPr="00D85110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Нижнего Новгорода в системе </w:t>
            </w: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городов Северо-Восточной Руси.</w:t>
            </w:r>
          </w:p>
        </w:tc>
      </w:tr>
      <w:tr w:rsidR="00D85110" w:rsidRPr="00D85110" w:rsidTr="0072005B">
        <w:trPr>
          <w:trHeight w:hRule="exact" w:val="16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9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У истоков Нижегородского </w:t>
            </w:r>
            <w:r w:rsidRPr="00D85110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Заволжья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29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Урок-конференция. </w:t>
            </w:r>
            <w:r w:rsidRPr="00D85110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Сообщения, доклады учащихся. </w:t>
            </w:r>
            <w:r w:rsidRPr="00D85110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«Юрии Всеволодович», Васильке </w:t>
            </w:r>
            <w:r w:rsidRPr="00D85110">
              <w:rPr>
                <w:rFonts w:eastAsia="Times New Roman"/>
                <w:color w:val="000000"/>
                <w:spacing w:val="2"/>
                <w:sz w:val="28"/>
                <w:szCs w:val="28"/>
              </w:rPr>
              <w:t>Константинович  князь  Ростов</w:t>
            </w:r>
            <w:r w:rsidRPr="00D85110">
              <w:rPr>
                <w:rFonts w:eastAsia="Times New Roman"/>
                <w:color w:val="000000"/>
                <w:spacing w:val="2"/>
                <w:sz w:val="28"/>
                <w:szCs w:val="28"/>
              </w:rPr>
              <w:softHyphen/>
            </w:r>
            <w:r w:rsidRPr="00D85110">
              <w:rPr>
                <w:rFonts w:eastAsia="Times New Roman"/>
                <w:color w:val="000000"/>
                <w:spacing w:val="12"/>
                <w:sz w:val="28"/>
                <w:szCs w:val="28"/>
              </w:rPr>
              <w:t xml:space="preserve">ский», «Битва на реке Сити», </w:t>
            </w:r>
            <w:r w:rsidRPr="00D85110">
              <w:rPr>
                <w:rFonts w:eastAsia="Times New Roman"/>
                <w:color w:val="000000"/>
                <w:spacing w:val="6"/>
                <w:sz w:val="28"/>
                <w:szCs w:val="28"/>
              </w:rPr>
              <w:t xml:space="preserve">«Александр   Невский   и   наш </w:t>
            </w:r>
            <w:r w:rsidRPr="00D8511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край».</w:t>
            </w:r>
          </w:p>
        </w:tc>
      </w:tr>
      <w:tr w:rsidR="00D85110" w:rsidRPr="00D85110" w:rsidTr="0072005B">
        <w:trPr>
          <w:trHeight w:hRule="exact" w:val="460"/>
        </w:trPr>
        <w:tc>
          <w:tcPr>
            <w:tcW w:w="8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right="893" w:firstLine="24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Р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>аздел 2. Великое Нижегородско-Суздальское княжество (1341 — 1392 гг.)</w:t>
            </w:r>
          </w:p>
        </w:tc>
      </w:tr>
      <w:tr w:rsidR="00D85110" w:rsidRPr="00D85110" w:rsidTr="0072005B">
        <w:trPr>
          <w:trHeight w:hRule="exact" w:val="1133"/>
        </w:trPr>
        <w:tc>
          <w:tcPr>
            <w:tcW w:w="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9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8"/>
                <w:sz w:val="28"/>
                <w:szCs w:val="28"/>
              </w:rPr>
              <w:t xml:space="preserve">Соперничество Москвы и </w:t>
            </w:r>
            <w:r w:rsidRPr="00D85110">
              <w:rPr>
                <w:rFonts w:eastAsia="Times New Roman"/>
                <w:color w:val="000000"/>
                <w:spacing w:val="12"/>
                <w:sz w:val="28"/>
                <w:szCs w:val="28"/>
              </w:rPr>
              <w:t xml:space="preserve">Твери за Владимирский </w:t>
            </w:r>
            <w:r w:rsidRPr="00D8511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великий стол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ind w:right="1872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-5"/>
                <w:sz w:val="28"/>
                <w:szCs w:val="28"/>
              </w:rPr>
              <w:t>Урок-лекция.</w:t>
            </w:r>
          </w:p>
        </w:tc>
      </w:tr>
      <w:tr w:rsidR="00D85110" w:rsidRPr="00D85110" w:rsidTr="0072005B">
        <w:trPr>
          <w:trHeight w:hRule="exact" w:val="1148"/>
        </w:trPr>
        <w:tc>
          <w:tcPr>
            <w:tcW w:w="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9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О</w:t>
            </w:r>
            <w:bookmarkStart w:id="0" w:name="_GoBack"/>
            <w:bookmarkEnd w:id="0"/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сновные периоды истории </w:t>
            </w:r>
            <w:r w:rsidRPr="00D85110">
              <w:rPr>
                <w:rFonts w:eastAsia="Times New Roman"/>
                <w:color w:val="000000"/>
                <w:spacing w:val="12"/>
                <w:sz w:val="28"/>
                <w:szCs w:val="28"/>
              </w:rPr>
              <w:t xml:space="preserve">великого княжества </w:t>
            </w:r>
            <w:r w:rsidRPr="00D8511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Нижегородского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0" w:lineRule="exact"/>
              <w:ind w:hanging="24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Урок-лекция с элементами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сообщений учащихся («Сергий </w:t>
            </w:r>
            <w:r w:rsidRPr="00D85110">
              <w:rPr>
                <w:rFonts w:eastAsia="Times New Roman"/>
                <w:color w:val="000000"/>
                <w:spacing w:val="7"/>
                <w:sz w:val="28"/>
                <w:szCs w:val="28"/>
              </w:rPr>
              <w:t xml:space="preserve">Радонежский», «Пьянское </w:t>
            </w:r>
            <w:r w:rsidRPr="00D8511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побоище»)</w:t>
            </w:r>
          </w:p>
        </w:tc>
      </w:tr>
      <w:tr w:rsidR="00D85110" w:rsidRPr="00D85110" w:rsidTr="0072005B">
        <w:trPr>
          <w:trHeight w:hRule="exact" w:val="355"/>
        </w:trPr>
        <w:tc>
          <w:tcPr>
            <w:tcW w:w="8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Раздел 3. Наш край в составе Московского государства</w:t>
            </w:r>
          </w:p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85110" w:rsidRPr="00D85110" w:rsidTr="0072005B">
        <w:trPr>
          <w:trHeight w:hRule="exact" w:val="1415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10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Нижегородский край в </w:t>
            </w:r>
            <w:r w:rsidRPr="00D85110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XV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веке: пора утрат и начало </w:t>
            </w:r>
            <w:r w:rsidRPr="00D85110">
              <w:rPr>
                <w:rFonts w:eastAsia="Times New Roman"/>
                <w:color w:val="000000"/>
                <w:spacing w:val="-2"/>
                <w:sz w:val="28"/>
                <w:szCs w:val="28"/>
              </w:rPr>
              <w:t>возрождения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10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Комбинированный урок. Работа </w:t>
            </w:r>
            <w:r w:rsidRPr="00D85110">
              <w:rPr>
                <w:rFonts w:eastAsia="Times New Roman"/>
                <w:color w:val="000000"/>
                <w:spacing w:val="59"/>
                <w:sz w:val="28"/>
                <w:szCs w:val="28"/>
              </w:rPr>
              <w:t xml:space="preserve">с документами. </w:t>
            </w:r>
            <w:r w:rsidRPr="00D85110">
              <w:rPr>
                <w:rFonts w:eastAsia="Times New Roman"/>
                <w:color w:val="000000"/>
                <w:spacing w:val="18"/>
                <w:sz w:val="28"/>
                <w:szCs w:val="28"/>
              </w:rPr>
              <w:t xml:space="preserve">«Нижегородский край в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контексте истории России </w:t>
            </w:r>
            <w:r w:rsidRPr="00D85110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XV </w:t>
            </w:r>
            <w:r w:rsidRPr="00D8511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века»</w:t>
            </w:r>
          </w:p>
        </w:tc>
      </w:tr>
      <w:tr w:rsidR="00D85110" w:rsidRPr="00D85110" w:rsidTr="0072005B">
        <w:trPr>
          <w:trHeight w:hRule="exact" w:val="710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  <w:lang w:val="en-US"/>
              </w:rPr>
              <w:t xml:space="preserve">XVI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>век: под стягами Москвы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Комбинированный урок. Работа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>с документами</w:t>
            </w:r>
          </w:p>
        </w:tc>
      </w:tr>
      <w:tr w:rsidR="00D85110" w:rsidRPr="00D85110" w:rsidTr="0072005B">
        <w:trPr>
          <w:trHeight w:hRule="exact" w:val="1559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Нижний Новгород в системе </w:t>
            </w:r>
            <w:r w:rsidRPr="00D85110">
              <w:rPr>
                <w:rFonts w:eastAsia="Times New Roman"/>
                <w:color w:val="000000"/>
                <w:spacing w:val="10"/>
                <w:sz w:val="28"/>
                <w:szCs w:val="28"/>
              </w:rPr>
              <w:t xml:space="preserve">обороны               Русского </w:t>
            </w: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>централизованного государства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5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Урок-экскурсия </w:t>
            </w:r>
            <w:r w:rsidRPr="00D85110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«Нижегородская      твердыня». Урок-конференция     «50-летие </w:t>
            </w: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Нижегородского кремля»</w:t>
            </w:r>
          </w:p>
        </w:tc>
      </w:tr>
      <w:tr w:rsidR="00D85110" w:rsidRPr="00D85110" w:rsidTr="0072005B">
        <w:trPr>
          <w:trHeight w:hRule="exact" w:val="1991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5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Нижегородский край в эпоху Ивана </w:t>
            </w:r>
            <w:r w:rsidRPr="00D85110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IV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Васильевича </w:t>
            </w:r>
            <w:r w:rsidRPr="00D85110">
              <w:rPr>
                <w:rFonts w:eastAsia="Times New Roman"/>
                <w:color w:val="000000"/>
                <w:spacing w:val="-2"/>
                <w:sz w:val="28"/>
                <w:szCs w:val="28"/>
              </w:rPr>
              <w:t>Грозного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Комбинированный урок. Лекция </w:t>
            </w:r>
            <w:r w:rsidRPr="00D85110">
              <w:rPr>
                <w:rFonts w:eastAsia="Times New Roman"/>
                <w:color w:val="000000"/>
                <w:spacing w:val="16"/>
                <w:sz w:val="28"/>
                <w:szCs w:val="28"/>
              </w:rPr>
              <w:t xml:space="preserve">с элементами беседы. </w:t>
            </w:r>
            <w:r w:rsidRPr="00D85110">
              <w:rPr>
                <w:rFonts w:eastAsia="Times New Roman"/>
                <w:color w:val="000000"/>
                <w:spacing w:val="6"/>
                <w:sz w:val="28"/>
                <w:szCs w:val="28"/>
              </w:rPr>
              <w:t xml:space="preserve">Нижегородские предания и </w:t>
            </w:r>
            <w:r w:rsidRPr="00D85110">
              <w:rPr>
                <w:rFonts w:eastAsia="Times New Roman"/>
                <w:color w:val="000000"/>
                <w:spacing w:val="13"/>
                <w:sz w:val="28"/>
                <w:szCs w:val="28"/>
              </w:rPr>
              <w:t xml:space="preserve">легенды о походах Ивана </w:t>
            </w:r>
            <w:r w:rsidRPr="00D85110">
              <w:rPr>
                <w:rFonts w:eastAsia="Times New Roman"/>
                <w:color w:val="000000"/>
                <w:spacing w:val="19"/>
                <w:sz w:val="28"/>
                <w:szCs w:val="28"/>
              </w:rPr>
              <w:t xml:space="preserve">Грозного в сообщениях </w:t>
            </w:r>
            <w:r w:rsidRPr="00D85110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учащихся. Задание: «Пройти» </w:t>
            </w:r>
            <w:r w:rsidRPr="00D85110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путь рати Ивана Грозного на </w:t>
            </w:r>
            <w:r w:rsidRPr="00D85110">
              <w:rPr>
                <w:rFonts w:eastAsia="Times New Roman"/>
                <w:color w:val="000000"/>
                <w:spacing w:val="8"/>
                <w:sz w:val="28"/>
                <w:szCs w:val="28"/>
              </w:rPr>
              <w:t xml:space="preserve">территории Нижегородского </w:t>
            </w:r>
            <w:r w:rsidRPr="00D85110">
              <w:rPr>
                <w:rFonts w:eastAsia="Times New Roman"/>
                <w:color w:val="000000"/>
                <w:spacing w:val="-3"/>
                <w:sz w:val="28"/>
                <w:szCs w:val="28"/>
              </w:rPr>
              <w:t>края</w:t>
            </w:r>
          </w:p>
        </w:tc>
      </w:tr>
      <w:tr w:rsidR="00D85110" w:rsidRPr="00D85110" w:rsidTr="0072005B">
        <w:trPr>
          <w:trHeight w:hRule="exact" w:val="406"/>
        </w:trPr>
        <w:tc>
          <w:tcPr>
            <w:tcW w:w="8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Раздел 4. Нижегородский край в Х</w:t>
            </w:r>
            <w:r w:rsidRPr="00D85110">
              <w:rPr>
                <w:rFonts w:eastAsia="Times New Roman"/>
                <w:color w:val="000000"/>
                <w:sz w:val="28"/>
                <w:szCs w:val="28"/>
                <w:lang w:val="en-US"/>
              </w:rPr>
              <w:t>VII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 веке</w:t>
            </w:r>
          </w:p>
        </w:tc>
      </w:tr>
      <w:tr w:rsidR="00D85110" w:rsidRPr="00D85110" w:rsidTr="0072005B">
        <w:trPr>
          <w:trHeight w:hRule="exact" w:val="1561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85110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Основание Нижнего Новгорода</w:t>
            </w:r>
          </w:p>
        </w:tc>
        <w:tc>
          <w:tcPr>
            <w:tcW w:w="53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>Уроки 11 и 12 изучаются совместно с общеобразовательным курсом истории России. Уроки по истории края возможны в форме «Мининских чтений», олимпиад по истории нижегородского подвига</w:t>
            </w:r>
          </w:p>
        </w:tc>
      </w:tr>
      <w:tr w:rsidR="00D85110" w:rsidRPr="00D85110" w:rsidTr="0072005B">
        <w:trPr>
          <w:trHeight w:hRule="exact" w:val="857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Великое дело К. Минина и Д. Пожарского</w:t>
            </w:r>
          </w:p>
        </w:tc>
        <w:tc>
          <w:tcPr>
            <w:tcW w:w="53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D85110" w:rsidRPr="00D85110" w:rsidTr="0072005B">
        <w:trPr>
          <w:trHeight w:hRule="exact" w:val="1561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Социально-экономическое и культурное развитие Нижегородского Поволжья в «бунташном» </w:t>
            </w:r>
            <w:r w:rsidRPr="00D85110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XVII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>веке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Комбинированный урок. На материалах истории Нижегородского края отрабатывается тема «Новые черты хозяйственной жизни в </w:t>
            </w: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  <w:lang w:val="en-US"/>
              </w:rPr>
              <w:t>XVII</w:t>
            </w: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 веке. Нижегородцы в восстании С. Разина».</w:t>
            </w:r>
          </w:p>
        </w:tc>
      </w:tr>
      <w:tr w:rsidR="00D85110" w:rsidRPr="00D85110" w:rsidTr="0072005B">
        <w:trPr>
          <w:trHeight w:hRule="exact" w:val="1561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 xml:space="preserve">Города и посады Нижегородского Поволжья, Нижний Новгород в </w:t>
            </w:r>
            <w:r w:rsidRPr="00D85110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XVII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>веке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Урок-практикум. «Нижний Новгород и новые тенденции хозяйственной жизни </w:t>
            </w:r>
            <w:r w:rsidRPr="00D85110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XVII </w:t>
            </w:r>
            <w:r w:rsidRPr="00D85110">
              <w:rPr>
                <w:rFonts w:eastAsia="Times New Roman"/>
                <w:color w:val="000000"/>
                <w:sz w:val="28"/>
                <w:szCs w:val="28"/>
              </w:rPr>
              <w:t>века». Работа с документами</w:t>
            </w:r>
          </w:p>
        </w:tc>
      </w:tr>
      <w:tr w:rsidR="00D85110" w:rsidRPr="00D85110" w:rsidTr="00D85110">
        <w:trPr>
          <w:trHeight w:hRule="exact" w:val="1858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Промышленная Балахна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pacing w:val="-1"/>
                <w:sz w:val="28"/>
                <w:szCs w:val="28"/>
              </w:rPr>
              <w:t>Комбинированный урок. «Балахнинское усолье как производство мануфактурного типа». Отрабатываются понятия «мануфактура», «мануфактурное производство»</w:t>
            </w:r>
          </w:p>
        </w:tc>
      </w:tr>
    </w:tbl>
    <w:p w:rsidR="00D85110" w:rsidRPr="00D85110" w:rsidRDefault="00D85110" w:rsidP="00D85110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918"/>
        <w:gridCol w:w="5285"/>
      </w:tblGrid>
      <w:tr w:rsidR="00D85110" w:rsidRPr="00D85110" w:rsidTr="00D85110">
        <w:trPr>
          <w:trHeight w:hRule="exact" w:val="206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 xml:space="preserve">Арзамас в </w:t>
            </w:r>
            <w:r w:rsidRPr="00D85110">
              <w:rPr>
                <w:color w:val="000000"/>
                <w:sz w:val="28"/>
                <w:szCs w:val="28"/>
                <w:lang w:val="en-US"/>
              </w:rPr>
              <w:t xml:space="preserve">XVII </w:t>
            </w:r>
            <w:r w:rsidRPr="00D85110">
              <w:rPr>
                <w:color w:val="000000"/>
                <w:sz w:val="28"/>
                <w:szCs w:val="28"/>
              </w:rPr>
              <w:t>веке</w:t>
            </w:r>
          </w:p>
          <w:p w:rsid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10"/>
              <w:jc w:val="both"/>
              <w:rPr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 xml:space="preserve">Урок-лекция. Урок-экскурсия. </w:t>
            </w:r>
            <w:r w:rsidRPr="00D85110">
              <w:rPr>
                <w:color w:val="000000"/>
                <w:sz w:val="28"/>
                <w:szCs w:val="28"/>
              </w:rPr>
              <w:t xml:space="preserve">Акцентируется внимание на </w:t>
            </w:r>
            <w:r w:rsidRPr="00D85110">
              <w:rPr>
                <w:color w:val="000000"/>
                <w:spacing w:val="2"/>
                <w:sz w:val="28"/>
                <w:szCs w:val="28"/>
              </w:rPr>
              <w:t xml:space="preserve">хозяйственной жизни города и </w:t>
            </w:r>
            <w:r w:rsidRPr="00D85110">
              <w:rPr>
                <w:color w:val="000000"/>
                <w:spacing w:val="1"/>
                <w:sz w:val="28"/>
                <w:szCs w:val="28"/>
              </w:rPr>
              <w:t xml:space="preserve">его участии в крестьянском </w:t>
            </w:r>
            <w:r w:rsidRPr="00D85110">
              <w:rPr>
                <w:color w:val="000000"/>
                <w:sz w:val="28"/>
                <w:szCs w:val="28"/>
              </w:rPr>
              <w:t>движении С. Разина</w:t>
            </w:r>
          </w:p>
        </w:tc>
      </w:tr>
      <w:tr w:rsidR="00D85110" w:rsidRPr="00D85110" w:rsidTr="00D85110">
        <w:trPr>
          <w:trHeight w:hRule="exact" w:val="43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pacing w:val="-2"/>
                <w:sz w:val="28"/>
                <w:szCs w:val="28"/>
              </w:rPr>
              <w:t>Макарьевская ярмарка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ind w:right="773"/>
              <w:jc w:val="both"/>
              <w:rPr>
                <w:sz w:val="28"/>
                <w:szCs w:val="28"/>
              </w:rPr>
            </w:pPr>
            <w:r w:rsidRPr="00D85110">
              <w:rPr>
                <w:color w:val="000000"/>
                <w:spacing w:val="-2"/>
                <w:sz w:val="28"/>
                <w:szCs w:val="28"/>
              </w:rPr>
              <w:t>Комбинированный урок</w:t>
            </w:r>
          </w:p>
        </w:tc>
      </w:tr>
      <w:tr w:rsidR="00D85110" w:rsidRPr="00D85110" w:rsidTr="00D85110">
        <w:trPr>
          <w:trHeight w:hRule="exact" w:val="1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5"/>
              <w:rPr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 xml:space="preserve">Нижегородчина и церковный </w:t>
            </w:r>
            <w:r w:rsidRPr="00D85110">
              <w:rPr>
                <w:color w:val="000000"/>
                <w:sz w:val="28"/>
                <w:szCs w:val="28"/>
              </w:rPr>
              <w:t>раскол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5"/>
              <w:jc w:val="both"/>
              <w:rPr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Комбинированный урок. Урок-</w:t>
            </w:r>
            <w:r w:rsidRPr="00D85110">
              <w:rPr>
                <w:color w:val="000000"/>
                <w:spacing w:val="11"/>
                <w:sz w:val="28"/>
                <w:szCs w:val="28"/>
              </w:rPr>
              <w:t xml:space="preserve">диспут «Никон - Аввакум». </w:t>
            </w:r>
            <w:r w:rsidRPr="00D85110">
              <w:rPr>
                <w:color w:val="000000"/>
                <w:spacing w:val="1"/>
                <w:sz w:val="28"/>
                <w:szCs w:val="28"/>
              </w:rPr>
              <w:t xml:space="preserve">Акцент на идейной борьбе </w:t>
            </w:r>
            <w:r w:rsidRPr="00D85110">
              <w:rPr>
                <w:color w:val="000000"/>
                <w:spacing w:val="6"/>
                <w:sz w:val="28"/>
                <w:szCs w:val="28"/>
              </w:rPr>
              <w:t xml:space="preserve">«никониан» и «ревнителей </w:t>
            </w:r>
            <w:r w:rsidRPr="00D85110">
              <w:rPr>
                <w:color w:val="000000"/>
                <w:sz w:val="28"/>
                <w:szCs w:val="28"/>
              </w:rPr>
              <w:t>древнего благочестия»</w:t>
            </w:r>
          </w:p>
        </w:tc>
      </w:tr>
      <w:tr w:rsidR="00D85110" w:rsidRPr="00D85110" w:rsidTr="00D85110">
        <w:trPr>
          <w:trHeight w:hRule="exact" w:val="197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0" w:lineRule="exact"/>
              <w:ind w:firstLine="14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19— 20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0" w:lineRule="exact"/>
              <w:ind w:firstLine="5"/>
              <w:rPr>
                <w:sz w:val="28"/>
                <w:szCs w:val="28"/>
              </w:rPr>
            </w:pPr>
            <w:r w:rsidRPr="00D85110">
              <w:rPr>
                <w:color w:val="000000"/>
                <w:spacing w:val="-2"/>
                <w:sz w:val="28"/>
                <w:szCs w:val="28"/>
              </w:rPr>
              <w:t xml:space="preserve">Повторительно-обобщающие </w:t>
            </w:r>
            <w:r w:rsidRPr="00D85110">
              <w:rPr>
                <w:color w:val="000000"/>
                <w:spacing w:val="1"/>
                <w:sz w:val="28"/>
                <w:szCs w:val="28"/>
              </w:rPr>
              <w:t>уроки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firstLine="14"/>
              <w:rPr>
                <w:sz w:val="28"/>
                <w:szCs w:val="28"/>
              </w:rPr>
            </w:pPr>
            <w:r w:rsidRPr="00D85110">
              <w:rPr>
                <w:color w:val="000000"/>
                <w:spacing w:val="7"/>
                <w:sz w:val="28"/>
                <w:szCs w:val="28"/>
              </w:rPr>
              <w:t>Основное внимание уделяется вопросам                социально-</w:t>
            </w:r>
            <w:r w:rsidRPr="00D85110">
              <w:rPr>
                <w:color w:val="000000"/>
                <w:spacing w:val="4"/>
                <w:sz w:val="28"/>
                <w:szCs w:val="28"/>
              </w:rPr>
              <w:t xml:space="preserve">экономической            истории. </w:t>
            </w:r>
            <w:r w:rsidRPr="00D85110">
              <w:rPr>
                <w:color w:val="000000"/>
                <w:spacing w:val="-1"/>
                <w:sz w:val="28"/>
                <w:szCs w:val="28"/>
              </w:rPr>
              <w:t xml:space="preserve">Общеисторические </w:t>
            </w:r>
            <w:r w:rsidRPr="00D85110">
              <w:rPr>
                <w:color w:val="000000"/>
                <w:sz w:val="28"/>
                <w:szCs w:val="28"/>
              </w:rPr>
              <w:t xml:space="preserve">закономерности </w:t>
            </w:r>
            <w:r w:rsidRPr="00D85110">
              <w:rPr>
                <w:color w:val="000000"/>
                <w:spacing w:val="2"/>
                <w:sz w:val="28"/>
                <w:szCs w:val="28"/>
              </w:rPr>
              <w:t>иллюстрируются      примерами</w:t>
            </w:r>
          </w:p>
        </w:tc>
      </w:tr>
      <w:tr w:rsidR="00D85110" w:rsidRPr="00D85110" w:rsidTr="0072005B">
        <w:trPr>
          <w:trHeight w:hRule="exact" w:val="797"/>
        </w:trPr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0" w:lineRule="exact"/>
              <w:ind w:hanging="19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 xml:space="preserve">Раздел 5. Нижний Новгород и Нижегородская губерния в эпоху реформ Петра </w:t>
            </w:r>
            <w:r w:rsidRPr="00D85110">
              <w:rPr>
                <w:color w:val="000000"/>
                <w:sz w:val="28"/>
                <w:szCs w:val="28"/>
                <w:lang w:val="en-US"/>
              </w:rPr>
              <w:t xml:space="preserve">I </w:t>
            </w:r>
            <w:r w:rsidRPr="00D85110">
              <w:rPr>
                <w:color w:val="000000"/>
                <w:sz w:val="28"/>
                <w:szCs w:val="28"/>
              </w:rPr>
              <w:t xml:space="preserve">и преобразований Екатерины П </w:t>
            </w:r>
            <w:r w:rsidRPr="00D85110">
              <w:rPr>
                <w:color w:val="000000"/>
                <w:sz w:val="28"/>
                <w:szCs w:val="28"/>
                <w:lang w:val="en-US"/>
              </w:rPr>
              <w:t xml:space="preserve">(XVIII </w:t>
            </w:r>
            <w:r w:rsidRPr="00D85110">
              <w:rPr>
                <w:color w:val="000000"/>
                <w:sz w:val="28"/>
                <w:szCs w:val="28"/>
              </w:rPr>
              <w:t>в.)</w:t>
            </w:r>
          </w:p>
        </w:tc>
      </w:tr>
      <w:tr w:rsidR="00D85110" w:rsidRPr="00D85110" w:rsidTr="00D85110">
        <w:trPr>
          <w:trHeight w:hRule="exact" w:val="217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sz w:val="28"/>
                <w:szCs w:val="28"/>
              </w:rPr>
            </w:pPr>
            <w:r w:rsidRPr="00D85110">
              <w:rPr>
                <w:color w:val="000000"/>
                <w:spacing w:val="8"/>
                <w:sz w:val="28"/>
                <w:szCs w:val="28"/>
              </w:rPr>
              <w:t xml:space="preserve">Рождение              губернии </w:t>
            </w:r>
            <w:r w:rsidRPr="00D85110">
              <w:rPr>
                <w:color w:val="000000"/>
                <w:spacing w:val="-1"/>
                <w:sz w:val="28"/>
                <w:szCs w:val="28"/>
              </w:rPr>
              <w:t>Нижегородской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 xml:space="preserve">Комбинированный урок. </w:t>
            </w:r>
            <w:r w:rsidRPr="00D85110">
              <w:rPr>
                <w:color w:val="000000"/>
                <w:sz w:val="28"/>
                <w:szCs w:val="28"/>
              </w:rPr>
              <w:t xml:space="preserve">«Нижегородский край в эпоху Петра </w:t>
            </w:r>
            <w:r w:rsidRPr="00D85110">
              <w:rPr>
                <w:color w:val="000000"/>
                <w:sz w:val="28"/>
                <w:szCs w:val="28"/>
                <w:lang w:val="en-US"/>
              </w:rPr>
              <w:t xml:space="preserve">I» </w:t>
            </w:r>
            <w:r w:rsidRPr="00D85110">
              <w:rPr>
                <w:color w:val="000000"/>
                <w:sz w:val="28"/>
                <w:szCs w:val="28"/>
              </w:rPr>
              <w:t xml:space="preserve">изучается в контексте </w:t>
            </w:r>
            <w:r w:rsidRPr="00D85110">
              <w:rPr>
                <w:color w:val="000000"/>
                <w:spacing w:val="13"/>
                <w:sz w:val="28"/>
                <w:szCs w:val="28"/>
              </w:rPr>
              <w:t xml:space="preserve">общефедерального курса </w:t>
            </w:r>
            <w:r w:rsidRPr="00D85110">
              <w:rPr>
                <w:color w:val="000000"/>
                <w:sz w:val="28"/>
                <w:szCs w:val="28"/>
              </w:rPr>
              <w:t xml:space="preserve">«История России с древнейших времен до конца </w:t>
            </w:r>
            <w:r w:rsidRPr="00D85110">
              <w:rPr>
                <w:color w:val="000000"/>
                <w:sz w:val="28"/>
                <w:szCs w:val="28"/>
                <w:lang w:val="en-US"/>
              </w:rPr>
              <w:t xml:space="preserve">XVII </w:t>
            </w:r>
            <w:r w:rsidRPr="00D85110">
              <w:rPr>
                <w:color w:val="000000"/>
                <w:sz w:val="28"/>
                <w:szCs w:val="28"/>
              </w:rPr>
              <w:t>века»</w:t>
            </w:r>
          </w:p>
        </w:tc>
      </w:tr>
      <w:tr w:rsidR="00D85110" w:rsidRPr="00D85110" w:rsidTr="0072005B">
        <w:trPr>
          <w:trHeight w:hRule="exact" w:val="80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color w:val="000000"/>
                <w:spacing w:val="8"/>
                <w:sz w:val="28"/>
                <w:szCs w:val="28"/>
              </w:rPr>
            </w:pPr>
            <w:r w:rsidRPr="00D85110">
              <w:rPr>
                <w:color w:val="000000"/>
                <w:spacing w:val="8"/>
                <w:sz w:val="28"/>
                <w:szCs w:val="28"/>
              </w:rPr>
              <w:t xml:space="preserve">Петр </w:t>
            </w:r>
            <w:r w:rsidRPr="00D85110">
              <w:rPr>
                <w:color w:val="000000"/>
                <w:spacing w:val="8"/>
                <w:sz w:val="28"/>
                <w:szCs w:val="28"/>
                <w:lang w:val="en-US"/>
              </w:rPr>
              <w:t>I</w:t>
            </w:r>
            <w:r w:rsidRPr="00D85110">
              <w:rPr>
                <w:color w:val="000000"/>
                <w:spacing w:val="8"/>
                <w:sz w:val="28"/>
                <w:szCs w:val="28"/>
              </w:rPr>
              <w:t xml:space="preserve"> в Нижнем Новгороде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Урок-лекция. Урок-экскурсия. «Нижний Новгород в эпоху Петра</w:t>
            </w:r>
            <w:r w:rsidRPr="00D85110">
              <w:rPr>
                <w:color w:val="000000"/>
                <w:spacing w:val="1"/>
                <w:sz w:val="28"/>
                <w:szCs w:val="28"/>
                <w:lang w:val="en-US"/>
              </w:rPr>
              <w:t>I</w:t>
            </w:r>
            <w:r w:rsidRPr="00D85110">
              <w:rPr>
                <w:color w:val="000000"/>
                <w:spacing w:val="1"/>
                <w:sz w:val="28"/>
                <w:szCs w:val="28"/>
              </w:rPr>
              <w:t>»</w:t>
            </w:r>
          </w:p>
        </w:tc>
      </w:tr>
      <w:tr w:rsidR="00D85110" w:rsidRPr="00D85110" w:rsidTr="00D85110">
        <w:trPr>
          <w:trHeight w:hRule="exact" w:val="21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color w:val="000000"/>
                <w:spacing w:val="8"/>
                <w:sz w:val="28"/>
                <w:szCs w:val="28"/>
              </w:rPr>
            </w:pPr>
            <w:r w:rsidRPr="00D85110">
              <w:rPr>
                <w:color w:val="000000"/>
                <w:spacing w:val="8"/>
                <w:sz w:val="28"/>
                <w:szCs w:val="28"/>
              </w:rPr>
              <w:t>Питирим и нижегородское старообрядчество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Комбинированный урок. «Нижегородский край – центр старообрядчества». Рассмотреть основные течения старообрядцев. Углубить знания учащихся по теме «Раскол»</w:t>
            </w:r>
          </w:p>
        </w:tc>
      </w:tr>
      <w:tr w:rsidR="00D85110" w:rsidRPr="00D85110" w:rsidTr="00D85110">
        <w:trPr>
          <w:trHeight w:hRule="exact" w:val="255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color w:val="000000"/>
                <w:spacing w:val="8"/>
                <w:sz w:val="28"/>
                <w:szCs w:val="28"/>
              </w:rPr>
            </w:pPr>
            <w:r w:rsidRPr="00D85110">
              <w:rPr>
                <w:color w:val="000000"/>
                <w:spacing w:val="8"/>
                <w:sz w:val="28"/>
                <w:szCs w:val="28"/>
              </w:rPr>
              <w:t>Крестьянская война под предводительством Е.И. Пугачева в Нижегородской губернии (1773 – 1774 гг.)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Комбинированный урок. Изучается в контексте общефедерального курса «История России с древнейших времен до конца</w:t>
            </w:r>
            <w:r w:rsidRPr="00D85110">
              <w:rPr>
                <w:color w:val="000000"/>
                <w:sz w:val="28"/>
                <w:szCs w:val="28"/>
                <w:lang w:val="en-US"/>
              </w:rPr>
              <w:t xml:space="preserve"> XVII </w:t>
            </w:r>
            <w:r w:rsidRPr="00D85110">
              <w:rPr>
                <w:color w:val="000000"/>
                <w:sz w:val="28"/>
                <w:szCs w:val="28"/>
              </w:rPr>
              <w:t>века». Рассмотреть особенности крестьянской войны на территории края</w:t>
            </w:r>
          </w:p>
        </w:tc>
      </w:tr>
      <w:tr w:rsidR="00D85110" w:rsidRPr="00D85110" w:rsidTr="0072005B">
        <w:trPr>
          <w:trHeight w:hRule="exact" w:val="114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color w:val="000000"/>
                <w:spacing w:val="8"/>
                <w:sz w:val="28"/>
                <w:szCs w:val="28"/>
              </w:rPr>
            </w:pPr>
            <w:r w:rsidRPr="00D85110">
              <w:rPr>
                <w:color w:val="000000"/>
                <w:spacing w:val="8"/>
                <w:sz w:val="28"/>
                <w:szCs w:val="28"/>
              </w:rPr>
              <w:t>Нижегородское наместничество (1779-1796 гг.)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Урок-лекция</w:t>
            </w:r>
          </w:p>
        </w:tc>
      </w:tr>
      <w:tr w:rsidR="00D85110" w:rsidRPr="00D85110" w:rsidTr="0072005B">
        <w:trPr>
          <w:trHeight w:hRule="exact" w:val="127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color w:val="000000"/>
                <w:spacing w:val="8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Социально-экономическое развитие Нижегородского наместничества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Урок-лекция</w:t>
            </w:r>
          </w:p>
        </w:tc>
      </w:tr>
      <w:tr w:rsidR="00D85110" w:rsidRPr="00D85110" w:rsidTr="0072005B">
        <w:trPr>
          <w:trHeight w:hRule="exact" w:val="157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Города, промышленность, ремесла, торговля. Расширение сети городов в Нижегородском Поволжье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Урок-лекция с опережающим заданием «Нижегородские гербы». Акцент делается на локальную историю городов и сел</w:t>
            </w:r>
          </w:p>
        </w:tc>
      </w:tr>
      <w:tr w:rsidR="00D85110" w:rsidRPr="00D85110" w:rsidTr="0072005B">
        <w:trPr>
          <w:trHeight w:hRule="exact" w:val="196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Формирование Приокского горного округа – «Малого Урала». Промышленники Баташевы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Комбинированный урок. Урок-лекция. Урок-экскурсия. Урок с привлечением хужодественной литературы (Салиос «Владимирские Мономахи»)</w:t>
            </w:r>
          </w:p>
        </w:tc>
      </w:tr>
      <w:tr w:rsidR="00D85110" w:rsidRPr="00D85110" w:rsidTr="0072005B">
        <w:trPr>
          <w:trHeight w:hRule="exact" w:val="196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Нижегородская наука, образование и культура в эпоху «просвещенного абсолютизма»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Уроки-конференции с опережающим заданием. Основное внимание уделяется И.П. Кулибину, Я.А. Ананьину, Н.И. Лобачевскому, Д.С. Дамаскину-Рудневу</w:t>
            </w:r>
          </w:p>
        </w:tc>
      </w:tr>
      <w:tr w:rsidR="00D85110" w:rsidRPr="00D85110" w:rsidTr="00D85110">
        <w:trPr>
          <w:trHeight w:hRule="exact" w:val="13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Повторительно-обобщающие уроки: тестирование, творческие работы, зачеты и т.д.</w:t>
            </w:r>
          </w:p>
        </w:tc>
      </w:tr>
      <w:tr w:rsidR="00D85110" w:rsidRPr="00D85110" w:rsidTr="0072005B">
        <w:trPr>
          <w:trHeight w:hRule="exact" w:val="196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85110">
              <w:rPr>
                <w:color w:val="000000"/>
                <w:sz w:val="28"/>
                <w:szCs w:val="28"/>
              </w:rPr>
              <w:t>33-35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84" w:lineRule="exact"/>
              <w:ind w:hanging="10"/>
              <w:rPr>
                <w:rFonts w:eastAsia="Times New Roman"/>
                <w:color w:val="000000"/>
                <w:sz w:val="28"/>
                <w:szCs w:val="28"/>
              </w:rPr>
            </w:pPr>
            <w:r w:rsidRPr="00D85110">
              <w:rPr>
                <w:rFonts w:eastAsia="Times New Roman"/>
                <w:color w:val="000000"/>
                <w:sz w:val="28"/>
                <w:szCs w:val="28"/>
              </w:rPr>
              <w:t>Повторительно-обобщающие уроки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110" w:rsidRPr="00D85110" w:rsidRDefault="00D85110" w:rsidP="0072005B">
            <w:pPr>
              <w:shd w:val="clear" w:color="auto" w:fill="FFFFFF"/>
              <w:spacing w:line="374" w:lineRule="exact"/>
              <w:ind w:hanging="1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85110">
              <w:rPr>
                <w:color w:val="000000"/>
                <w:spacing w:val="1"/>
                <w:sz w:val="28"/>
                <w:szCs w:val="28"/>
              </w:rPr>
              <w:t>Уроки могут быть использованы для углубленного изучения местной истории деревни, села, района, региона</w:t>
            </w:r>
          </w:p>
        </w:tc>
      </w:tr>
    </w:tbl>
    <w:p w:rsidR="00D85110" w:rsidRDefault="00D85110" w:rsidP="00D85110"/>
    <w:p w:rsidR="00D85110" w:rsidRDefault="00D85110" w:rsidP="00D85110"/>
    <w:p w:rsidR="00D85110" w:rsidRDefault="00D85110" w:rsidP="00D85110"/>
    <w:p w:rsidR="00D85110" w:rsidRDefault="00D85110" w:rsidP="00D85110"/>
    <w:p w:rsidR="00D85110" w:rsidRDefault="00D85110" w:rsidP="00D85110">
      <w:pPr>
        <w:jc w:val="center"/>
        <w:rPr>
          <w:rFonts w:eastAsia="Times New Roman"/>
          <w:b/>
          <w:sz w:val="28"/>
          <w:szCs w:val="28"/>
        </w:rPr>
      </w:pPr>
      <w:r w:rsidRPr="00C202E4">
        <w:rPr>
          <w:rFonts w:eastAsia="Times New Roman"/>
          <w:b/>
          <w:sz w:val="28"/>
          <w:szCs w:val="28"/>
        </w:rPr>
        <w:t>Календарно-тематическое планирование</w:t>
      </w:r>
    </w:p>
    <w:p w:rsidR="00D85110" w:rsidRPr="00C202E4" w:rsidRDefault="00D85110" w:rsidP="00D85110">
      <w:pPr>
        <w:jc w:val="center"/>
        <w:rPr>
          <w:rFonts w:eastAsia="Times New Roman"/>
          <w:b/>
          <w:sz w:val="28"/>
          <w:szCs w:val="28"/>
        </w:rPr>
      </w:pPr>
      <w:r w:rsidRPr="00C202E4">
        <w:rPr>
          <w:rFonts w:eastAsia="Times New Roman"/>
          <w:b/>
          <w:sz w:val="28"/>
          <w:szCs w:val="28"/>
        </w:rPr>
        <w:t xml:space="preserve">по историческому краеведению. </w:t>
      </w:r>
      <w:r>
        <w:rPr>
          <w:rFonts w:eastAsia="Times New Roman"/>
          <w:b/>
          <w:sz w:val="28"/>
          <w:szCs w:val="28"/>
        </w:rPr>
        <w:t xml:space="preserve"> 7 класс.</w:t>
      </w:r>
    </w:p>
    <w:p w:rsidR="00D85110" w:rsidRPr="00C202E4" w:rsidRDefault="00D85110" w:rsidP="00D85110">
      <w:pPr>
        <w:jc w:val="center"/>
        <w:rPr>
          <w:rFonts w:eastAsia="Times New Roman"/>
          <w:b/>
          <w:sz w:val="28"/>
          <w:szCs w:val="28"/>
        </w:rPr>
      </w:pP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  <w:r w:rsidRPr="008C61BD">
        <w:rPr>
          <w:rFonts w:eastAsia="Times New Roman"/>
          <w:sz w:val="24"/>
          <w:szCs w:val="24"/>
        </w:rPr>
        <w:t xml:space="preserve">                                               Программа НИРО, </w:t>
      </w:r>
      <w:smartTag w:uri="urn:schemas-microsoft-com:office:smarttags" w:element="metricconverter">
        <w:smartTagPr>
          <w:attr w:name="ProductID" w:val="2011 г"/>
        </w:smartTagPr>
        <w:r w:rsidRPr="008C61BD">
          <w:rPr>
            <w:rFonts w:eastAsia="Times New Roman"/>
            <w:sz w:val="24"/>
            <w:szCs w:val="24"/>
          </w:rPr>
          <w:t>2011 г</w:t>
        </w:r>
      </w:smartTag>
      <w:r w:rsidRPr="008C61BD">
        <w:rPr>
          <w:rFonts w:eastAsia="Times New Roman"/>
          <w:sz w:val="24"/>
          <w:szCs w:val="24"/>
        </w:rPr>
        <w:t>.</w:t>
      </w: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</w:p>
    <w:p w:rsidR="00D85110" w:rsidRPr="008C61BD" w:rsidRDefault="00D85110" w:rsidP="00D85110">
      <w:pPr>
        <w:rPr>
          <w:rFonts w:eastAsia="Times New Roman"/>
          <w:b/>
          <w:sz w:val="24"/>
          <w:szCs w:val="24"/>
        </w:rPr>
      </w:pPr>
      <w:r w:rsidRPr="008C61BD">
        <w:rPr>
          <w:rFonts w:eastAsia="Times New Roman"/>
          <w:b/>
          <w:sz w:val="24"/>
          <w:szCs w:val="24"/>
        </w:rPr>
        <w:t>Автор:</w:t>
      </w:r>
      <w:r w:rsidRPr="008C61BD">
        <w:rPr>
          <w:rFonts w:eastAsia="Times New Roman"/>
          <w:sz w:val="24"/>
          <w:szCs w:val="24"/>
        </w:rPr>
        <w:t xml:space="preserve">  Г.Б. Гречухин                                                                                      </w:t>
      </w:r>
      <w:r w:rsidRPr="008C61BD">
        <w:rPr>
          <w:rFonts w:eastAsia="Times New Roman"/>
          <w:b/>
          <w:sz w:val="24"/>
          <w:szCs w:val="24"/>
        </w:rPr>
        <w:t>35 часов</w:t>
      </w: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</w:p>
    <w:p w:rsidR="00D85110" w:rsidRPr="008C61BD" w:rsidRDefault="00D85110" w:rsidP="00D85110">
      <w:pPr>
        <w:rPr>
          <w:rFonts w:eastAsia="Times New Roman"/>
          <w:b/>
          <w:sz w:val="24"/>
          <w:szCs w:val="24"/>
        </w:rPr>
      </w:pPr>
      <w:r w:rsidRPr="008C61BD">
        <w:rPr>
          <w:rFonts w:eastAsia="Times New Roman"/>
          <w:sz w:val="24"/>
          <w:szCs w:val="24"/>
        </w:rPr>
        <w:t>УМК:</w:t>
      </w:r>
      <w:r w:rsidRPr="008C61BD">
        <w:rPr>
          <w:rFonts w:eastAsia="Times New Roman"/>
          <w:b/>
          <w:sz w:val="24"/>
          <w:szCs w:val="24"/>
        </w:rPr>
        <w:t xml:space="preserve">   </w:t>
      </w:r>
      <w:r w:rsidRPr="008C61BD">
        <w:rPr>
          <w:rFonts w:eastAsia="Times New Roman"/>
          <w:sz w:val="24"/>
          <w:szCs w:val="24"/>
        </w:rPr>
        <w:t xml:space="preserve">  1) Нижегородский край: факты, события, люди.</w:t>
      </w: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  <w:r w:rsidRPr="008C61BD">
        <w:rPr>
          <w:rFonts w:eastAsia="Times New Roman"/>
          <w:sz w:val="24"/>
          <w:szCs w:val="24"/>
        </w:rPr>
        <w:t xml:space="preserve">                 Н. Новгород, Нижегородский гуманитарный центр, </w:t>
      </w:r>
      <w:smartTag w:uri="urn:schemas-microsoft-com:office:smarttags" w:element="metricconverter">
        <w:smartTagPr>
          <w:attr w:name="ProductID" w:val="1997 г"/>
        </w:smartTagPr>
        <w:r w:rsidRPr="008C61BD">
          <w:rPr>
            <w:rFonts w:eastAsia="Times New Roman"/>
            <w:sz w:val="24"/>
            <w:szCs w:val="24"/>
          </w:rPr>
          <w:t>1997 г</w:t>
        </w:r>
      </w:smartTag>
      <w:r w:rsidRPr="008C61BD">
        <w:rPr>
          <w:rFonts w:eastAsia="Times New Roman"/>
          <w:sz w:val="24"/>
          <w:szCs w:val="24"/>
        </w:rPr>
        <w:t>.</w:t>
      </w: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  <w:r w:rsidRPr="008C61BD">
        <w:rPr>
          <w:rFonts w:eastAsia="Times New Roman"/>
          <w:sz w:val="24"/>
          <w:szCs w:val="24"/>
        </w:rPr>
        <w:t xml:space="preserve">                  </w:t>
      </w: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  <w:r w:rsidRPr="008C61BD">
        <w:rPr>
          <w:rFonts w:eastAsia="Times New Roman"/>
          <w:sz w:val="24"/>
          <w:szCs w:val="24"/>
        </w:rPr>
        <w:t xml:space="preserve">                 2) Тюрина А.И., Федоров В.Д., Чемоданов Л.А. </w:t>
      </w: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  <w:r w:rsidRPr="008C61BD">
        <w:rPr>
          <w:rFonts w:eastAsia="Times New Roman"/>
          <w:sz w:val="24"/>
          <w:szCs w:val="24"/>
        </w:rPr>
        <w:t xml:space="preserve">                  История Горьковской области. Горький, </w:t>
      </w:r>
      <w:smartTag w:uri="urn:schemas-microsoft-com:office:smarttags" w:element="metricconverter">
        <w:smartTagPr>
          <w:attr w:name="ProductID" w:val="1989 г"/>
        </w:smartTagPr>
        <w:r w:rsidRPr="008C61BD">
          <w:rPr>
            <w:rFonts w:eastAsia="Times New Roman"/>
            <w:sz w:val="24"/>
            <w:szCs w:val="24"/>
          </w:rPr>
          <w:t>1989 г</w:t>
        </w:r>
      </w:smartTag>
      <w:r w:rsidRPr="008C61BD">
        <w:rPr>
          <w:rFonts w:eastAsia="Times New Roman"/>
          <w:sz w:val="24"/>
          <w:szCs w:val="24"/>
        </w:rPr>
        <w:t xml:space="preserve">. </w:t>
      </w: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  <w:r w:rsidRPr="008C61BD">
        <w:rPr>
          <w:rFonts w:eastAsia="Times New Roman"/>
          <w:sz w:val="24"/>
          <w:szCs w:val="24"/>
        </w:rPr>
        <w:t xml:space="preserve">                 3) Наш край: книга для учащихся школ, гимназий и лицеев.</w:t>
      </w: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  <w:r w:rsidRPr="008C61BD">
        <w:rPr>
          <w:rFonts w:eastAsia="Times New Roman"/>
          <w:sz w:val="24"/>
          <w:szCs w:val="24"/>
        </w:rPr>
        <w:t xml:space="preserve">                   Н. Новгород, </w:t>
      </w:r>
      <w:smartTag w:uri="urn:schemas-microsoft-com:office:smarttags" w:element="metricconverter">
        <w:smartTagPr>
          <w:attr w:name="ProductID" w:val="2006 г"/>
        </w:smartTagPr>
        <w:r w:rsidRPr="008C61BD">
          <w:rPr>
            <w:rFonts w:eastAsia="Times New Roman"/>
            <w:sz w:val="24"/>
            <w:szCs w:val="24"/>
          </w:rPr>
          <w:t>2006 г</w:t>
        </w:r>
      </w:smartTag>
      <w:r w:rsidRPr="008C61BD">
        <w:rPr>
          <w:rFonts w:eastAsia="Times New Roman"/>
          <w:sz w:val="24"/>
          <w:szCs w:val="24"/>
        </w:rPr>
        <w:t xml:space="preserve">. </w:t>
      </w: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</w:p>
    <w:p w:rsidR="00D85110" w:rsidRPr="008C61BD" w:rsidRDefault="00D85110" w:rsidP="00D85110">
      <w:pPr>
        <w:rPr>
          <w:rFonts w:eastAsia="Times New Roman"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"/>
        <w:gridCol w:w="4950"/>
        <w:gridCol w:w="1438"/>
        <w:gridCol w:w="1589"/>
        <w:gridCol w:w="1769"/>
      </w:tblGrid>
      <w:tr w:rsidR="00D85110" w:rsidRPr="008C61BD" w:rsidTr="0072005B">
        <w:tc>
          <w:tcPr>
            <w:tcW w:w="1080" w:type="dxa"/>
          </w:tcPr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Номер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урока</w:t>
            </w:r>
          </w:p>
        </w:tc>
        <w:tc>
          <w:tcPr>
            <w:tcW w:w="5398" w:type="dxa"/>
          </w:tcPr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             Название разделов и тем</w:t>
            </w:r>
          </w:p>
        </w:tc>
        <w:tc>
          <w:tcPr>
            <w:tcW w:w="1442" w:type="dxa"/>
          </w:tcPr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620" w:type="dxa"/>
          </w:tcPr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Дата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260" w:type="dxa"/>
          </w:tcPr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Корректировка</w:t>
            </w:r>
          </w:p>
        </w:tc>
      </w:tr>
      <w:tr w:rsidR="00D85110" w:rsidRPr="008C61BD" w:rsidTr="0072005B">
        <w:tc>
          <w:tcPr>
            <w:tcW w:w="1080" w:type="dxa"/>
          </w:tcPr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Default="00D85110" w:rsidP="0072005B">
            <w:pPr>
              <w:rPr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3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4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5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6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Default="00D85110" w:rsidP="0072005B">
            <w:pPr>
              <w:rPr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7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8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9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10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12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13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Default="00D85110" w:rsidP="0072005B">
            <w:pPr>
              <w:rPr>
                <w:sz w:val="24"/>
                <w:szCs w:val="24"/>
              </w:rPr>
            </w:pPr>
          </w:p>
          <w:p w:rsidR="00D85110" w:rsidRDefault="00D85110" w:rsidP="0072005B">
            <w:pPr>
              <w:rPr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14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15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16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17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18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19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20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Default="00D85110" w:rsidP="0072005B">
            <w:pPr>
              <w:rPr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22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23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24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Default="00D85110" w:rsidP="0072005B">
            <w:pPr>
              <w:rPr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25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26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27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Default="00D85110" w:rsidP="0072005B">
            <w:pPr>
              <w:rPr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28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29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30-31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Default="00D85110" w:rsidP="0072005B">
            <w:pPr>
              <w:rPr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32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33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34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Default="00D85110" w:rsidP="0072005B">
            <w:pPr>
              <w:rPr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5398" w:type="dxa"/>
          </w:tcPr>
          <w:p w:rsidR="00D85110" w:rsidRPr="008C61BD" w:rsidRDefault="00D85110" w:rsidP="0072005B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lastRenderedPageBreak/>
              <w:t>Раздел 1.</w:t>
            </w:r>
          </w:p>
          <w:p w:rsidR="00D85110" w:rsidRPr="008C61BD" w:rsidRDefault="00D85110" w:rsidP="0072005B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Наш край в древности. Первые сведения из истории края.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Археологическое прошлое Нижегородского края.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Городец на Волге – древнейший русский город Нижегородского края.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Основание Нижнего Новгорода.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У истоков Нижегородского Поволжья.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Раздел 2.</w:t>
            </w:r>
          </w:p>
          <w:p w:rsidR="00D85110" w:rsidRPr="008C61BD" w:rsidRDefault="00D85110" w:rsidP="0072005B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Великое Нижегородско – Суздальское княжество (1341 – 1392 гг.)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Соперничество Москвы и Твери за Владимирский великий стол.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Основные периоды истории Великого княжества Нижегородского.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Раздел 3.</w:t>
            </w:r>
          </w:p>
          <w:p w:rsidR="00D85110" w:rsidRPr="008C61BD" w:rsidRDefault="00D85110" w:rsidP="0072005B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Наш край в составе Московского государства.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Нижегородский край в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веке: пора утрат и начало возрождения.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  <w:lang w:val="en-US"/>
              </w:rPr>
              <w:t>XVI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век: под стягами Москвы.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Нижний Новгород в системе обороны Русского централизованного государства.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Нижегородский край в эпоху Ивана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IV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Васильевича Грозного.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Раздел 4.</w:t>
            </w:r>
          </w:p>
          <w:p w:rsidR="00D85110" w:rsidRPr="008C61BD" w:rsidRDefault="00D85110" w:rsidP="0072005B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 xml:space="preserve">Нижегородский край в  </w:t>
            </w:r>
            <w:r w:rsidRPr="008C61BD">
              <w:rPr>
                <w:rFonts w:eastAsia="Times New Roman"/>
                <w:b/>
                <w:sz w:val="24"/>
                <w:szCs w:val="24"/>
                <w:lang w:val="en-US"/>
              </w:rPr>
              <w:t>XVII</w:t>
            </w:r>
            <w:r w:rsidRPr="008C61BD">
              <w:rPr>
                <w:rFonts w:eastAsia="Times New Roman"/>
                <w:b/>
                <w:sz w:val="24"/>
                <w:szCs w:val="24"/>
              </w:rPr>
              <w:t xml:space="preserve"> веке.</w:t>
            </w:r>
          </w:p>
          <w:p w:rsidR="00D85110" w:rsidRPr="008C61BD" w:rsidRDefault="00D85110" w:rsidP="0072005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Смута и Нижегородский край.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Великое дело К. Минина и Д. Пожарского.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Социально – экономическое и культурное развитие Нижегородского Поволжья в “бунташном”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XVII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веке.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Города и посады Нижегородского Поволжья, Нижний Новгород в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XVII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веке.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Промышленная Балахна.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Арзамас в 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XVII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веке.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Макарьевская ярмарка.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Лысково и Макарьвский- Желтоводский монастырь. Распри.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Раскол в Русской православной церкви.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Повторительно – обобщающий урок по теме: “Нижегородский край: с древнейших времен до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XVII</w:t>
            </w:r>
            <w:r w:rsidRPr="008C61BD">
              <w:rPr>
                <w:rFonts w:eastAsia="Times New Roman"/>
                <w:sz w:val="24"/>
                <w:szCs w:val="24"/>
              </w:rPr>
              <w:t>”.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Раздел 5.</w:t>
            </w:r>
          </w:p>
          <w:p w:rsidR="00D85110" w:rsidRPr="008C61BD" w:rsidRDefault="00D85110" w:rsidP="0072005B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 xml:space="preserve">Нижний Новгород и Нижегородская </w:t>
            </w:r>
            <w:r w:rsidRPr="008C61BD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губерния в эпоху реформ Петра </w:t>
            </w:r>
            <w:r w:rsidRPr="008C61BD">
              <w:rPr>
                <w:rFonts w:eastAsia="Times New Roman"/>
                <w:b/>
                <w:sz w:val="24"/>
                <w:szCs w:val="24"/>
                <w:lang w:val="en-US"/>
              </w:rPr>
              <w:t>I</w:t>
            </w:r>
            <w:r w:rsidRPr="008C61BD">
              <w:rPr>
                <w:rFonts w:eastAsia="Times New Roman"/>
                <w:b/>
                <w:sz w:val="24"/>
                <w:szCs w:val="24"/>
              </w:rPr>
              <w:t xml:space="preserve"> и преобразований Екатерины </w:t>
            </w:r>
            <w:r w:rsidRPr="008C61BD">
              <w:rPr>
                <w:rFonts w:eastAsia="Times New Roman"/>
                <w:b/>
                <w:sz w:val="24"/>
                <w:szCs w:val="24"/>
                <w:lang w:val="en-US"/>
              </w:rPr>
              <w:t>II</w:t>
            </w:r>
            <w:r w:rsidRPr="008C61BD">
              <w:rPr>
                <w:rFonts w:eastAsia="Times New Roman"/>
                <w:b/>
                <w:sz w:val="24"/>
                <w:szCs w:val="24"/>
              </w:rPr>
              <w:t xml:space="preserve"> (</w:t>
            </w:r>
            <w:r w:rsidRPr="008C61BD">
              <w:rPr>
                <w:rFonts w:eastAsia="Times New Roman"/>
                <w:b/>
                <w:sz w:val="24"/>
                <w:szCs w:val="24"/>
                <w:lang w:val="en-US"/>
              </w:rPr>
              <w:t>XVIII</w:t>
            </w:r>
            <w:r w:rsidRPr="008C61BD">
              <w:rPr>
                <w:rFonts w:eastAsia="Times New Roman"/>
                <w:b/>
                <w:sz w:val="24"/>
                <w:szCs w:val="24"/>
              </w:rPr>
              <w:t xml:space="preserve"> в.)</w:t>
            </w:r>
          </w:p>
          <w:p w:rsidR="00D85110" w:rsidRPr="008C61BD" w:rsidRDefault="00D85110" w:rsidP="0072005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Рождение губернии Нижегородской.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Петр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 Нижнем Новгороде.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Питирим и нижегородское старообрядчество.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Крестьянская война под предводительством Е.И. Пугачева в Нижегородской губернии (1773- 1774 гг.)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Нижегородское наместничество 1779- 1796 гг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Социально – экономическое развитие Нижегородского наместничества.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Города, промышленность, ремесла, торговля.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Расширение сети городов в Нижегородском Поволжье.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Ремесла и промыслы села Лыскова в 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XVII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–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  <w:lang w:val="en-US"/>
              </w:rPr>
              <w:t>XIX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вв.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Формирование Приокского горного округа – 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“Малого Урала”. Промышленники Баташевы.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Нижегородская наука, образование и культура в эпоху “промышленного абсолютизма”.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Лысково в начале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– середине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XVII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вв.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Обобщение по теме: “Нижегородская губерния в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XVIII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веке”.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 xml:space="preserve">Итоговое тестирование: “Нижегородский край с древнейших времен до конца </w:t>
            </w:r>
            <w:r w:rsidRPr="008C61BD">
              <w:rPr>
                <w:rFonts w:eastAsia="Times New Roman"/>
                <w:sz w:val="24"/>
                <w:szCs w:val="24"/>
                <w:lang w:val="en-US"/>
              </w:rPr>
              <w:t>XVIII</w:t>
            </w:r>
            <w:r w:rsidRPr="008C61BD">
              <w:rPr>
                <w:rFonts w:eastAsia="Times New Roman"/>
                <w:sz w:val="24"/>
                <w:szCs w:val="24"/>
              </w:rPr>
              <w:t xml:space="preserve"> века”.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Анализ итогового тестирования.</w:t>
            </w:r>
          </w:p>
        </w:tc>
        <w:tc>
          <w:tcPr>
            <w:tcW w:w="1442" w:type="dxa"/>
          </w:tcPr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Default="00D85110" w:rsidP="0072005B">
            <w:pPr>
              <w:rPr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2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Default="00D85110" w:rsidP="0072005B">
            <w:pPr>
              <w:rPr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Default="00D85110" w:rsidP="0072005B">
            <w:pPr>
              <w:rPr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10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Default="00D85110" w:rsidP="0072005B">
            <w:pPr>
              <w:rPr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Default="00D85110" w:rsidP="0072005B">
            <w:pPr>
              <w:rPr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b/>
                <w:sz w:val="24"/>
                <w:szCs w:val="24"/>
              </w:rPr>
            </w:pPr>
            <w:r w:rsidRPr="008C61BD">
              <w:rPr>
                <w:rFonts w:eastAsia="Times New Roman"/>
                <w:b/>
                <w:sz w:val="24"/>
                <w:szCs w:val="24"/>
              </w:rPr>
              <w:t>14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Default="00D85110" w:rsidP="0072005B">
            <w:pPr>
              <w:rPr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Default="00D85110" w:rsidP="0072005B">
            <w:pPr>
              <w:rPr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Default="00D85110" w:rsidP="0072005B">
            <w:pPr>
              <w:rPr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2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  <w:p w:rsidR="00D85110" w:rsidRDefault="00D85110" w:rsidP="0072005B">
            <w:pPr>
              <w:rPr>
                <w:sz w:val="24"/>
                <w:szCs w:val="24"/>
              </w:rPr>
            </w:pP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  <w:r w:rsidRPr="008C61B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85110" w:rsidRPr="008C61BD" w:rsidRDefault="00D85110" w:rsidP="0072005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D85110" w:rsidRDefault="00D85110" w:rsidP="00D85110"/>
    <w:p w:rsidR="0094089C" w:rsidRDefault="0094089C"/>
    <w:p w:rsidR="00D85110" w:rsidRDefault="00D85110"/>
    <w:p w:rsidR="00D85110" w:rsidRDefault="00D85110"/>
    <w:p w:rsidR="00D85110" w:rsidRDefault="00D85110"/>
    <w:p w:rsidR="00D85110" w:rsidRDefault="00D85110"/>
    <w:p w:rsidR="00D85110" w:rsidRDefault="00D85110"/>
    <w:p w:rsidR="00D85110" w:rsidRDefault="00D85110"/>
    <w:p w:rsidR="00D85110" w:rsidRDefault="00D85110"/>
    <w:p w:rsidR="00D85110" w:rsidRDefault="00D85110"/>
    <w:p w:rsidR="00D85110" w:rsidRDefault="00D85110"/>
    <w:p w:rsidR="00D85110" w:rsidRDefault="00D85110"/>
    <w:p w:rsidR="00D85110" w:rsidRDefault="00D85110"/>
    <w:p w:rsidR="00D85110" w:rsidRDefault="00D85110"/>
    <w:p w:rsidR="00D85110" w:rsidRPr="00E6625C" w:rsidRDefault="00D85110" w:rsidP="00D85110">
      <w:pPr>
        <w:shd w:val="clear" w:color="auto" w:fill="FFFFFF"/>
        <w:ind w:left="1147"/>
        <w:jc w:val="center"/>
        <w:rPr>
          <w:sz w:val="28"/>
          <w:szCs w:val="28"/>
        </w:rPr>
      </w:pPr>
      <w:r w:rsidRPr="00E6625C">
        <w:rPr>
          <w:rFonts w:eastAsia="Times New Roman"/>
          <w:b/>
          <w:bCs/>
          <w:color w:val="000000"/>
          <w:spacing w:val="5"/>
          <w:sz w:val="28"/>
          <w:szCs w:val="28"/>
        </w:rPr>
        <w:lastRenderedPageBreak/>
        <w:t>Источники и литература по учебному курсу</w:t>
      </w:r>
    </w:p>
    <w:p w:rsidR="00D85110" w:rsidRPr="00E6625C" w:rsidRDefault="00D85110" w:rsidP="00D85110">
      <w:pPr>
        <w:shd w:val="clear" w:color="auto" w:fill="FFFFFF"/>
        <w:spacing w:before="389" w:line="374" w:lineRule="exact"/>
        <w:ind w:left="10"/>
        <w:jc w:val="both"/>
        <w:rPr>
          <w:sz w:val="28"/>
          <w:szCs w:val="28"/>
        </w:rPr>
      </w:pPr>
      <w:r w:rsidRPr="00E6625C">
        <w:rPr>
          <w:b/>
          <w:bCs/>
          <w:color w:val="000000"/>
          <w:sz w:val="28"/>
          <w:szCs w:val="28"/>
          <w:lang w:val="en-US"/>
        </w:rPr>
        <w:t xml:space="preserve">I. </w:t>
      </w:r>
      <w:r w:rsidRPr="00E6625C">
        <w:rPr>
          <w:rFonts w:eastAsia="Times New Roman"/>
          <w:b/>
          <w:bCs/>
          <w:color w:val="000000"/>
          <w:sz w:val="28"/>
          <w:szCs w:val="28"/>
        </w:rPr>
        <w:t>Источники</w:t>
      </w:r>
    </w:p>
    <w:p w:rsidR="00D85110" w:rsidRPr="00E6625C" w:rsidRDefault="00D85110" w:rsidP="00D85110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374" w:lineRule="exact"/>
        <w:ind w:left="341" w:hanging="341"/>
        <w:jc w:val="both"/>
        <w:rPr>
          <w:color w:val="000000"/>
          <w:spacing w:val="62"/>
          <w:sz w:val="28"/>
          <w:szCs w:val="28"/>
        </w:rPr>
      </w:pPr>
      <w:r w:rsidRPr="00E6625C">
        <w:rPr>
          <w:color w:val="000000"/>
          <w:sz w:val="28"/>
          <w:szCs w:val="28"/>
          <w:lang w:val="en-US"/>
        </w:rPr>
        <w:t xml:space="preserve">XVI </w:t>
      </w:r>
      <w:r w:rsidRPr="00E6625C">
        <w:rPr>
          <w:rFonts w:eastAsia="Times New Roman"/>
          <w:color w:val="000000"/>
          <w:sz w:val="28"/>
          <w:szCs w:val="28"/>
        </w:rPr>
        <w:t>Всероссийская промышленная и художественная выставка 1896 г. в Нижнем Новгороде. Очерки истории.    – Нижний Новгород, Изд-во ННГУ, 1996.</w:t>
      </w:r>
    </w:p>
    <w:p w:rsidR="00D85110" w:rsidRPr="00E6625C" w:rsidRDefault="00D85110" w:rsidP="00D85110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374" w:lineRule="exact"/>
        <w:ind w:left="341" w:hanging="341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2"/>
          <w:sz w:val="28"/>
          <w:szCs w:val="28"/>
        </w:rPr>
        <w:t xml:space="preserve">Богородицкая, Н.А. Нижегородская ярмарка в воспоминаниях </w:t>
      </w:r>
      <w:r w:rsidRPr="00E6625C">
        <w:rPr>
          <w:rFonts w:eastAsia="Times New Roman"/>
          <w:color w:val="000000"/>
          <w:sz w:val="28"/>
          <w:szCs w:val="28"/>
        </w:rPr>
        <w:t>современников. - Нижний Новгород, Изд-во ННГУ, 2000. - 388 с.</w:t>
      </w:r>
    </w:p>
    <w:p w:rsidR="00D85110" w:rsidRPr="00E6625C" w:rsidRDefault="00D85110" w:rsidP="00D85110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374" w:lineRule="exact"/>
        <w:ind w:left="341" w:hanging="341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Забвению не подлежит. Страницы нижегородской истории. Кн. 1-3. (1941-1945) Сост. Л.П. Гордеева, В.А. Казаков, В.П. Киселев, В.В. Смирнов. - Нижний Новгород: Волго-Вятское изд-во, 1993-1995.</w:t>
      </w:r>
    </w:p>
    <w:p w:rsidR="00D85110" w:rsidRPr="00E6625C" w:rsidRDefault="00D85110" w:rsidP="00D85110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374" w:lineRule="exact"/>
        <w:ind w:left="341" w:hanging="341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8"/>
          <w:sz w:val="28"/>
          <w:szCs w:val="28"/>
        </w:rPr>
        <w:t xml:space="preserve">Кузьма Минин - Дмитрий Пожарский. Документы, исследования, </w:t>
      </w:r>
      <w:r w:rsidRPr="00E6625C">
        <w:rPr>
          <w:rFonts w:eastAsia="Times New Roman"/>
          <w:color w:val="000000"/>
          <w:spacing w:val="4"/>
          <w:sz w:val="28"/>
          <w:szCs w:val="28"/>
        </w:rPr>
        <w:t xml:space="preserve">свидетельства очевидцев. Сборник. Автор-составитель Шамшурин </w:t>
      </w:r>
      <w:r w:rsidRPr="00E6625C">
        <w:rPr>
          <w:rFonts w:eastAsia="Times New Roman"/>
          <w:color w:val="000000"/>
          <w:sz w:val="28"/>
          <w:szCs w:val="28"/>
        </w:rPr>
        <w:t>В. М. - Нижний Новгород: «Новатор» 1997.- 399 с.</w:t>
      </w:r>
    </w:p>
    <w:p w:rsidR="00D85110" w:rsidRPr="00E6625C" w:rsidRDefault="00D85110" w:rsidP="00D85110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374" w:lineRule="exact"/>
        <w:ind w:left="341" w:hanging="341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Нижегородский край в конце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 xml:space="preserve">XVI </w:t>
      </w:r>
      <w:r w:rsidRPr="00E6625C">
        <w:rPr>
          <w:rFonts w:eastAsia="Times New Roman"/>
          <w:color w:val="000000"/>
          <w:sz w:val="28"/>
          <w:szCs w:val="28"/>
        </w:rPr>
        <w:t xml:space="preserve">- первой половине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 xml:space="preserve">XVII </w:t>
      </w:r>
      <w:r w:rsidRPr="00E6625C">
        <w:rPr>
          <w:rFonts w:eastAsia="Times New Roman"/>
          <w:color w:val="000000"/>
          <w:sz w:val="28"/>
          <w:szCs w:val="28"/>
        </w:rPr>
        <w:t>в. (Акты приказного делопроизводства). Сборник документов. Сост. Б. М. Пудалов. — Нижний Новгород: Комитет по делам архивов Нижегородской области, 2009. — 288 с.</w:t>
      </w:r>
    </w:p>
    <w:p w:rsidR="00D85110" w:rsidRPr="00E6625C" w:rsidRDefault="00D85110" w:rsidP="00D85110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374" w:lineRule="exact"/>
        <w:ind w:left="341" w:hanging="341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5"/>
          <w:sz w:val="28"/>
          <w:szCs w:val="28"/>
        </w:rPr>
        <w:t xml:space="preserve">Нижегородский край. Хрестоматия (История в документах с </w:t>
      </w:r>
      <w:r w:rsidRPr="00E6625C">
        <w:rPr>
          <w:rFonts w:eastAsia="Times New Roman"/>
          <w:color w:val="000000"/>
          <w:sz w:val="28"/>
          <w:szCs w:val="28"/>
        </w:rPr>
        <w:t xml:space="preserve">древнейших времен до 1917 года) / Сост. Н.Ф. Филатов. - Арзамас: </w:t>
      </w:r>
      <w:r w:rsidRPr="00E6625C">
        <w:rPr>
          <w:rFonts w:eastAsia="Times New Roman"/>
          <w:color w:val="000000"/>
          <w:spacing w:val="20"/>
          <w:sz w:val="28"/>
          <w:szCs w:val="28"/>
        </w:rPr>
        <w:t>АГПИ,2001.-224с.</w:t>
      </w:r>
    </w:p>
    <w:p w:rsidR="00D85110" w:rsidRPr="00E6625C" w:rsidRDefault="00D85110" w:rsidP="00D85110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5" w:line="374" w:lineRule="exact"/>
        <w:ind w:left="341" w:hanging="341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Путешественники. / Сост. Н.В. Морохин, Д.Г. Павлов Нижний Новгород, «Книги», 736 с. 2009. (серия «Нижегородские были»)</w:t>
      </w:r>
    </w:p>
    <w:p w:rsidR="00D85110" w:rsidRPr="00E6625C" w:rsidRDefault="00D85110" w:rsidP="00D85110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374" w:lineRule="exact"/>
        <w:ind w:left="341" w:hanging="341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Шайдакова М.Я. Нижегородские летописные памятники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 xml:space="preserve">XVII </w:t>
      </w:r>
      <w:r w:rsidRPr="00E6625C">
        <w:rPr>
          <w:rFonts w:eastAsia="Times New Roman"/>
          <w:color w:val="000000"/>
          <w:sz w:val="28"/>
          <w:szCs w:val="28"/>
        </w:rPr>
        <w:t>в. Под ред. В.А. Кучкина. - Нижний Новгород, Изд-во ННГУ, 2006.</w:t>
      </w:r>
      <w:r w:rsidRPr="00E6625C">
        <w:rPr>
          <w:rFonts w:eastAsia="Times New Roman"/>
          <w:color w:val="000000"/>
          <w:spacing w:val="28"/>
          <w:sz w:val="28"/>
          <w:szCs w:val="28"/>
        </w:rPr>
        <w:t>-281с.</w:t>
      </w:r>
    </w:p>
    <w:p w:rsidR="00D85110" w:rsidRPr="00E6625C" w:rsidRDefault="00D85110" w:rsidP="00D85110">
      <w:pPr>
        <w:shd w:val="clear" w:color="auto" w:fill="FFFFFF"/>
        <w:jc w:val="both"/>
        <w:rPr>
          <w:sz w:val="28"/>
          <w:szCs w:val="28"/>
        </w:rPr>
      </w:pPr>
      <w:r w:rsidRPr="00E6625C">
        <w:rPr>
          <w:b/>
          <w:bCs/>
          <w:color w:val="000000"/>
          <w:w w:val="107"/>
          <w:sz w:val="28"/>
          <w:szCs w:val="28"/>
          <w:lang w:val="en-US"/>
        </w:rPr>
        <w:t xml:space="preserve">II. </w:t>
      </w:r>
      <w:r w:rsidRPr="00E6625C">
        <w:rPr>
          <w:rFonts w:eastAsia="Times New Roman"/>
          <w:b/>
          <w:bCs/>
          <w:color w:val="000000"/>
          <w:w w:val="107"/>
          <w:sz w:val="28"/>
          <w:szCs w:val="28"/>
        </w:rPr>
        <w:t>Учебные издания</w:t>
      </w:r>
    </w:p>
    <w:p w:rsidR="00D85110" w:rsidRPr="00E6625C" w:rsidRDefault="00D85110" w:rsidP="00D85110">
      <w:pPr>
        <w:numPr>
          <w:ilvl w:val="0"/>
          <w:numId w:val="2"/>
        </w:numPr>
        <w:shd w:val="clear" w:color="auto" w:fill="FFFFFF"/>
        <w:tabs>
          <w:tab w:val="left" w:pos="331"/>
        </w:tabs>
        <w:spacing w:before="14" w:line="374" w:lineRule="exact"/>
        <w:ind w:left="331" w:hanging="331"/>
        <w:jc w:val="both"/>
        <w:rPr>
          <w:color w:val="000000"/>
          <w:w w:val="107"/>
          <w:sz w:val="28"/>
          <w:szCs w:val="28"/>
        </w:rPr>
      </w:pPr>
      <w:r w:rsidRPr="00E6625C">
        <w:rPr>
          <w:rFonts w:eastAsia="Times New Roman"/>
          <w:color w:val="000000"/>
          <w:spacing w:val="9"/>
          <w:w w:val="107"/>
          <w:sz w:val="28"/>
          <w:szCs w:val="28"/>
        </w:rPr>
        <w:t>История Нижегородской области./В.Д. Федоров, А.И. Тюрина,</w:t>
      </w:r>
      <w:r w:rsidRPr="00E6625C">
        <w:rPr>
          <w:rFonts w:eastAsia="Times New Roman"/>
          <w:color w:val="000000"/>
          <w:w w:val="107"/>
          <w:sz w:val="28"/>
          <w:szCs w:val="28"/>
        </w:rPr>
        <w:t>О.Ю. Лапшина, Е.П. Титков. Изд. 4. - Арзамас, 2004, 5-е изд., Арзамас, АГПИ им. А.П. Гайдара, 2007.</w:t>
      </w:r>
    </w:p>
    <w:p w:rsidR="00D85110" w:rsidRPr="00E6625C" w:rsidRDefault="00D85110" w:rsidP="00D85110">
      <w:pPr>
        <w:numPr>
          <w:ilvl w:val="0"/>
          <w:numId w:val="2"/>
        </w:numPr>
        <w:shd w:val="clear" w:color="auto" w:fill="FFFFFF"/>
        <w:tabs>
          <w:tab w:val="left" w:pos="331"/>
        </w:tabs>
        <w:spacing w:line="374" w:lineRule="exact"/>
        <w:jc w:val="both"/>
        <w:rPr>
          <w:color w:val="000000"/>
          <w:w w:val="107"/>
          <w:sz w:val="28"/>
          <w:szCs w:val="28"/>
        </w:rPr>
      </w:pPr>
      <w:r w:rsidRPr="00E6625C">
        <w:rPr>
          <w:rFonts w:eastAsia="Times New Roman"/>
          <w:color w:val="000000"/>
          <w:spacing w:val="7"/>
          <w:w w:val="107"/>
          <w:sz w:val="28"/>
          <w:szCs w:val="28"/>
        </w:rPr>
        <w:t>Наш край: кн. для учащихся школ, гимназий и лицеев./ Сост. В.</w:t>
      </w:r>
      <w:r w:rsidRPr="00E6625C">
        <w:rPr>
          <w:rFonts w:eastAsia="Times New Roman"/>
          <w:color w:val="000000"/>
          <w:spacing w:val="8"/>
          <w:w w:val="107"/>
          <w:sz w:val="28"/>
          <w:szCs w:val="28"/>
        </w:rPr>
        <w:t>Шамшурин. 5-е изд., испр. и доп. - Нижний Новгород: «Книги»,</w:t>
      </w:r>
      <w:r w:rsidRPr="00E6625C">
        <w:rPr>
          <w:rFonts w:eastAsia="Times New Roman"/>
          <w:color w:val="000000"/>
          <w:w w:val="107"/>
          <w:sz w:val="28"/>
          <w:szCs w:val="28"/>
        </w:rPr>
        <w:t>2008.- 432 с.</w:t>
      </w:r>
    </w:p>
    <w:p w:rsidR="00D85110" w:rsidRPr="00E6625C" w:rsidRDefault="00D85110" w:rsidP="00D85110">
      <w:pPr>
        <w:numPr>
          <w:ilvl w:val="0"/>
          <w:numId w:val="2"/>
        </w:numPr>
        <w:shd w:val="clear" w:color="auto" w:fill="FFFFFF"/>
        <w:tabs>
          <w:tab w:val="left" w:pos="331"/>
        </w:tabs>
        <w:spacing w:line="379" w:lineRule="exact"/>
        <w:jc w:val="both"/>
        <w:rPr>
          <w:color w:val="000000"/>
          <w:spacing w:val="80"/>
          <w:w w:val="107"/>
          <w:sz w:val="28"/>
          <w:szCs w:val="28"/>
        </w:rPr>
      </w:pPr>
      <w:r w:rsidRPr="00E6625C">
        <w:rPr>
          <w:rFonts w:eastAsia="Times New Roman"/>
          <w:color w:val="000000"/>
          <w:spacing w:val="7"/>
          <w:w w:val="107"/>
          <w:sz w:val="28"/>
          <w:szCs w:val="28"/>
        </w:rPr>
        <w:t xml:space="preserve">Нижегородский    край:    факты,    события,    люди»/под    ред. </w:t>
      </w:r>
      <w:r w:rsidRPr="00E6625C">
        <w:rPr>
          <w:rFonts w:eastAsia="Times New Roman"/>
          <w:color w:val="000000"/>
          <w:w w:val="107"/>
          <w:sz w:val="28"/>
          <w:szCs w:val="28"/>
        </w:rPr>
        <w:t>Н.Ф.Филатова и А.В. Седова. 2 изд., - Нижний Новгород, НГЦ, 1997;</w:t>
      </w:r>
    </w:p>
    <w:p w:rsidR="00D85110" w:rsidRPr="00E6625C" w:rsidRDefault="00D85110" w:rsidP="00D85110">
      <w:pPr>
        <w:numPr>
          <w:ilvl w:val="0"/>
          <w:numId w:val="2"/>
        </w:numPr>
        <w:shd w:val="clear" w:color="auto" w:fill="FFFFFF"/>
        <w:tabs>
          <w:tab w:val="left" w:pos="331"/>
        </w:tabs>
        <w:spacing w:before="10" w:line="365" w:lineRule="exact"/>
        <w:jc w:val="both"/>
        <w:rPr>
          <w:color w:val="000000"/>
          <w:w w:val="107"/>
          <w:sz w:val="28"/>
          <w:szCs w:val="28"/>
        </w:rPr>
      </w:pPr>
      <w:r w:rsidRPr="00E6625C">
        <w:rPr>
          <w:rFonts w:eastAsia="Times New Roman"/>
          <w:color w:val="000000"/>
          <w:spacing w:val="2"/>
          <w:w w:val="107"/>
          <w:sz w:val="28"/>
          <w:szCs w:val="28"/>
        </w:rPr>
        <w:t xml:space="preserve">Сидорова И.В., Наумова О.И. Наш Нижний Новгород. Рассказы по </w:t>
      </w:r>
      <w:r w:rsidRPr="00E6625C">
        <w:rPr>
          <w:rFonts w:eastAsia="Times New Roman"/>
          <w:color w:val="000000"/>
          <w:spacing w:val="6"/>
          <w:w w:val="107"/>
          <w:sz w:val="28"/>
          <w:szCs w:val="28"/>
        </w:rPr>
        <w:t>истории города: книга для семейного чтения - Н. Новгород, Кварц</w:t>
      </w:r>
      <w:r w:rsidRPr="00E6625C">
        <w:rPr>
          <w:rFonts w:eastAsia="Times New Roman"/>
          <w:color w:val="000000"/>
          <w:w w:val="107"/>
          <w:sz w:val="28"/>
          <w:szCs w:val="28"/>
        </w:rPr>
        <w:t>, 2008. - 240 с.</w:t>
      </w:r>
    </w:p>
    <w:p w:rsidR="00D85110" w:rsidRPr="00E6625C" w:rsidRDefault="00D85110" w:rsidP="00D85110">
      <w:pPr>
        <w:numPr>
          <w:ilvl w:val="0"/>
          <w:numId w:val="2"/>
        </w:numPr>
        <w:shd w:val="clear" w:color="auto" w:fill="FFFFFF"/>
        <w:tabs>
          <w:tab w:val="left" w:pos="331"/>
        </w:tabs>
        <w:spacing w:line="384" w:lineRule="exact"/>
        <w:jc w:val="both"/>
        <w:rPr>
          <w:color w:val="000000"/>
          <w:w w:val="107"/>
          <w:sz w:val="28"/>
          <w:szCs w:val="28"/>
        </w:rPr>
      </w:pPr>
      <w:r w:rsidRPr="00E6625C">
        <w:rPr>
          <w:rFonts w:eastAsia="Times New Roman"/>
          <w:color w:val="000000"/>
          <w:spacing w:val="4"/>
          <w:w w:val="107"/>
          <w:sz w:val="28"/>
          <w:szCs w:val="28"/>
        </w:rPr>
        <w:t xml:space="preserve">Чемоданов Л.А. История Горьковской области. Учебное пособие. </w:t>
      </w:r>
      <w:r w:rsidRPr="00E6625C">
        <w:rPr>
          <w:rFonts w:eastAsia="Times New Roman"/>
          <w:color w:val="000000"/>
          <w:w w:val="107"/>
          <w:sz w:val="28"/>
          <w:szCs w:val="28"/>
        </w:rPr>
        <w:t>Горький, Волго-Вятское книжное издательство, 1975. - 200 с.</w:t>
      </w:r>
    </w:p>
    <w:p w:rsidR="00D85110" w:rsidRPr="00E6625C" w:rsidRDefault="00D85110" w:rsidP="00D85110">
      <w:pPr>
        <w:shd w:val="clear" w:color="auto" w:fill="FFFFFF"/>
        <w:spacing w:before="384" w:line="374" w:lineRule="exact"/>
        <w:ind w:right="2261"/>
        <w:jc w:val="both"/>
        <w:rPr>
          <w:sz w:val="28"/>
          <w:szCs w:val="28"/>
        </w:rPr>
      </w:pPr>
      <w:r w:rsidRPr="00E6625C">
        <w:rPr>
          <w:b/>
          <w:bCs/>
          <w:color w:val="000000"/>
          <w:sz w:val="28"/>
          <w:szCs w:val="28"/>
          <w:lang w:val="en-US"/>
        </w:rPr>
        <w:lastRenderedPageBreak/>
        <w:t xml:space="preserve">III. </w:t>
      </w:r>
      <w:r w:rsidRPr="00E6625C">
        <w:rPr>
          <w:rFonts w:eastAsia="Times New Roman"/>
          <w:b/>
          <w:bCs/>
          <w:color w:val="000000"/>
          <w:sz w:val="28"/>
          <w:szCs w:val="28"/>
        </w:rPr>
        <w:t>Литература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. </w:t>
      </w:r>
      <w:r w:rsidRPr="00E6625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6625C">
        <w:rPr>
          <w:rFonts w:eastAsia="Times New Roman"/>
          <w:b/>
          <w:bCs/>
          <w:i/>
          <w:iCs/>
          <w:color w:val="000000"/>
          <w:w w:val="107"/>
          <w:sz w:val="28"/>
          <w:szCs w:val="28"/>
        </w:rPr>
        <w:t>Основная литература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379" w:lineRule="exact"/>
        <w:jc w:val="both"/>
        <w:rPr>
          <w:color w:val="000000"/>
          <w:w w:val="107"/>
          <w:sz w:val="28"/>
          <w:szCs w:val="28"/>
        </w:rPr>
      </w:pPr>
      <w:r w:rsidRPr="00E6625C">
        <w:rPr>
          <w:rFonts w:eastAsia="Times New Roman"/>
          <w:color w:val="000000"/>
          <w:spacing w:val="16"/>
          <w:w w:val="107"/>
          <w:sz w:val="28"/>
          <w:szCs w:val="28"/>
        </w:rPr>
        <w:t xml:space="preserve">Агафонов    С.Л.    Горький.    Балахна.    Макарьев.    -    М.: </w:t>
      </w:r>
      <w:r w:rsidRPr="00E6625C">
        <w:rPr>
          <w:rFonts w:eastAsia="Times New Roman"/>
          <w:color w:val="000000"/>
          <w:w w:val="107"/>
          <w:sz w:val="28"/>
          <w:szCs w:val="28"/>
        </w:rPr>
        <w:t>«Искусство», 1987 - 327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408" w:lineRule="exact"/>
        <w:jc w:val="both"/>
        <w:rPr>
          <w:color w:val="000000"/>
          <w:w w:val="107"/>
          <w:sz w:val="28"/>
          <w:szCs w:val="28"/>
        </w:rPr>
      </w:pPr>
      <w:r w:rsidRPr="00E6625C">
        <w:rPr>
          <w:rFonts w:eastAsia="Times New Roman"/>
          <w:color w:val="000000"/>
          <w:w w:val="107"/>
          <w:sz w:val="28"/>
          <w:szCs w:val="28"/>
        </w:rPr>
        <w:t xml:space="preserve">Агафонов С.Л. Нижегородский Кремль / под ред. И. С. </w:t>
      </w:r>
      <w:r w:rsidRPr="00E6625C">
        <w:rPr>
          <w:rFonts w:eastAsia="Times New Roman"/>
          <w:color w:val="000000"/>
          <w:spacing w:val="15"/>
          <w:w w:val="107"/>
          <w:sz w:val="28"/>
          <w:szCs w:val="28"/>
        </w:rPr>
        <w:t xml:space="preserve">Агафоновой, А. И. Давыдова. - Нижний Новгород, «Кварц», </w:t>
      </w:r>
      <w:r w:rsidRPr="00E6625C">
        <w:rPr>
          <w:rFonts w:eastAsia="Times New Roman"/>
          <w:color w:val="000000"/>
          <w:w w:val="107"/>
          <w:sz w:val="28"/>
          <w:szCs w:val="28"/>
        </w:rPr>
        <w:t>2008.- 224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384" w:lineRule="exact"/>
        <w:jc w:val="both"/>
        <w:rPr>
          <w:color w:val="000000"/>
          <w:w w:val="107"/>
          <w:sz w:val="28"/>
          <w:szCs w:val="28"/>
        </w:rPr>
      </w:pPr>
      <w:r w:rsidRPr="00E6625C">
        <w:rPr>
          <w:rFonts w:eastAsia="Times New Roman"/>
          <w:color w:val="000000"/>
          <w:spacing w:val="4"/>
          <w:w w:val="107"/>
          <w:sz w:val="28"/>
          <w:szCs w:val="28"/>
        </w:rPr>
        <w:t xml:space="preserve">Богородицкая Н.А. Нижегородская ярмарка: исторический очерк. </w:t>
      </w:r>
      <w:r w:rsidRPr="00E6625C">
        <w:rPr>
          <w:rFonts w:eastAsia="Times New Roman"/>
          <w:color w:val="000000"/>
          <w:w w:val="107"/>
          <w:sz w:val="28"/>
          <w:szCs w:val="28"/>
        </w:rPr>
        <w:t>Нижний Новгород, Изд-во ННГУ, 1991- 61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6"/>
          <w:sz w:val="28"/>
          <w:szCs w:val="28"/>
        </w:rPr>
        <w:t xml:space="preserve">Вдовин М.Н, Горева А.М. Всё для победы! Очерки истории </w:t>
      </w:r>
      <w:r w:rsidRPr="00E6625C">
        <w:rPr>
          <w:rFonts w:eastAsia="Times New Roman"/>
          <w:color w:val="000000"/>
          <w:spacing w:val="8"/>
          <w:sz w:val="28"/>
          <w:szCs w:val="28"/>
        </w:rPr>
        <w:t xml:space="preserve">оборонной   промышленности   Горьковской   области   Нижний </w:t>
      </w:r>
      <w:r w:rsidRPr="00E6625C">
        <w:rPr>
          <w:rFonts w:eastAsia="Times New Roman"/>
          <w:color w:val="000000"/>
          <w:sz w:val="28"/>
          <w:szCs w:val="28"/>
        </w:rPr>
        <w:t>Новгород «Кварц» 2010.- 304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5"/>
          <w:sz w:val="28"/>
          <w:szCs w:val="28"/>
        </w:rPr>
        <w:t xml:space="preserve">Герои Советского Союза-горьковчане авт. Л. К. Тюльников, </w:t>
      </w:r>
      <w:r w:rsidRPr="00E6625C">
        <w:rPr>
          <w:rFonts w:eastAsia="Times New Roman"/>
          <w:i/>
          <w:iCs/>
          <w:color w:val="000000"/>
          <w:spacing w:val="5"/>
          <w:sz w:val="28"/>
          <w:szCs w:val="28"/>
        </w:rPr>
        <w:t xml:space="preserve">Я. </w:t>
      </w:r>
      <w:r w:rsidRPr="00E6625C">
        <w:rPr>
          <w:rFonts w:eastAsia="Times New Roman"/>
          <w:color w:val="000000"/>
          <w:spacing w:val="5"/>
          <w:sz w:val="28"/>
          <w:szCs w:val="28"/>
        </w:rPr>
        <w:t xml:space="preserve">И. </w:t>
      </w:r>
      <w:r w:rsidRPr="00E6625C">
        <w:rPr>
          <w:rFonts w:eastAsia="Times New Roman"/>
          <w:color w:val="000000"/>
          <w:sz w:val="28"/>
          <w:szCs w:val="28"/>
        </w:rPr>
        <w:t>Басович. - Горький.: Волго-Вятское книжное издательство, 1981. -</w:t>
      </w:r>
      <w:r w:rsidRPr="00E6625C">
        <w:rPr>
          <w:rFonts w:eastAsia="Times New Roman"/>
          <w:color w:val="000000"/>
          <w:spacing w:val="12"/>
          <w:sz w:val="28"/>
          <w:szCs w:val="28"/>
        </w:rPr>
        <w:t>366с.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8"/>
          <w:sz w:val="28"/>
          <w:szCs w:val="28"/>
        </w:rPr>
        <w:t xml:space="preserve">Городская Дума Нижнего Новгорода. История и современность. </w:t>
      </w:r>
      <w:r w:rsidRPr="00E6625C">
        <w:rPr>
          <w:rFonts w:eastAsia="Times New Roman"/>
          <w:color w:val="000000"/>
          <w:sz w:val="28"/>
          <w:szCs w:val="28"/>
        </w:rPr>
        <w:t>Нижний Новгород: ДЕКОМ, 2009. - 200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Егоров Е.А. Рабочие Нижегородской губернии. 1900 – февраль 1917. - Горький.: Волго-Вятское книжн.изд-во 1980. - 192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5"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6"/>
          <w:sz w:val="28"/>
          <w:szCs w:val="28"/>
        </w:rPr>
        <w:t>История города Горького. Краткий очерк. - Горький.: Волго-</w:t>
      </w:r>
      <w:r w:rsidRPr="00E6625C">
        <w:rPr>
          <w:rFonts w:eastAsia="Times New Roman"/>
          <w:color w:val="000000"/>
          <w:sz w:val="28"/>
          <w:szCs w:val="28"/>
        </w:rPr>
        <w:t>Вятское книжное изда-во, 1971. - 576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4"/>
          <w:sz w:val="28"/>
          <w:szCs w:val="28"/>
        </w:rPr>
        <w:t>Каптерев  Л.М.   Нижегородское  Повольжье  Х-ХУ1  веков.  -</w:t>
      </w:r>
      <w:r w:rsidRPr="00E6625C">
        <w:rPr>
          <w:rFonts w:eastAsia="Times New Roman"/>
          <w:color w:val="000000"/>
          <w:sz w:val="28"/>
          <w:szCs w:val="28"/>
        </w:rPr>
        <w:t>Горький. ОГИЗ. Горьковское обл. изд-во, 1939. — 184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21"/>
          <w:sz w:val="28"/>
          <w:szCs w:val="28"/>
        </w:rPr>
        <w:t xml:space="preserve">Карпенко В. Ф. Великие князья Нижегородские. – Нижний </w:t>
      </w:r>
      <w:r w:rsidRPr="00E6625C">
        <w:rPr>
          <w:rFonts w:eastAsia="Times New Roman"/>
          <w:color w:val="000000"/>
          <w:sz w:val="28"/>
          <w:szCs w:val="28"/>
        </w:rPr>
        <w:t>Новгород, БИКАР,</w:t>
      </w:r>
    </w:p>
    <w:p w:rsidR="00D85110" w:rsidRPr="00E6625C" w:rsidRDefault="00D85110" w:rsidP="00D85110">
      <w:pPr>
        <w:shd w:val="clear" w:color="auto" w:fill="FFFFFF"/>
        <w:tabs>
          <w:tab w:val="left" w:pos="355"/>
        </w:tabs>
        <w:spacing w:line="374" w:lineRule="exact"/>
        <w:ind w:left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2003. - 52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0"/>
          <w:sz w:val="28"/>
          <w:szCs w:val="28"/>
        </w:rPr>
        <w:t xml:space="preserve">Карпенко В. Ф. Кузьма Минин и Дмитрий Пожарский. – Нижний </w:t>
      </w:r>
      <w:r w:rsidRPr="00E6625C">
        <w:rPr>
          <w:rFonts w:eastAsia="Times New Roman"/>
          <w:color w:val="000000"/>
          <w:sz w:val="28"/>
          <w:szCs w:val="28"/>
        </w:rPr>
        <w:t>Новгород, Университетская книга, 2004. - 72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1"/>
          <w:sz w:val="28"/>
          <w:szCs w:val="28"/>
        </w:rPr>
        <w:t xml:space="preserve">Карпенко В.Ф. Великие князья Георгий (Юрий) Всеволодович </w:t>
      </w:r>
      <w:r w:rsidRPr="00E6625C">
        <w:rPr>
          <w:rFonts w:eastAsia="Times New Roman"/>
          <w:color w:val="000000"/>
          <w:sz w:val="28"/>
          <w:szCs w:val="28"/>
        </w:rPr>
        <w:t>Владимирский. - Нижний Новгород, 2003. - 52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5"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4"/>
          <w:sz w:val="28"/>
          <w:szCs w:val="28"/>
        </w:rPr>
        <w:t xml:space="preserve">Кузнецов А.А. Владимирский князь Георгий Всеволодович в </w:t>
      </w:r>
      <w:r w:rsidRPr="00E6625C">
        <w:rPr>
          <w:rFonts w:eastAsia="Times New Roman"/>
          <w:color w:val="000000"/>
          <w:sz w:val="28"/>
          <w:szCs w:val="28"/>
        </w:rPr>
        <w:t xml:space="preserve">истории Руси первой трети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 xml:space="preserve">XIII </w:t>
      </w:r>
      <w:r w:rsidRPr="00E6625C">
        <w:rPr>
          <w:rFonts w:eastAsia="Times New Roman"/>
          <w:color w:val="000000"/>
          <w:sz w:val="28"/>
          <w:szCs w:val="28"/>
        </w:rPr>
        <w:t>в. - Нижний Новгород: Изд-во ННГУ, 2006. - 540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4"/>
          <w:sz w:val="28"/>
          <w:szCs w:val="28"/>
        </w:rPr>
        <w:t xml:space="preserve">Курдин Ю.А. Под стягом Всемилостивейшего Спаса (К 450-летию </w:t>
      </w:r>
      <w:r w:rsidRPr="00E6625C">
        <w:rPr>
          <w:rFonts w:eastAsia="Times New Roman"/>
          <w:color w:val="000000"/>
          <w:sz w:val="28"/>
          <w:szCs w:val="28"/>
        </w:rPr>
        <w:t>Казанского похода Ивана Грозного). 2 изд, испр, доп. - Арзамас, АГПИ. 2003.211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Морохин Н.В. Наши реки, города и села. — Нижний Новгород: «Книги», 2007. - 480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Орлов А.М. Мещера, мещеряки, мишаре. — Казань: Татарское книжное издательство, 1992. - 112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5"/>
          <w:sz w:val="28"/>
          <w:szCs w:val="28"/>
        </w:rPr>
        <w:t xml:space="preserve">Пудалов Б.М. Начальный период истории древнейших русских </w:t>
      </w:r>
      <w:r w:rsidRPr="00E6625C">
        <w:rPr>
          <w:rFonts w:eastAsia="Times New Roman"/>
          <w:color w:val="000000"/>
          <w:sz w:val="28"/>
          <w:szCs w:val="28"/>
        </w:rPr>
        <w:lastRenderedPageBreak/>
        <w:t xml:space="preserve">городов Среднего Поволжья (ХП-первая треть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 xml:space="preserve">XIII </w:t>
      </w:r>
      <w:r w:rsidRPr="00E6625C">
        <w:rPr>
          <w:rFonts w:eastAsia="Times New Roman"/>
          <w:color w:val="000000"/>
          <w:sz w:val="28"/>
          <w:szCs w:val="28"/>
        </w:rPr>
        <w:t xml:space="preserve">в.) – Нижний </w:t>
      </w:r>
      <w:r w:rsidRPr="00E6625C">
        <w:rPr>
          <w:rFonts w:eastAsia="Times New Roman"/>
          <w:color w:val="000000"/>
          <w:spacing w:val="15"/>
          <w:sz w:val="28"/>
          <w:szCs w:val="28"/>
        </w:rPr>
        <w:t xml:space="preserve">Новгород: Комитет по делам архивов Нижегородской области, </w:t>
      </w:r>
      <w:r w:rsidRPr="00E6625C">
        <w:rPr>
          <w:rFonts w:eastAsia="Times New Roman"/>
          <w:color w:val="000000"/>
          <w:sz w:val="28"/>
          <w:szCs w:val="28"/>
        </w:rPr>
        <w:t>2003.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5"/>
          <w:sz w:val="28"/>
          <w:szCs w:val="28"/>
        </w:rPr>
        <w:t xml:space="preserve">Пудалов Б.М. Русские земли Среднего Поволжья (вторая треть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 xml:space="preserve">XIII </w:t>
      </w:r>
      <w:r w:rsidRPr="00E6625C">
        <w:rPr>
          <w:rFonts w:eastAsia="Times New Roman"/>
          <w:color w:val="000000"/>
          <w:sz w:val="28"/>
          <w:szCs w:val="28"/>
        </w:rPr>
        <w:t xml:space="preserve">- первая треть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 xml:space="preserve">XIV </w:t>
      </w:r>
      <w:r w:rsidRPr="00E6625C">
        <w:rPr>
          <w:rFonts w:eastAsia="Times New Roman"/>
          <w:color w:val="000000"/>
          <w:sz w:val="28"/>
          <w:szCs w:val="28"/>
        </w:rPr>
        <w:t>в.). - Нижний Новгород: Комитет по делам архивов Нижегородской области, 2004. - 248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1"/>
          <w:sz w:val="28"/>
          <w:szCs w:val="28"/>
        </w:rPr>
        <w:t>Рубцов, Б.И. Улицы помнят их имена... Биографические очерки олюдях, именами которых названы улицы Нижнего Новгорода. - Н.</w:t>
      </w:r>
      <w:r w:rsidRPr="00E6625C">
        <w:rPr>
          <w:rFonts w:eastAsia="Times New Roman"/>
          <w:color w:val="000000"/>
          <w:sz w:val="28"/>
          <w:szCs w:val="28"/>
        </w:rPr>
        <w:t>Новгород: Деком, 2010. - 576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1"/>
          <w:sz w:val="28"/>
          <w:szCs w:val="28"/>
        </w:rPr>
        <w:t xml:space="preserve">Русинов Н.Д. Этническое прошлое Нижегородского Повольжья в </w:t>
      </w:r>
      <w:r w:rsidRPr="00E6625C">
        <w:rPr>
          <w:rFonts w:eastAsia="Times New Roman"/>
          <w:color w:val="000000"/>
          <w:spacing w:val="19"/>
          <w:sz w:val="28"/>
          <w:szCs w:val="28"/>
        </w:rPr>
        <w:t xml:space="preserve">свете  лингвистики.  -  Нижний  Новгород.   Изд-во  «Нижний </w:t>
      </w:r>
      <w:r w:rsidRPr="00E6625C">
        <w:rPr>
          <w:rFonts w:eastAsia="Times New Roman"/>
          <w:color w:val="000000"/>
          <w:sz w:val="28"/>
          <w:szCs w:val="28"/>
        </w:rPr>
        <w:t>Новгород», 1994. - 202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Седов А.В. Глядя с откоса. Рассказы о родном крае — Нижний Новгород, «Книги», 2009.- 384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4"/>
          <w:sz w:val="28"/>
          <w:szCs w:val="28"/>
        </w:rPr>
        <w:t>Седов А.В. Кержаки - история трёх поколений купцов Бугровых -</w:t>
      </w:r>
      <w:r w:rsidRPr="00E6625C">
        <w:rPr>
          <w:rFonts w:eastAsia="Times New Roman"/>
          <w:color w:val="000000"/>
          <w:sz w:val="28"/>
          <w:szCs w:val="28"/>
        </w:rPr>
        <w:t>Нижний Новгород, «НОВО» 2005, 2010.- 216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23"/>
          <w:sz w:val="28"/>
          <w:szCs w:val="28"/>
        </w:rPr>
        <w:t xml:space="preserve">Смирнов Д.Н. Нижегородская старина. - Нижний Новгород, </w:t>
      </w:r>
      <w:r w:rsidRPr="00E6625C">
        <w:rPr>
          <w:rFonts w:eastAsia="Times New Roman"/>
          <w:color w:val="000000"/>
          <w:sz w:val="28"/>
          <w:szCs w:val="28"/>
        </w:rPr>
        <w:t>«Нижегородская ярмарка», 1995.- 604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74" w:lineRule="exact"/>
        <w:ind w:left="360" w:hanging="36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Смирнов Д.Н. Очерки истории и быта нижегородцев начала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XX</w:t>
      </w:r>
      <w:r w:rsidRPr="00E6625C">
        <w:rPr>
          <w:rFonts w:eastAsia="Times New Roman"/>
          <w:color w:val="000000"/>
          <w:sz w:val="28"/>
          <w:szCs w:val="28"/>
        </w:rPr>
        <w:t xml:space="preserve"> века. 1900-1916. - Нижний Новгород, РИ «Бегемот», 2001.- 304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Фёдоров В.В. Оружие победы. - Н. Новгород Книги; 2010.- 512 с. </w:t>
      </w:r>
      <w:r w:rsidRPr="00E6625C">
        <w:rPr>
          <w:rFonts w:eastAsia="Times New Roman"/>
          <w:color w:val="000000"/>
          <w:spacing w:val="4"/>
          <w:sz w:val="28"/>
          <w:szCs w:val="28"/>
        </w:rPr>
        <w:t>Серия. «Нижегородские были».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Филатов Н.Ф. Арзамас в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 xml:space="preserve">XVII </w:t>
      </w:r>
      <w:r w:rsidRPr="00E6625C">
        <w:rPr>
          <w:rFonts w:eastAsia="Times New Roman"/>
          <w:color w:val="000000"/>
          <w:sz w:val="28"/>
          <w:szCs w:val="28"/>
        </w:rPr>
        <w:t>веке: Очерк истории. Документы Арзамас, гос. пед. ин-т им. А.П. Гайдара. - Арзамас: АГПИ, 2000. 206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5"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8"/>
          <w:sz w:val="28"/>
          <w:szCs w:val="28"/>
        </w:rPr>
        <w:t xml:space="preserve">Филатов Н.Ф. Веси Нижегородского края: Очерки истории сел и </w:t>
      </w:r>
      <w:r w:rsidRPr="00E6625C">
        <w:rPr>
          <w:rFonts w:eastAsia="Times New Roman"/>
          <w:color w:val="000000"/>
          <w:sz w:val="28"/>
          <w:szCs w:val="28"/>
        </w:rPr>
        <w:t>деревень Поволжья. - Нижний Новгород, НГУ, 1999, - 311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Филатов Н.Ф. Города и посады Нижегородского Поволжья в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XVII</w:t>
      </w:r>
      <w:r w:rsidRPr="00E6625C">
        <w:rPr>
          <w:rFonts w:eastAsia="Times New Roman"/>
          <w:color w:val="000000"/>
          <w:sz w:val="28"/>
          <w:szCs w:val="28"/>
        </w:rPr>
        <w:t xml:space="preserve"> </w:t>
      </w:r>
      <w:r w:rsidRPr="00E6625C">
        <w:rPr>
          <w:rFonts w:eastAsia="Times New Roman"/>
          <w:color w:val="000000"/>
          <w:spacing w:val="10"/>
          <w:sz w:val="28"/>
          <w:szCs w:val="28"/>
        </w:rPr>
        <w:t xml:space="preserve">веке: История. Архитектура. - Горький, Волго-Вятское книжное </w:t>
      </w:r>
      <w:r w:rsidRPr="00E6625C">
        <w:rPr>
          <w:rFonts w:eastAsia="Times New Roman"/>
          <w:color w:val="000000"/>
          <w:sz w:val="28"/>
          <w:szCs w:val="28"/>
        </w:rPr>
        <w:t>изд-во, 1989.- 174с.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7"/>
          <w:sz w:val="28"/>
          <w:szCs w:val="28"/>
        </w:rPr>
        <w:t>Филатов Н.Ф. Нижний Новгород. Архитектура ХГУ-ХХ вв. -</w:t>
      </w:r>
      <w:r w:rsidRPr="00E6625C">
        <w:rPr>
          <w:rFonts w:eastAsia="Times New Roman"/>
          <w:color w:val="000000"/>
          <w:sz w:val="28"/>
          <w:szCs w:val="28"/>
        </w:rPr>
        <w:t>Нижний Новгород, 1994.- 255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9"/>
          <w:sz w:val="28"/>
          <w:szCs w:val="28"/>
        </w:rPr>
        <w:t xml:space="preserve">Филатов Н.Ф. Подвиг во имя России. Козьма Минин и Дмитрий </w:t>
      </w:r>
      <w:r w:rsidRPr="00E6625C">
        <w:rPr>
          <w:rFonts w:eastAsia="Times New Roman"/>
          <w:color w:val="000000"/>
          <w:sz w:val="28"/>
          <w:szCs w:val="28"/>
        </w:rPr>
        <w:t>Михайлович Пожарский. - Нижний Новгород, ННГУ, 1996.-130 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0"/>
          <w:sz w:val="28"/>
          <w:szCs w:val="28"/>
        </w:rPr>
        <w:t>Филатов. Н.Ф. Три века Макарьевско-Нижегородской ярмарки. -</w:t>
      </w:r>
      <w:r w:rsidRPr="00E6625C">
        <w:rPr>
          <w:rFonts w:eastAsia="Times New Roman"/>
          <w:color w:val="000000"/>
          <w:sz w:val="28"/>
          <w:szCs w:val="28"/>
        </w:rPr>
        <w:t>Нижний Новгород, «Книги», 2003.- 512с.</w:t>
      </w:r>
    </w:p>
    <w:p w:rsidR="00D85110" w:rsidRPr="00E6625C" w:rsidRDefault="00D85110" w:rsidP="00D85110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5"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Чеченков П.В. Нижегородский край    в конце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 xml:space="preserve">XIV- </w:t>
      </w:r>
      <w:r w:rsidRPr="00E6625C">
        <w:rPr>
          <w:rFonts w:eastAsia="Times New Roman"/>
          <w:color w:val="000000"/>
          <w:sz w:val="28"/>
          <w:szCs w:val="28"/>
        </w:rPr>
        <w:t xml:space="preserve">третьей четверти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 xml:space="preserve">XVI </w:t>
      </w:r>
      <w:r w:rsidRPr="00E6625C">
        <w:rPr>
          <w:rFonts w:eastAsia="Times New Roman"/>
          <w:color w:val="000000"/>
          <w:sz w:val="28"/>
          <w:szCs w:val="28"/>
        </w:rPr>
        <w:t>вв.: внутреннее устройство и система управления. -</w:t>
      </w:r>
      <w:r w:rsidRPr="00E6625C">
        <w:rPr>
          <w:rFonts w:eastAsia="Times New Roman"/>
          <w:color w:val="000000"/>
          <w:spacing w:val="12"/>
          <w:sz w:val="28"/>
          <w:szCs w:val="28"/>
        </w:rPr>
        <w:t xml:space="preserve">Нижний Новгород, Комитет по делам архивов Нижегородской </w:t>
      </w:r>
      <w:r w:rsidRPr="00E6625C">
        <w:rPr>
          <w:rFonts w:eastAsia="Times New Roman"/>
          <w:color w:val="000000"/>
          <w:sz w:val="28"/>
          <w:szCs w:val="28"/>
        </w:rPr>
        <w:t>области, 2004, -140 с.</w:t>
      </w:r>
    </w:p>
    <w:p w:rsidR="00D85110" w:rsidRPr="00E6625C" w:rsidRDefault="00D85110" w:rsidP="00D85110">
      <w:pPr>
        <w:shd w:val="clear" w:color="auto" w:fill="FFFFFF"/>
        <w:spacing w:before="398" w:line="370" w:lineRule="exact"/>
        <w:ind w:left="1229"/>
        <w:jc w:val="both"/>
        <w:rPr>
          <w:sz w:val="28"/>
          <w:szCs w:val="28"/>
        </w:rPr>
      </w:pPr>
      <w:r w:rsidRPr="00E6625C">
        <w:rPr>
          <w:rFonts w:eastAsia="Times New Roman"/>
          <w:b/>
          <w:bCs/>
          <w:i/>
          <w:iCs/>
          <w:color w:val="000000"/>
          <w:spacing w:val="5"/>
          <w:sz w:val="28"/>
          <w:szCs w:val="28"/>
        </w:rPr>
        <w:lastRenderedPageBreak/>
        <w:t>Литература для дополнительного чтения</w:t>
      </w:r>
    </w:p>
    <w:p w:rsidR="00D85110" w:rsidRPr="00E6625C" w:rsidRDefault="00D85110" w:rsidP="00D85110">
      <w:pPr>
        <w:shd w:val="clear" w:color="auto" w:fill="FFFFFF"/>
        <w:tabs>
          <w:tab w:val="left" w:pos="355"/>
        </w:tabs>
        <w:spacing w:line="370" w:lineRule="exact"/>
        <w:ind w:left="355" w:hanging="355"/>
        <w:jc w:val="both"/>
        <w:rPr>
          <w:sz w:val="28"/>
          <w:szCs w:val="28"/>
        </w:rPr>
      </w:pPr>
      <w:r w:rsidRPr="00E6625C">
        <w:rPr>
          <w:color w:val="000000"/>
          <w:sz w:val="28"/>
          <w:szCs w:val="28"/>
        </w:rPr>
        <w:t>46.</w:t>
      </w:r>
      <w:r w:rsidRPr="00E6625C">
        <w:rPr>
          <w:color w:val="000000"/>
          <w:sz w:val="28"/>
          <w:szCs w:val="28"/>
        </w:rPr>
        <w:tab/>
      </w:r>
      <w:r w:rsidRPr="00E6625C">
        <w:rPr>
          <w:rFonts w:eastAsia="Times New Roman"/>
          <w:color w:val="000000"/>
          <w:spacing w:val="13"/>
          <w:sz w:val="28"/>
          <w:szCs w:val="28"/>
        </w:rPr>
        <w:t>Адрианов Ю.А., Шамшурин В.А. Старый Нижний. Историко-</w:t>
      </w:r>
      <w:r w:rsidRPr="00E6625C">
        <w:rPr>
          <w:rFonts w:eastAsia="Times New Roman"/>
          <w:color w:val="000000"/>
          <w:sz w:val="28"/>
          <w:szCs w:val="28"/>
        </w:rPr>
        <w:t>литературные очерки..- Нижний Новгород: СММ, 1994. - 240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9"/>
          <w:sz w:val="28"/>
          <w:szCs w:val="28"/>
        </w:rPr>
        <w:t xml:space="preserve">В атаке. Горьковская молодежь в годы Великой Отечественной </w:t>
      </w:r>
      <w:r w:rsidRPr="00E6625C">
        <w:rPr>
          <w:rFonts w:eastAsia="Times New Roman"/>
          <w:color w:val="000000"/>
          <w:sz w:val="28"/>
          <w:szCs w:val="28"/>
        </w:rPr>
        <w:t>войны / сост. А.М. Макиевский, В.А. Шамшурин. - Н. Новгород: Дятловы горы, 2008. - 200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8"/>
          <w:sz w:val="28"/>
          <w:szCs w:val="28"/>
        </w:rPr>
        <w:t xml:space="preserve">Галай Ю.Г. Потомки И.ПКулибина. Очерки. - Нижний Новгород, </w:t>
      </w:r>
      <w:r w:rsidRPr="00E6625C">
        <w:rPr>
          <w:rFonts w:eastAsia="Times New Roman"/>
          <w:color w:val="000000"/>
          <w:sz w:val="28"/>
          <w:szCs w:val="28"/>
        </w:rPr>
        <w:t>РИ «Бегемот, 1999.-112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7"/>
          <w:sz w:val="28"/>
          <w:szCs w:val="28"/>
        </w:rPr>
        <w:t xml:space="preserve">Гречухин Г.Б. Тест-игра по истории родного края «Знай наших», </w:t>
      </w:r>
      <w:r w:rsidRPr="00E6625C">
        <w:rPr>
          <w:rFonts w:eastAsia="Times New Roman"/>
          <w:color w:val="000000"/>
          <w:sz w:val="28"/>
          <w:szCs w:val="28"/>
        </w:rPr>
        <w:t>«Легенды и предания Нижегородского края» // Педагогическое обозрение, 2006, № 2, С. 176-186.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8"/>
          <w:sz w:val="28"/>
          <w:szCs w:val="28"/>
        </w:rPr>
        <w:t xml:space="preserve">Гречухин Г.Б. Урок-диалог «Нижегородский кремль».(сценарий </w:t>
      </w:r>
      <w:r w:rsidRPr="00E6625C">
        <w:rPr>
          <w:rFonts w:eastAsia="Times New Roman"/>
          <w:color w:val="000000"/>
          <w:sz w:val="28"/>
          <w:szCs w:val="28"/>
        </w:rPr>
        <w:t>занятия в 7 классе) // История и обществознание в школе: Сборник научных и методических трудов. Нижний Новгород, 2003.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Дёгтева О.В. Амвросиев Николаевский Дудин монастырь. — Н.Новгород. Вознесенский Печерский мужской монастырь, 2010.-</w:t>
      </w:r>
      <w:r w:rsidRPr="00E6625C">
        <w:rPr>
          <w:rFonts w:eastAsia="Times New Roman"/>
          <w:color w:val="000000"/>
          <w:spacing w:val="8"/>
          <w:sz w:val="28"/>
          <w:szCs w:val="28"/>
        </w:rPr>
        <w:t>112с.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6"/>
          <w:sz w:val="28"/>
          <w:szCs w:val="28"/>
        </w:rPr>
        <w:t xml:space="preserve">Зерчанинов Л.М.  Рассказы о музее-заповеднике.  -  Горький. </w:t>
      </w:r>
      <w:r w:rsidRPr="00E6625C">
        <w:rPr>
          <w:rFonts w:eastAsia="Times New Roman"/>
          <w:color w:val="000000"/>
          <w:sz w:val="28"/>
          <w:szCs w:val="28"/>
        </w:rPr>
        <w:t>Волжско-Вятское книжное издательство. 1984. - 192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7"/>
          <w:sz w:val="28"/>
          <w:szCs w:val="28"/>
        </w:rPr>
        <w:t xml:space="preserve">Историческое   краеведение   в   школе:   Материалы   областной </w:t>
      </w:r>
      <w:r w:rsidRPr="00E6625C">
        <w:rPr>
          <w:rFonts w:eastAsia="Times New Roman"/>
          <w:color w:val="000000"/>
          <w:spacing w:val="14"/>
          <w:sz w:val="28"/>
          <w:szCs w:val="28"/>
        </w:rPr>
        <w:t>научно-практической конференции. - Нижний Новгород, НЩ,</w:t>
      </w:r>
      <w:r w:rsidRPr="00E6625C">
        <w:rPr>
          <w:rFonts w:eastAsia="Times New Roman"/>
          <w:color w:val="000000"/>
          <w:sz w:val="28"/>
          <w:szCs w:val="28"/>
        </w:rPr>
        <w:t>2002.- 197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5"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6"/>
          <w:sz w:val="28"/>
          <w:szCs w:val="28"/>
        </w:rPr>
        <w:t xml:space="preserve">История Волжского речного пароходства. Сост. В.Ф. Кормильцев </w:t>
      </w:r>
      <w:r w:rsidRPr="00E6625C">
        <w:rPr>
          <w:rFonts w:eastAsia="Times New Roman"/>
          <w:color w:val="000000"/>
          <w:sz w:val="28"/>
          <w:szCs w:val="28"/>
        </w:rPr>
        <w:t>и др.. - Н. Новгород. Типогр. ННГУ 1994. - 64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2"/>
          <w:sz w:val="28"/>
          <w:szCs w:val="28"/>
        </w:rPr>
        <w:t xml:space="preserve">Как мы открывали город. Сборник статей. - Нижний Новгород, </w:t>
      </w:r>
      <w:r w:rsidRPr="00E6625C">
        <w:rPr>
          <w:rFonts w:eastAsia="Times New Roman"/>
          <w:color w:val="000000"/>
          <w:sz w:val="28"/>
          <w:szCs w:val="28"/>
        </w:rPr>
        <w:t>«Книги» 2010.-464с.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Карпенко В. Ф. А.В. Ступин. - Нижний Новгород, 2004. - 52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5"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Карпенко В. Ф. Алена Арзамасская. - Нижний Новгород, 2004.- 52 </w:t>
      </w:r>
      <w:r w:rsidRPr="00E6625C">
        <w:rPr>
          <w:rFonts w:eastAsia="Times New Roman"/>
          <w:color w:val="000000"/>
          <w:spacing w:val="-1"/>
          <w:sz w:val="28"/>
          <w:szCs w:val="28"/>
        </w:rPr>
        <w:t>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Карпенко В. Ф. Валерий Чкалов. - Нижний Новгород, 2004. - 72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Карпенко В. Ф. Купцы Бугровы. - Нижний Новгород, 2004.- 62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Карпенко В. Ф. Механик Кулибин. - Нижний Новгород, 2004.-56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Карпенко В. Ф. Милий Балакирев. - Нижний Новгород, 2004.- 52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5"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5"/>
          <w:sz w:val="28"/>
          <w:szCs w:val="28"/>
        </w:rPr>
        <w:t xml:space="preserve">Карпенко В. Ф. Нижегородцы-декабристы. - Нижний Новгород, </w:t>
      </w:r>
      <w:r w:rsidRPr="00E6625C">
        <w:rPr>
          <w:rFonts w:eastAsia="Times New Roman"/>
          <w:color w:val="000000"/>
          <w:sz w:val="28"/>
          <w:szCs w:val="28"/>
        </w:rPr>
        <w:t>2004. - 72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Карпенко В. Ф. Патриарх Никон. - Нижний Новгород, 2004. - 64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Карпенко В. Ф. Петр Нестеров. - Нижний Новгород, 2004. - 48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0"/>
          <w:sz w:val="28"/>
          <w:szCs w:val="28"/>
        </w:rPr>
        <w:t>Карпенко В. Ф. Протопоп Аввакум. - Нижний Новгород, 2004.-72с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1"/>
          <w:sz w:val="28"/>
          <w:szCs w:val="28"/>
        </w:rPr>
        <w:t xml:space="preserve">Карпенко В. Ф. Святой Варнава Ветлужский. - Нижний Новгород, </w:t>
      </w:r>
      <w:r w:rsidRPr="00E6625C">
        <w:rPr>
          <w:rFonts w:eastAsia="Times New Roman"/>
          <w:color w:val="000000"/>
          <w:sz w:val="28"/>
          <w:szCs w:val="28"/>
        </w:rPr>
        <w:t>2004. - 40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lastRenderedPageBreak/>
        <w:t>Кашина Г.И. Лукояновская Земля — земля предков Патриарха Кирилла. — Н. Новгород 2010.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2"/>
          <w:sz w:val="28"/>
          <w:szCs w:val="28"/>
        </w:rPr>
        <w:t>Кирьянов И.А. Старинные крепости Нижегородского Поволжья. -</w:t>
      </w:r>
      <w:r w:rsidRPr="00E6625C">
        <w:rPr>
          <w:rFonts w:eastAsia="Times New Roman"/>
          <w:color w:val="000000"/>
          <w:sz w:val="28"/>
          <w:szCs w:val="28"/>
        </w:rPr>
        <w:t>Горький, 1961.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Коллар В.А. 187 дней из жизни Шаляпина.- Горький: Волго-Вятское кн. изд-во, 1967. - 248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Кулаков  А.А.  Век 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 xml:space="preserve">XX.  </w:t>
      </w:r>
      <w:r w:rsidRPr="00E6625C">
        <w:rPr>
          <w:rFonts w:eastAsia="Times New Roman"/>
          <w:color w:val="000000"/>
          <w:sz w:val="28"/>
          <w:szCs w:val="28"/>
        </w:rPr>
        <w:t>Общество  и  региональная  власть. Проблемы историографии. - Нижний Новгород, 2009, - 327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5"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4"/>
          <w:sz w:val="28"/>
          <w:szCs w:val="28"/>
        </w:rPr>
        <w:t xml:space="preserve">Легенды и предания Волги - реки. Сост. Н.В. Морохин. – Нижний </w:t>
      </w:r>
      <w:r w:rsidRPr="00E6625C">
        <w:rPr>
          <w:rFonts w:eastAsia="Times New Roman"/>
          <w:color w:val="000000"/>
          <w:sz w:val="28"/>
          <w:szCs w:val="28"/>
        </w:rPr>
        <w:t>Новгород: «Нижегородская ярмарка» 1998.-543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Любомиров П.Г. Очерк истории Нижегородского ополчения 1611- 1613   гг.   —   М:   Государственное   социально-экономическое издательство, 1939. - 344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line="374" w:lineRule="exact"/>
        <w:ind w:left="350" w:hanging="35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2"/>
          <w:sz w:val="28"/>
          <w:szCs w:val="28"/>
        </w:rPr>
        <w:t xml:space="preserve">Мельников  А.П.   Очерки  бытовой  истории  Нижегородской </w:t>
      </w:r>
      <w:r w:rsidRPr="00E6625C">
        <w:rPr>
          <w:rFonts w:eastAsia="Times New Roman"/>
          <w:color w:val="000000"/>
          <w:spacing w:val="8"/>
          <w:sz w:val="28"/>
          <w:szCs w:val="28"/>
        </w:rPr>
        <w:t xml:space="preserve">ярмарки:  Столетие  Нижегородской  ярмарки(1817-1917):  Изд. </w:t>
      </w:r>
      <w:r w:rsidRPr="00E6625C">
        <w:rPr>
          <w:rFonts w:eastAsia="Times New Roman"/>
          <w:color w:val="000000"/>
          <w:sz w:val="28"/>
          <w:szCs w:val="28"/>
        </w:rPr>
        <w:t>второе - Нижний Новгород: Изд-во А.О. «НКЦП», 1993. - 300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line="374" w:lineRule="exact"/>
        <w:ind w:left="350" w:hanging="35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Наумова О.И. 100 биографий домов Нижнего: каждый дом – своя судьба - 2 изд. испр. и доп. - Нижний Новгород, «Кварц» 2008. - </w:t>
      </w:r>
      <w:r w:rsidRPr="00E6625C">
        <w:rPr>
          <w:rFonts w:eastAsia="Times New Roman"/>
          <w:color w:val="000000"/>
          <w:spacing w:val="12"/>
          <w:sz w:val="28"/>
          <w:szCs w:val="28"/>
        </w:rPr>
        <w:t>264с.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0" w:line="374" w:lineRule="exact"/>
        <w:ind w:left="350" w:hanging="35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Оглоблин Н.Н. Речные проселки / Сост. Н.В.Морохин, Д.Г. Павлов. - Нижний Новгород: «Книги», 2010. — 312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line="374" w:lineRule="exact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Орлов С.А. Флорищева пустынь. - Нижний Новгород, 2002. 320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line="374" w:lineRule="exact"/>
        <w:ind w:left="350" w:hanging="35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8"/>
          <w:sz w:val="28"/>
          <w:szCs w:val="28"/>
        </w:rPr>
        <w:t xml:space="preserve">Протоиерей Алексей Горин. - «Церковь Успения Божией Матери, </w:t>
      </w:r>
      <w:r w:rsidRPr="00E6625C">
        <w:rPr>
          <w:rFonts w:eastAsia="Times New Roman"/>
          <w:color w:val="000000"/>
          <w:sz w:val="28"/>
          <w:szCs w:val="28"/>
        </w:rPr>
        <w:t>что на Ильинской горе, города Нижнего Новгорода». — Н. Новгород, 2009.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line="374" w:lineRule="exact"/>
        <w:ind w:left="350" w:hanging="35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0"/>
          <w:sz w:val="28"/>
          <w:szCs w:val="28"/>
        </w:rPr>
        <w:t xml:space="preserve">Седов А.В. Купцы-старообрядцы Блиновы. - Нижний Новгород: </w:t>
      </w:r>
      <w:r w:rsidRPr="00E6625C">
        <w:rPr>
          <w:rFonts w:eastAsia="Times New Roman"/>
          <w:color w:val="000000"/>
          <w:sz w:val="28"/>
          <w:szCs w:val="28"/>
        </w:rPr>
        <w:t>НЩ, 2007. - 57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line="374" w:lineRule="exact"/>
        <w:ind w:left="350" w:hanging="35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Седов А.В. Удельные крестьяне Нижегородской губернии (1797-1863). - Нижний Новгород: ННГУ, 2007. - 76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line="374" w:lineRule="exact"/>
        <w:ind w:left="350" w:hanging="35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3"/>
          <w:sz w:val="28"/>
          <w:szCs w:val="28"/>
        </w:rPr>
        <w:t xml:space="preserve">Селезнёв Ф.А. Выборы и выбор провинции: партия кадетов в </w:t>
      </w:r>
      <w:r w:rsidRPr="00E6625C">
        <w:rPr>
          <w:rFonts w:eastAsia="Times New Roman"/>
          <w:color w:val="000000"/>
          <w:sz w:val="28"/>
          <w:szCs w:val="28"/>
        </w:rPr>
        <w:t>Нижегородском крае (1905 - 1917 гг.). - Нижний Новгород: Изд-во ННГУ, 2001.-314 с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line="374" w:lineRule="exact"/>
        <w:ind w:left="350" w:hanging="35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5"/>
          <w:sz w:val="28"/>
          <w:szCs w:val="28"/>
        </w:rPr>
        <w:t xml:space="preserve">Сенюткин С.Б.  История татар Нижегородского Поволжья  с </w:t>
      </w:r>
      <w:r w:rsidRPr="00E6625C">
        <w:rPr>
          <w:rFonts w:eastAsia="Times New Roman"/>
          <w:color w:val="000000"/>
          <w:sz w:val="28"/>
          <w:szCs w:val="28"/>
        </w:rPr>
        <w:t xml:space="preserve">последней трети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 xml:space="preserve">XV </w:t>
      </w:r>
      <w:r w:rsidRPr="00E6625C">
        <w:rPr>
          <w:rFonts w:eastAsia="Times New Roman"/>
          <w:color w:val="000000"/>
          <w:sz w:val="28"/>
          <w:szCs w:val="28"/>
        </w:rPr>
        <w:t xml:space="preserve">— до начала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 xml:space="preserve">XX </w:t>
      </w:r>
      <w:r w:rsidRPr="00E6625C">
        <w:rPr>
          <w:rFonts w:eastAsia="Times New Roman"/>
          <w:color w:val="000000"/>
          <w:sz w:val="28"/>
          <w:szCs w:val="28"/>
        </w:rPr>
        <w:t>вв. - Нижний Новгород: Изд- во ННГУ, 2001.-416 с.</w:t>
      </w:r>
    </w:p>
    <w:p w:rsidR="00D85110" w:rsidRPr="00E6625C" w:rsidRDefault="00D85110" w:rsidP="00D85110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5" w:line="374" w:lineRule="exact"/>
        <w:ind w:left="350" w:hanging="350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7"/>
          <w:sz w:val="28"/>
          <w:szCs w:val="28"/>
        </w:rPr>
        <w:t xml:space="preserve">Сенюткин С.Б., Сенюткина О.Н., Гусева Ю.Н. ХУ1-ХХ: История </w:t>
      </w:r>
      <w:r w:rsidRPr="00E6625C">
        <w:rPr>
          <w:rFonts w:eastAsia="Times New Roman"/>
          <w:color w:val="000000"/>
          <w:spacing w:val="6"/>
          <w:sz w:val="28"/>
          <w:szCs w:val="28"/>
        </w:rPr>
        <w:t xml:space="preserve">татарских селений Большое и Малое Рыбушкино Нижегородской </w:t>
      </w:r>
      <w:r w:rsidRPr="00E6625C">
        <w:rPr>
          <w:rFonts w:eastAsia="Times New Roman"/>
          <w:color w:val="000000"/>
          <w:sz w:val="28"/>
          <w:szCs w:val="28"/>
        </w:rPr>
        <w:t>области. Монография. - Н. Новгород: Изд-во ННГУ,2001. - 432 с.</w:t>
      </w:r>
    </w:p>
    <w:p w:rsidR="00D85110" w:rsidRPr="00E6625C" w:rsidRDefault="00D85110" w:rsidP="00D85110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w w:val="106"/>
          <w:sz w:val="28"/>
          <w:szCs w:val="28"/>
        </w:rPr>
      </w:pPr>
      <w:r w:rsidRPr="00E6625C">
        <w:rPr>
          <w:rFonts w:eastAsia="Times New Roman"/>
          <w:color w:val="000000"/>
          <w:spacing w:val="11"/>
          <w:w w:val="106"/>
          <w:sz w:val="28"/>
          <w:szCs w:val="28"/>
        </w:rPr>
        <w:t xml:space="preserve">Серебрянская Г.В. Промышленность и кадры Волго-Вятского </w:t>
      </w:r>
      <w:r w:rsidRPr="00E6625C">
        <w:rPr>
          <w:rFonts w:eastAsia="Times New Roman"/>
          <w:color w:val="000000"/>
          <w:spacing w:val="6"/>
          <w:w w:val="106"/>
          <w:sz w:val="28"/>
          <w:szCs w:val="28"/>
        </w:rPr>
        <w:t xml:space="preserve">региона Российской Федерации в конце 30-первой половине 40-х </w:t>
      </w:r>
      <w:r w:rsidRPr="00E6625C">
        <w:rPr>
          <w:rFonts w:eastAsia="Times New Roman"/>
          <w:color w:val="000000"/>
          <w:w w:val="106"/>
          <w:sz w:val="28"/>
          <w:szCs w:val="28"/>
        </w:rPr>
        <w:lastRenderedPageBreak/>
        <w:t xml:space="preserve">годов </w:t>
      </w:r>
      <w:r w:rsidRPr="00E6625C">
        <w:rPr>
          <w:rFonts w:eastAsia="Times New Roman"/>
          <w:color w:val="000000"/>
          <w:w w:val="106"/>
          <w:sz w:val="28"/>
          <w:szCs w:val="28"/>
          <w:lang w:val="en-US"/>
        </w:rPr>
        <w:t xml:space="preserve">XX </w:t>
      </w:r>
      <w:r w:rsidRPr="00E6625C">
        <w:rPr>
          <w:rFonts w:eastAsia="Times New Roman"/>
          <w:color w:val="000000"/>
          <w:w w:val="106"/>
          <w:sz w:val="28"/>
          <w:szCs w:val="28"/>
        </w:rPr>
        <w:t>века. Монография. - Нижний Новгород: НГАСУ, 2003. — 476 с.</w:t>
      </w:r>
    </w:p>
    <w:p w:rsidR="00D85110" w:rsidRPr="00E6625C" w:rsidRDefault="00D85110" w:rsidP="00D85110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w w:val="106"/>
          <w:sz w:val="28"/>
          <w:szCs w:val="28"/>
        </w:rPr>
      </w:pPr>
      <w:r w:rsidRPr="00E6625C">
        <w:rPr>
          <w:rFonts w:eastAsia="Times New Roman"/>
          <w:color w:val="000000"/>
          <w:spacing w:val="7"/>
          <w:w w:val="106"/>
          <w:sz w:val="28"/>
          <w:szCs w:val="28"/>
        </w:rPr>
        <w:t xml:space="preserve">Трубе Л.Л. Как возникли географические названия Горьковской </w:t>
      </w:r>
      <w:r w:rsidRPr="00E6625C">
        <w:rPr>
          <w:rFonts w:eastAsia="Times New Roman"/>
          <w:color w:val="000000"/>
          <w:w w:val="106"/>
          <w:sz w:val="28"/>
          <w:szCs w:val="28"/>
        </w:rPr>
        <w:t>области. - Горький. 1962.</w:t>
      </w:r>
    </w:p>
    <w:p w:rsidR="00D85110" w:rsidRPr="00E6625C" w:rsidRDefault="00D85110" w:rsidP="00D85110">
      <w:pPr>
        <w:numPr>
          <w:ilvl w:val="0"/>
          <w:numId w:val="5"/>
        </w:numPr>
        <w:shd w:val="clear" w:color="auto" w:fill="FFFFFF"/>
        <w:tabs>
          <w:tab w:val="left" w:pos="355"/>
        </w:tabs>
        <w:spacing w:before="5" w:line="374" w:lineRule="exact"/>
        <w:jc w:val="both"/>
        <w:rPr>
          <w:color w:val="000000"/>
          <w:w w:val="106"/>
          <w:sz w:val="28"/>
          <w:szCs w:val="28"/>
        </w:rPr>
      </w:pPr>
      <w:r w:rsidRPr="00E6625C">
        <w:rPr>
          <w:rFonts w:eastAsia="Times New Roman"/>
          <w:color w:val="000000"/>
          <w:spacing w:val="15"/>
          <w:w w:val="106"/>
          <w:sz w:val="28"/>
          <w:szCs w:val="28"/>
        </w:rPr>
        <w:t xml:space="preserve">Федоров  В.В.   Нижегородская   домовая  резьба.   -  Нижний </w:t>
      </w:r>
      <w:r w:rsidRPr="00E6625C">
        <w:rPr>
          <w:rFonts w:eastAsia="Times New Roman"/>
          <w:color w:val="000000"/>
          <w:w w:val="106"/>
          <w:sz w:val="28"/>
          <w:szCs w:val="28"/>
        </w:rPr>
        <w:t>Новгород: «Литера», 2008. - 160 с.</w:t>
      </w:r>
    </w:p>
    <w:p w:rsidR="00D85110" w:rsidRPr="00E6625C" w:rsidRDefault="00D85110" w:rsidP="00D85110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w w:val="106"/>
          <w:sz w:val="28"/>
          <w:szCs w:val="28"/>
        </w:rPr>
      </w:pPr>
      <w:r w:rsidRPr="00E6625C">
        <w:rPr>
          <w:rFonts w:eastAsia="Times New Roman"/>
          <w:color w:val="000000"/>
          <w:w w:val="106"/>
          <w:sz w:val="28"/>
          <w:szCs w:val="28"/>
        </w:rPr>
        <w:t>Федоров В.В. Павловские замки. Пурехские колокольчики. — Нижний Новгород: «Литера», 2009. — 176 с.</w:t>
      </w:r>
    </w:p>
    <w:p w:rsidR="00D85110" w:rsidRPr="00E6625C" w:rsidRDefault="00D85110" w:rsidP="00D85110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w w:val="106"/>
          <w:sz w:val="28"/>
          <w:szCs w:val="28"/>
        </w:rPr>
      </w:pPr>
      <w:r w:rsidRPr="00E6625C">
        <w:rPr>
          <w:rFonts w:eastAsia="Times New Roman"/>
          <w:color w:val="000000"/>
          <w:spacing w:val="17"/>
          <w:w w:val="106"/>
          <w:sz w:val="28"/>
          <w:szCs w:val="28"/>
        </w:rPr>
        <w:t xml:space="preserve">Филатов Н.Ф. На родине огнепального Аввакума. – Нижний </w:t>
      </w:r>
      <w:r w:rsidRPr="00E6625C">
        <w:rPr>
          <w:rFonts w:eastAsia="Times New Roman"/>
          <w:color w:val="000000"/>
          <w:w w:val="106"/>
          <w:sz w:val="28"/>
          <w:szCs w:val="28"/>
        </w:rPr>
        <w:t>Новгород, 1991.- 63 с.</w:t>
      </w:r>
    </w:p>
    <w:p w:rsidR="00D85110" w:rsidRPr="00E6625C" w:rsidRDefault="00D85110" w:rsidP="00D85110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w w:val="106"/>
          <w:sz w:val="28"/>
          <w:szCs w:val="28"/>
        </w:rPr>
      </w:pPr>
      <w:r w:rsidRPr="00E6625C">
        <w:rPr>
          <w:rFonts w:eastAsia="Times New Roman"/>
          <w:color w:val="000000"/>
          <w:spacing w:val="12"/>
          <w:w w:val="106"/>
          <w:sz w:val="28"/>
          <w:szCs w:val="28"/>
        </w:rPr>
        <w:t xml:space="preserve">Цверов    В.В.    Князья    и    святые    Великого    княжества </w:t>
      </w:r>
      <w:r w:rsidRPr="00E6625C">
        <w:rPr>
          <w:rFonts w:eastAsia="Times New Roman"/>
          <w:color w:val="000000"/>
          <w:w w:val="106"/>
          <w:sz w:val="28"/>
          <w:szCs w:val="28"/>
        </w:rPr>
        <w:t>Нижегородского. - Нижний Новгород, Последний оптимист, 2001.</w:t>
      </w:r>
      <w:r w:rsidRPr="00E6625C">
        <w:rPr>
          <w:rFonts w:eastAsia="Times New Roman"/>
          <w:color w:val="000000"/>
          <w:spacing w:val="28"/>
          <w:w w:val="106"/>
          <w:sz w:val="28"/>
          <w:szCs w:val="28"/>
        </w:rPr>
        <w:t>-184с.</w:t>
      </w:r>
    </w:p>
    <w:p w:rsidR="00D85110" w:rsidRDefault="00D85110" w:rsidP="00D85110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w w:val="106"/>
          <w:sz w:val="28"/>
          <w:szCs w:val="28"/>
        </w:rPr>
      </w:pPr>
      <w:r w:rsidRPr="00E6625C">
        <w:rPr>
          <w:rFonts w:eastAsia="Times New Roman"/>
          <w:color w:val="000000"/>
          <w:spacing w:val="8"/>
          <w:w w:val="106"/>
          <w:sz w:val="28"/>
          <w:szCs w:val="28"/>
        </w:rPr>
        <w:t>Чуянов С.П. Городецкая роспись. - Нижний Новгород: «Литера»,</w:t>
      </w:r>
      <w:r w:rsidRPr="00E6625C">
        <w:rPr>
          <w:rFonts w:eastAsia="Times New Roman"/>
          <w:color w:val="000000"/>
          <w:w w:val="106"/>
          <w:sz w:val="28"/>
          <w:szCs w:val="28"/>
        </w:rPr>
        <w:t>2009.-232 с.</w:t>
      </w:r>
    </w:p>
    <w:p w:rsidR="00D85110" w:rsidRPr="00D85110" w:rsidRDefault="00D85110" w:rsidP="00D85110">
      <w:pPr>
        <w:shd w:val="clear" w:color="auto" w:fill="FFFFFF"/>
        <w:tabs>
          <w:tab w:val="left" w:pos="355"/>
        </w:tabs>
        <w:spacing w:line="374" w:lineRule="exact"/>
        <w:jc w:val="both"/>
        <w:rPr>
          <w:color w:val="000000"/>
          <w:w w:val="106"/>
          <w:sz w:val="28"/>
          <w:szCs w:val="28"/>
        </w:rPr>
      </w:pPr>
      <w:r w:rsidRPr="00D85110">
        <w:rPr>
          <w:rFonts w:eastAsia="Times New Roman"/>
          <w:b/>
          <w:bCs/>
          <w:i/>
          <w:iCs/>
          <w:color w:val="000000"/>
          <w:spacing w:val="4"/>
          <w:w w:val="106"/>
          <w:sz w:val="28"/>
          <w:szCs w:val="28"/>
        </w:rPr>
        <w:t>Справочники и энциклопедии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0" w:lineRule="exact"/>
        <w:jc w:val="both"/>
        <w:rPr>
          <w:color w:val="000000"/>
          <w:w w:val="106"/>
          <w:sz w:val="28"/>
          <w:szCs w:val="28"/>
        </w:rPr>
      </w:pPr>
      <w:r w:rsidRPr="00E6625C">
        <w:rPr>
          <w:rFonts w:eastAsia="Times New Roman"/>
          <w:color w:val="000000"/>
          <w:spacing w:val="9"/>
          <w:w w:val="106"/>
          <w:sz w:val="28"/>
          <w:szCs w:val="28"/>
        </w:rPr>
        <w:t xml:space="preserve">Административно-территориальное  деление  и  органы  власти </w:t>
      </w:r>
      <w:r w:rsidRPr="00E6625C">
        <w:rPr>
          <w:rFonts w:eastAsia="Times New Roman"/>
          <w:color w:val="000000"/>
          <w:w w:val="106"/>
          <w:sz w:val="28"/>
          <w:szCs w:val="28"/>
        </w:rPr>
        <w:t>Нижегородского   края   -   Горьковской   области   (1929-1979):</w:t>
      </w:r>
      <w:r w:rsidRPr="00E6625C">
        <w:rPr>
          <w:rFonts w:eastAsia="Times New Roman"/>
          <w:color w:val="000000"/>
          <w:w w:val="106"/>
          <w:sz w:val="28"/>
          <w:szCs w:val="28"/>
        </w:rPr>
        <w:br/>
        <w:t>Справочник. / [Сост. Н.И. Куприянова] - Горький: Волго-Вятское кн. изд-во, 1984.-264 с.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0" w:lineRule="exact"/>
        <w:jc w:val="both"/>
        <w:rPr>
          <w:color w:val="000000"/>
          <w:w w:val="106"/>
          <w:sz w:val="28"/>
          <w:szCs w:val="28"/>
        </w:rPr>
      </w:pPr>
      <w:r w:rsidRPr="00E6625C">
        <w:rPr>
          <w:rFonts w:eastAsia="Times New Roman"/>
          <w:color w:val="000000"/>
          <w:spacing w:val="4"/>
          <w:w w:val="106"/>
          <w:sz w:val="28"/>
          <w:szCs w:val="28"/>
        </w:rPr>
        <w:t xml:space="preserve">Богородицкая Н.А. Нижегородская ярмарка: Словарь-справочник. </w:t>
      </w:r>
      <w:r w:rsidRPr="00E6625C">
        <w:rPr>
          <w:rFonts w:eastAsia="Times New Roman"/>
          <w:color w:val="000000"/>
          <w:spacing w:val="8"/>
          <w:w w:val="106"/>
          <w:sz w:val="28"/>
          <w:szCs w:val="28"/>
        </w:rPr>
        <w:t>Учебно-методическое        пособие.        Нижний        Новгород:</w:t>
      </w:r>
      <w:r w:rsidRPr="00E6625C">
        <w:rPr>
          <w:rFonts w:eastAsia="Times New Roman"/>
          <w:color w:val="000000"/>
          <w:w w:val="106"/>
          <w:sz w:val="28"/>
          <w:szCs w:val="28"/>
        </w:rPr>
        <w:t>Нижегородский университет, 2010 — 124 с.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0"/>
          <w:sz w:val="28"/>
          <w:szCs w:val="28"/>
        </w:rPr>
        <w:t xml:space="preserve">Ислам на Нижегородчине: энциклопедический словарь /Кол. авт., </w:t>
      </w:r>
      <w:r w:rsidRPr="00E6625C">
        <w:rPr>
          <w:rFonts w:eastAsia="Times New Roman"/>
          <w:color w:val="000000"/>
          <w:spacing w:val="13"/>
          <w:sz w:val="28"/>
          <w:szCs w:val="28"/>
        </w:rPr>
        <w:t xml:space="preserve">сост. и отв. ред. Д.В. Мухетдинов. - Нижний Новгород, Изд. Дом </w:t>
      </w:r>
      <w:r w:rsidRPr="00E6625C">
        <w:rPr>
          <w:rFonts w:eastAsia="Times New Roman"/>
          <w:color w:val="000000"/>
          <w:sz w:val="28"/>
          <w:szCs w:val="28"/>
        </w:rPr>
        <w:t>«Медина», 2007. - 210 с.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pacing w:val="13"/>
          <w:sz w:val="28"/>
          <w:szCs w:val="28"/>
        </w:rPr>
        <w:t xml:space="preserve">История         административно-территориального         деления </w:t>
      </w:r>
      <w:r w:rsidRPr="00E6625C">
        <w:rPr>
          <w:rFonts w:eastAsia="Times New Roman"/>
          <w:color w:val="000000"/>
          <w:sz w:val="28"/>
          <w:szCs w:val="28"/>
        </w:rPr>
        <w:t>Нижегородской губернии (1917-1929) : Справочник. / [Сост. Н.И. Куприянова] - Горький: Волго-Вятское кн. изд-во, 1983.-292 с.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Нижегородский край в словаре Ф.А. Брокгауза и И.А. Ефрона  </w:t>
      </w:r>
      <w:r w:rsidRPr="00E6625C">
        <w:rPr>
          <w:rFonts w:eastAsia="Times New Roman"/>
          <w:color w:val="000000"/>
          <w:spacing w:val="21"/>
          <w:sz w:val="28"/>
          <w:szCs w:val="28"/>
        </w:rPr>
        <w:t xml:space="preserve">Сост. и научный редактор В.В. Ниякий. - Нижний Новгород, </w:t>
      </w:r>
      <w:r w:rsidRPr="00E6625C">
        <w:rPr>
          <w:rFonts w:eastAsia="Times New Roman"/>
          <w:color w:val="000000"/>
          <w:sz w:val="28"/>
          <w:szCs w:val="28"/>
        </w:rPr>
        <w:t>«Нижегородская ярмарка», 2000, - 607 с.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Нижегородский топонимический словарь / Сост. Н.В. Макарихин. - Нижний Новгород, 1997.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>Нижний Новгород: 785 вопросов и ответов — 4 изд., переработ. -Нижний Новгород: Кварц 2008. - 300 с.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Православная энциклопедия: в </w:t>
      </w:r>
      <w:r w:rsidRPr="00E6625C">
        <w:rPr>
          <w:rFonts w:eastAsia="Times New Roman"/>
          <w:color w:val="000000"/>
          <w:spacing w:val="33"/>
          <w:sz w:val="28"/>
          <w:szCs w:val="28"/>
        </w:rPr>
        <w:t>19т./</w:t>
      </w:r>
      <w:r w:rsidRPr="00E6625C">
        <w:rPr>
          <w:rFonts w:eastAsia="Times New Roman"/>
          <w:color w:val="000000"/>
          <w:sz w:val="28"/>
          <w:szCs w:val="28"/>
        </w:rPr>
        <w:t xml:space="preserve"> Ред. Алексий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 xml:space="preserve">II </w:t>
      </w:r>
      <w:r w:rsidRPr="00E6625C">
        <w:rPr>
          <w:rFonts w:eastAsia="Times New Roman"/>
          <w:color w:val="000000"/>
          <w:sz w:val="28"/>
          <w:szCs w:val="28"/>
        </w:rPr>
        <w:t xml:space="preserve">Патриарх </w:t>
      </w:r>
      <w:r w:rsidRPr="00E6625C">
        <w:rPr>
          <w:rFonts w:eastAsia="Times New Roman"/>
          <w:color w:val="000000"/>
          <w:spacing w:val="20"/>
          <w:sz w:val="28"/>
          <w:szCs w:val="28"/>
        </w:rPr>
        <w:t xml:space="preserve">Московский  и  всея  Руси.   -  М.:   Церковно-научный  центр </w:t>
      </w:r>
      <w:r w:rsidRPr="00E6625C">
        <w:rPr>
          <w:rFonts w:eastAsia="Times New Roman"/>
          <w:color w:val="000000"/>
          <w:sz w:val="28"/>
          <w:szCs w:val="28"/>
        </w:rPr>
        <w:t>«Православная энциклопедия», 2000 - 2008 гг.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Православная энциклопедия: Т. 20 - 21 / Ред. Кирилл Патриарх </w:t>
      </w:r>
      <w:r w:rsidRPr="00E6625C">
        <w:rPr>
          <w:rFonts w:eastAsia="Times New Roman"/>
          <w:color w:val="000000"/>
          <w:spacing w:val="21"/>
          <w:sz w:val="28"/>
          <w:szCs w:val="28"/>
        </w:rPr>
        <w:lastRenderedPageBreak/>
        <w:t xml:space="preserve">Московский  и  всея  Руси.  -  М.:  Церковно-научный  центр </w:t>
      </w:r>
      <w:r w:rsidRPr="00E6625C">
        <w:rPr>
          <w:rFonts w:eastAsia="Times New Roman"/>
          <w:color w:val="000000"/>
          <w:sz w:val="28"/>
          <w:szCs w:val="28"/>
        </w:rPr>
        <w:t>«Православная энциклопедия», 2009 г.</w:t>
      </w:r>
    </w:p>
    <w:p w:rsidR="00D85110" w:rsidRPr="00E6625C" w:rsidRDefault="00D85110" w:rsidP="00D85110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74" w:lineRule="exact"/>
        <w:ind w:left="355" w:hanging="355"/>
        <w:jc w:val="both"/>
        <w:rPr>
          <w:color w:val="000000"/>
          <w:sz w:val="28"/>
          <w:szCs w:val="28"/>
        </w:rPr>
      </w:pPr>
      <w:r w:rsidRPr="00E6625C">
        <w:rPr>
          <w:rFonts w:eastAsia="Times New Roman"/>
          <w:color w:val="000000"/>
          <w:sz w:val="28"/>
          <w:szCs w:val="28"/>
        </w:rPr>
        <w:t xml:space="preserve">Селезнев Ф.А. Первые лица Нижегородской губернии.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 xml:space="preserve">XVIII </w:t>
      </w:r>
      <w:r w:rsidRPr="00E6625C">
        <w:rPr>
          <w:rFonts w:eastAsia="Times New Roman"/>
          <w:color w:val="000000"/>
          <w:sz w:val="28"/>
          <w:szCs w:val="28"/>
        </w:rPr>
        <w:t xml:space="preserve">– </w:t>
      </w:r>
      <w:r w:rsidRPr="00E6625C">
        <w:rPr>
          <w:rFonts w:eastAsia="Times New Roman"/>
          <w:color w:val="000000"/>
          <w:sz w:val="28"/>
          <w:szCs w:val="28"/>
          <w:lang w:val="en-US"/>
        </w:rPr>
        <w:t>XX</w:t>
      </w:r>
      <w:r w:rsidRPr="00E6625C">
        <w:rPr>
          <w:rFonts w:eastAsia="Times New Roman"/>
          <w:color w:val="000000"/>
          <w:sz w:val="28"/>
          <w:szCs w:val="28"/>
        </w:rPr>
        <w:t xml:space="preserve"> </w:t>
      </w:r>
      <w:r w:rsidRPr="00E6625C">
        <w:rPr>
          <w:rFonts w:eastAsia="Times New Roman"/>
          <w:color w:val="000000"/>
          <w:spacing w:val="13"/>
          <w:sz w:val="28"/>
          <w:szCs w:val="28"/>
        </w:rPr>
        <w:t xml:space="preserve">вв. : Библиографический справочник и методические указания к курсу «История центрального и местного управления». Нижний </w:t>
      </w:r>
      <w:r w:rsidRPr="00E6625C">
        <w:rPr>
          <w:rFonts w:eastAsia="Times New Roman"/>
          <w:color w:val="000000"/>
          <w:sz w:val="28"/>
          <w:szCs w:val="28"/>
        </w:rPr>
        <w:t>Новгород, ННГУ, 2005. 99 с.</w:t>
      </w:r>
    </w:p>
    <w:p w:rsidR="00D85110" w:rsidRPr="00E6625C" w:rsidRDefault="00D85110" w:rsidP="00D85110">
      <w:pPr>
        <w:shd w:val="clear" w:color="auto" w:fill="FFFFFF"/>
        <w:tabs>
          <w:tab w:val="left" w:pos="701"/>
        </w:tabs>
        <w:spacing w:line="374" w:lineRule="exact"/>
        <w:ind w:left="350" w:hanging="326"/>
        <w:jc w:val="both"/>
        <w:rPr>
          <w:sz w:val="28"/>
          <w:szCs w:val="28"/>
        </w:rPr>
      </w:pPr>
      <w:r w:rsidRPr="00E6625C">
        <w:rPr>
          <w:color w:val="000000"/>
          <w:sz w:val="28"/>
          <w:szCs w:val="28"/>
        </w:rPr>
        <w:t>100.</w:t>
      </w:r>
      <w:r w:rsidRPr="00E6625C">
        <w:rPr>
          <w:color w:val="000000"/>
          <w:sz w:val="28"/>
          <w:szCs w:val="28"/>
        </w:rPr>
        <w:tab/>
      </w:r>
      <w:r w:rsidRPr="00E6625C">
        <w:rPr>
          <w:rFonts w:eastAsia="Times New Roman"/>
          <w:color w:val="000000"/>
          <w:sz w:val="28"/>
          <w:szCs w:val="28"/>
        </w:rPr>
        <w:t>Энциклопедия  Уренского  края / Сост. В.М. Киселев. – Урень 2007.- 138с.</w:t>
      </w:r>
    </w:p>
    <w:p w:rsidR="00D85110" w:rsidRPr="00E6625C" w:rsidRDefault="00D85110" w:rsidP="00D85110">
      <w:pPr>
        <w:jc w:val="both"/>
        <w:rPr>
          <w:sz w:val="28"/>
          <w:szCs w:val="28"/>
        </w:rPr>
      </w:pPr>
    </w:p>
    <w:p w:rsidR="00D85110" w:rsidRDefault="00D85110"/>
    <w:sectPr w:rsidR="00D85110" w:rsidSect="00A2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3FC7"/>
    <w:multiLevelType w:val="singleLevel"/>
    <w:tmpl w:val="5072A11C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1E351FED"/>
    <w:multiLevelType w:val="singleLevel"/>
    <w:tmpl w:val="5072A11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78F40C3"/>
    <w:multiLevelType w:val="singleLevel"/>
    <w:tmpl w:val="5072A11C"/>
    <w:lvl w:ilvl="0">
      <w:start w:val="8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4DA626B3"/>
    <w:multiLevelType w:val="singleLevel"/>
    <w:tmpl w:val="5072A11C"/>
    <w:lvl w:ilvl="0">
      <w:start w:val="9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692F6C92"/>
    <w:multiLevelType w:val="singleLevel"/>
    <w:tmpl w:val="5072A11C"/>
    <w:lvl w:ilvl="0">
      <w:start w:val="1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6D27380D"/>
    <w:multiLevelType w:val="singleLevel"/>
    <w:tmpl w:val="5072A11C"/>
    <w:lvl w:ilvl="0">
      <w:start w:val="4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D85110"/>
    <w:rsid w:val="0094089C"/>
    <w:rsid w:val="009475EF"/>
    <w:rsid w:val="00BD3CDC"/>
    <w:rsid w:val="00D85110"/>
    <w:rsid w:val="00F9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5668</Words>
  <Characters>32314</Characters>
  <Application>Microsoft Office Word</Application>
  <DocSecurity>0</DocSecurity>
  <Lines>269</Lines>
  <Paragraphs>75</Paragraphs>
  <ScaleCrop>false</ScaleCrop>
  <Company>Reanimator Extreme Edition</Company>
  <LinksUpToDate>false</LinksUpToDate>
  <CharactersWithSpaces>37907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vtkbjhf</dc:creator>
  <cp:lastModifiedBy>vtkbjhf</cp:lastModifiedBy>
  <cp:revision>3</cp:revision>
  <dcterms:created xsi:type="dcterms:W3CDTF">2014-01-13T13:17:00Z</dcterms:created>
  <dcterms:modified xsi:type="dcterms:W3CDTF">2014-01-16T12:52:00Z</dcterms:modified>
</cp:coreProperties>
</file>