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4099" w:rsidRDefault="00A5537A" w:rsidP="003617C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537A">
        <w:rPr>
          <w:rFonts w:ascii="Times New Roman" w:hAnsi="Times New Roman" w:cs="Times New Roman"/>
          <w:b/>
          <w:sz w:val="24"/>
          <w:szCs w:val="24"/>
        </w:rPr>
        <w:t xml:space="preserve">Муниципальное бюджетное общеобразовательное учреждение средняя общеобразовательная школа № 11 ст. </w:t>
      </w:r>
      <w:proofErr w:type="spellStart"/>
      <w:r w:rsidRPr="00A5537A">
        <w:rPr>
          <w:rFonts w:ascii="Times New Roman" w:hAnsi="Times New Roman" w:cs="Times New Roman"/>
          <w:b/>
          <w:sz w:val="24"/>
          <w:szCs w:val="24"/>
        </w:rPr>
        <w:t>Новогражданской</w:t>
      </w:r>
      <w:proofErr w:type="spellEnd"/>
      <w:r w:rsidRPr="00A5537A">
        <w:rPr>
          <w:rFonts w:ascii="Times New Roman" w:hAnsi="Times New Roman" w:cs="Times New Roman"/>
          <w:b/>
          <w:sz w:val="24"/>
          <w:szCs w:val="24"/>
        </w:rPr>
        <w:t xml:space="preserve"> муниципального образования </w:t>
      </w:r>
      <w:proofErr w:type="spellStart"/>
      <w:r w:rsidRPr="00A5537A">
        <w:rPr>
          <w:rFonts w:ascii="Times New Roman" w:hAnsi="Times New Roman" w:cs="Times New Roman"/>
          <w:b/>
          <w:sz w:val="24"/>
          <w:szCs w:val="24"/>
        </w:rPr>
        <w:t>Выселковский</w:t>
      </w:r>
      <w:proofErr w:type="spellEnd"/>
      <w:r w:rsidRPr="00A5537A">
        <w:rPr>
          <w:rFonts w:ascii="Times New Roman" w:hAnsi="Times New Roman" w:cs="Times New Roman"/>
          <w:b/>
          <w:sz w:val="24"/>
          <w:szCs w:val="24"/>
        </w:rPr>
        <w:t xml:space="preserve"> район</w:t>
      </w:r>
    </w:p>
    <w:p w:rsidR="00A5537A" w:rsidRDefault="00A5537A" w:rsidP="003617C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17C9" w:rsidRDefault="003617C9" w:rsidP="003617C9">
      <w:pPr>
        <w:spacing w:after="0"/>
        <w:jc w:val="center"/>
        <w:rPr>
          <w:rFonts w:ascii="Comic Sans MS" w:hAnsi="Comic Sans MS" w:cs="Times New Roman"/>
          <w:b/>
          <w:sz w:val="24"/>
          <w:szCs w:val="24"/>
        </w:rPr>
      </w:pPr>
    </w:p>
    <w:p w:rsidR="00A5537A" w:rsidRPr="007162CE" w:rsidRDefault="003617C9" w:rsidP="003617C9">
      <w:pPr>
        <w:spacing w:after="0"/>
        <w:jc w:val="center"/>
        <w:rPr>
          <w:rFonts w:ascii="Comic Sans MS" w:hAnsi="Comic Sans MS" w:cs="Times New Roman"/>
          <w:sz w:val="44"/>
          <w:szCs w:val="44"/>
        </w:rPr>
      </w:pPr>
      <w:r w:rsidRPr="007162CE">
        <w:rPr>
          <w:rFonts w:ascii="Comic Sans MS" w:hAnsi="Comic Sans MS" w:cs="Times New Roman"/>
          <w:sz w:val="44"/>
          <w:szCs w:val="44"/>
        </w:rPr>
        <w:t xml:space="preserve">Краевой конкурс </w:t>
      </w:r>
    </w:p>
    <w:p w:rsidR="003617C9" w:rsidRPr="007162CE" w:rsidRDefault="003617C9" w:rsidP="003617C9">
      <w:pPr>
        <w:spacing w:after="0"/>
        <w:jc w:val="center"/>
        <w:rPr>
          <w:rFonts w:ascii="Comic Sans MS" w:hAnsi="Comic Sans MS" w:cs="Times New Roman"/>
          <w:sz w:val="44"/>
          <w:szCs w:val="44"/>
        </w:rPr>
      </w:pPr>
      <w:r w:rsidRPr="007162CE">
        <w:rPr>
          <w:rFonts w:ascii="Comic Sans MS" w:hAnsi="Comic Sans MS" w:cs="Times New Roman"/>
          <w:sz w:val="44"/>
          <w:szCs w:val="44"/>
        </w:rPr>
        <w:t xml:space="preserve">«Проектная деятельность учащихся при изучении </w:t>
      </w:r>
      <w:proofErr w:type="spellStart"/>
      <w:r w:rsidRPr="007162CE">
        <w:rPr>
          <w:rFonts w:ascii="Comic Sans MS" w:hAnsi="Comic Sans MS" w:cs="Times New Roman"/>
          <w:sz w:val="44"/>
          <w:szCs w:val="44"/>
        </w:rPr>
        <w:t>кубановедения</w:t>
      </w:r>
      <w:proofErr w:type="spellEnd"/>
      <w:r w:rsidRPr="007162CE">
        <w:rPr>
          <w:rFonts w:ascii="Comic Sans MS" w:hAnsi="Comic Sans MS" w:cs="Times New Roman"/>
          <w:sz w:val="44"/>
          <w:szCs w:val="44"/>
        </w:rPr>
        <w:t xml:space="preserve">» </w:t>
      </w:r>
    </w:p>
    <w:p w:rsidR="003617C9" w:rsidRPr="003617C9" w:rsidRDefault="003617C9" w:rsidP="003617C9">
      <w:pPr>
        <w:rPr>
          <w:rFonts w:ascii="Comic Sans MS" w:hAnsi="Comic Sans MS" w:cs="Times New Roman"/>
          <w:sz w:val="44"/>
          <w:szCs w:val="44"/>
        </w:rPr>
      </w:pPr>
    </w:p>
    <w:p w:rsidR="003617C9" w:rsidRPr="007162CE" w:rsidRDefault="007162CE" w:rsidP="007162CE">
      <w:pPr>
        <w:jc w:val="center"/>
        <w:rPr>
          <w:rFonts w:ascii="Comic Sans MS" w:hAnsi="Comic Sans MS" w:cs="Times New Roman"/>
          <w:b/>
          <w:sz w:val="72"/>
          <w:szCs w:val="72"/>
        </w:rPr>
      </w:pPr>
      <w:r w:rsidRPr="007162CE">
        <w:rPr>
          <w:rFonts w:ascii="Comic Sans MS" w:hAnsi="Comic Sans MS" w:cs="Times New Roman"/>
          <w:b/>
          <w:sz w:val="72"/>
          <w:szCs w:val="72"/>
        </w:rPr>
        <w:t>«Музей у меня дома»</w:t>
      </w:r>
    </w:p>
    <w:p w:rsidR="003617C9" w:rsidRPr="003617C9" w:rsidRDefault="003617C9" w:rsidP="003617C9">
      <w:pPr>
        <w:rPr>
          <w:rFonts w:ascii="Comic Sans MS" w:hAnsi="Comic Sans MS" w:cs="Times New Roman"/>
          <w:sz w:val="44"/>
          <w:szCs w:val="44"/>
        </w:rPr>
      </w:pPr>
    </w:p>
    <w:p w:rsidR="003617C9" w:rsidRPr="003617C9" w:rsidRDefault="003617C9" w:rsidP="003617C9">
      <w:pPr>
        <w:rPr>
          <w:rFonts w:ascii="Comic Sans MS" w:hAnsi="Comic Sans MS" w:cs="Times New Roman"/>
          <w:sz w:val="44"/>
          <w:szCs w:val="44"/>
        </w:rPr>
      </w:pPr>
    </w:p>
    <w:p w:rsidR="003617C9" w:rsidRPr="003617C9" w:rsidRDefault="003617C9" w:rsidP="003617C9">
      <w:pPr>
        <w:rPr>
          <w:rFonts w:ascii="Comic Sans MS" w:hAnsi="Comic Sans MS" w:cs="Times New Roman"/>
          <w:sz w:val="44"/>
          <w:szCs w:val="44"/>
        </w:rPr>
      </w:pPr>
    </w:p>
    <w:p w:rsidR="003617C9" w:rsidRPr="003617C9" w:rsidRDefault="003617C9" w:rsidP="003617C9">
      <w:pPr>
        <w:rPr>
          <w:rFonts w:ascii="Comic Sans MS" w:hAnsi="Comic Sans MS" w:cs="Times New Roman"/>
          <w:sz w:val="44"/>
          <w:szCs w:val="44"/>
        </w:rPr>
      </w:pPr>
    </w:p>
    <w:p w:rsidR="007162CE" w:rsidRDefault="003617C9" w:rsidP="003617C9">
      <w:pPr>
        <w:tabs>
          <w:tab w:val="left" w:pos="2940"/>
        </w:tabs>
        <w:spacing w:after="0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>Выполнил: ученик 9 класса</w:t>
      </w:r>
    </w:p>
    <w:p w:rsidR="003617C9" w:rsidRDefault="003617C9" w:rsidP="003617C9">
      <w:pPr>
        <w:tabs>
          <w:tab w:val="left" w:pos="2940"/>
        </w:tabs>
        <w:spacing w:after="0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 xml:space="preserve"> </w:t>
      </w:r>
      <w:proofErr w:type="spellStart"/>
      <w:r>
        <w:rPr>
          <w:rFonts w:ascii="Comic Sans MS" w:hAnsi="Comic Sans MS" w:cs="Times New Roman"/>
          <w:sz w:val="28"/>
          <w:szCs w:val="28"/>
        </w:rPr>
        <w:t>Квочкин</w:t>
      </w:r>
      <w:proofErr w:type="spellEnd"/>
      <w:r>
        <w:rPr>
          <w:rFonts w:ascii="Comic Sans MS" w:hAnsi="Comic Sans MS" w:cs="Times New Roman"/>
          <w:sz w:val="28"/>
          <w:szCs w:val="28"/>
        </w:rPr>
        <w:t xml:space="preserve"> Вадим Николаевич</w:t>
      </w:r>
    </w:p>
    <w:p w:rsidR="003617C9" w:rsidRDefault="003617C9" w:rsidP="003617C9">
      <w:pPr>
        <w:tabs>
          <w:tab w:val="left" w:pos="2940"/>
        </w:tabs>
        <w:spacing w:after="0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 xml:space="preserve">Руководитель: учитель географии и </w:t>
      </w:r>
      <w:proofErr w:type="spellStart"/>
      <w:r>
        <w:rPr>
          <w:rFonts w:ascii="Comic Sans MS" w:hAnsi="Comic Sans MS" w:cs="Times New Roman"/>
          <w:sz w:val="28"/>
          <w:szCs w:val="28"/>
        </w:rPr>
        <w:t>кубановедения</w:t>
      </w:r>
      <w:proofErr w:type="spellEnd"/>
      <w:r>
        <w:rPr>
          <w:rFonts w:ascii="Comic Sans MS" w:hAnsi="Comic Sans MS" w:cs="Times New Roman"/>
          <w:sz w:val="28"/>
          <w:szCs w:val="28"/>
        </w:rPr>
        <w:t xml:space="preserve"> </w:t>
      </w:r>
    </w:p>
    <w:p w:rsidR="003617C9" w:rsidRDefault="003617C9" w:rsidP="003617C9">
      <w:pPr>
        <w:tabs>
          <w:tab w:val="left" w:pos="2940"/>
        </w:tabs>
        <w:spacing w:after="0"/>
        <w:rPr>
          <w:rFonts w:ascii="Comic Sans MS" w:hAnsi="Comic Sans MS" w:cs="Times New Roman"/>
          <w:sz w:val="28"/>
          <w:szCs w:val="28"/>
        </w:rPr>
      </w:pPr>
      <w:proofErr w:type="spellStart"/>
      <w:r>
        <w:rPr>
          <w:rFonts w:ascii="Comic Sans MS" w:hAnsi="Comic Sans MS" w:cs="Times New Roman"/>
          <w:sz w:val="28"/>
          <w:szCs w:val="28"/>
        </w:rPr>
        <w:t>Самченко</w:t>
      </w:r>
      <w:proofErr w:type="spellEnd"/>
      <w:r>
        <w:rPr>
          <w:rFonts w:ascii="Comic Sans MS" w:hAnsi="Comic Sans MS" w:cs="Times New Roman"/>
          <w:sz w:val="28"/>
          <w:szCs w:val="28"/>
        </w:rPr>
        <w:t xml:space="preserve"> Ольга Николаевна</w:t>
      </w:r>
    </w:p>
    <w:p w:rsidR="003617C9" w:rsidRPr="003617C9" w:rsidRDefault="003617C9" w:rsidP="003617C9">
      <w:pPr>
        <w:rPr>
          <w:rFonts w:ascii="Comic Sans MS" w:hAnsi="Comic Sans MS" w:cs="Times New Roman"/>
          <w:sz w:val="28"/>
          <w:szCs w:val="28"/>
        </w:rPr>
      </w:pPr>
    </w:p>
    <w:p w:rsidR="003617C9" w:rsidRPr="003617C9" w:rsidRDefault="003617C9" w:rsidP="003617C9">
      <w:pPr>
        <w:rPr>
          <w:rFonts w:ascii="Comic Sans MS" w:hAnsi="Comic Sans MS" w:cs="Times New Roman"/>
          <w:sz w:val="28"/>
          <w:szCs w:val="28"/>
        </w:rPr>
      </w:pPr>
    </w:p>
    <w:p w:rsidR="003617C9" w:rsidRDefault="003617C9" w:rsidP="007162CE">
      <w:pPr>
        <w:rPr>
          <w:rFonts w:ascii="Comic Sans MS" w:hAnsi="Comic Sans MS" w:cs="Times New Roman"/>
          <w:sz w:val="28"/>
          <w:szCs w:val="28"/>
        </w:rPr>
      </w:pPr>
    </w:p>
    <w:p w:rsidR="003617C9" w:rsidRPr="003617C9" w:rsidRDefault="003617C9" w:rsidP="003617C9">
      <w:pPr>
        <w:tabs>
          <w:tab w:val="left" w:pos="3465"/>
        </w:tabs>
        <w:spacing w:after="0"/>
        <w:rPr>
          <w:rFonts w:ascii="Comic Sans MS" w:hAnsi="Comic Sans MS" w:cs="Times New Roman"/>
          <w:b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ab/>
      </w:r>
      <w:r w:rsidRPr="003617C9">
        <w:rPr>
          <w:rFonts w:ascii="Comic Sans MS" w:hAnsi="Comic Sans MS" w:cs="Times New Roman"/>
          <w:b/>
          <w:sz w:val="28"/>
          <w:szCs w:val="28"/>
        </w:rPr>
        <w:t xml:space="preserve">ст. </w:t>
      </w:r>
      <w:proofErr w:type="spellStart"/>
      <w:r w:rsidRPr="003617C9">
        <w:rPr>
          <w:rFonts w:ascii="Comic Sans MS" w:hAnsi="Comic Sans MS" w:cs="Times New Roman"/>
          <w:b/>
          <w:sz w:val="28"/>
          <w:szCs w:val="28"/>
        </w:rPr>
        <w:t>Новогражданская</w:t>
      </w:r>
      <w:proofErr w:type="spellEnd"/>
      <w:r w:rsidRPr="003617C9">
        <w:rPr>
          <w:rFonts w:ascii="Comic Sans MS" w:hAnsi="Comic Sans MS" w:cs="Times New Roman"/>
          <w:b/>
          <w:sz w:val="28"/>
          <w:szCs w:val="28"/>
        </w:rPr>
        <w:t xml:space="preserve"> </w:t>
      </w:r>
    </w:p>
    <w:p w:rsidR="009A0C08" w:rsidRDefault="003617C9" w:rsidP="009A0C08">
      <w:pPr>
        <w:tabs>
          <w:tab w:val="left" w:pos="3465"/>
        </w:tabs>
        <w:spacing w:after="0"/>
        <w:jc w:val="center"/>
        <w:rPr>
          <w:rFonts w:ascii="Comic Sans MS" w:hAnsi="Comic Sans MS" w:cs="Times New Roman"/>
          <w:b/>
          <w:sz w:val="28"/>
          <w:szCs w:val="28"/>
        </w:rPr>
      </w:pPr>
      <w:r w:rsidRPr="003617C9">
        <w:rPr>
          <w:rFonts w:ascii="Comic Sans MS" w:hAnsi="Comic Sans MS" w:cs="Times New Roman"/>
          <w:b/>
          <w:sz w:val="28"/>
          <w:szCs w:val="28"/>
        </w:rPr>
        <w:t>2013 год</w:t>
      </w:r>
    </w:p>
    <w:p w:rsidR="00600DB3" w:rsidRPr="009A0C08" w:rsidRDefault="00600DB3" w:rsidP="009A0C08">
      <w:pPr>
        <w:tabs>
          <w:tab w:val="left" w:pos="3465"/>
        </w:tabs>
        <w:spacing w:after="0"/>
        <w:rPr>
          <w:rFonts w:ascii="Comic Sans MS" w:hAnsi="Comic Sans MS" w:cs="Times New Roman"/>
          <w:b/>
          <w:sz w:val="28"/>
          <w:szCs w:val="28"/>
        </w:rPr>
      </w:pPr>
      <w:r w:rsidRPr="0014327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Тема: </w:t>
      </w:r>
      <w:r w:rsidR="00C17DEA">
        <w:rPr>
          <w:rFonts w:ascii="Times New Roman" w:hAnsi="Times New Roman" w:cs="Times New Roman"/>
          <w:b/>
          <w:sz w:val="28"/>
          <w:szCs w:val="28"/>
        </w:rPr>
        <w:t>«Музей у меня дома».</w:t>
      </w:r>
    </w:p>
    <w:p w:rsidR="00600DB3" w:rsidRDefault="00600DB3" w:rsidP="00600DB3">
      <w:pPr>
        <w:tabs>
          <w:tab w:val="left" w:pos="346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197216" w:rsidRDefault="00143275" w:rsidP="00600DB3">
      <w:pPr>
        <w:tabs>
          <w:tab w:val="left" w:pos="346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143275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3275" w:rsidRPr="00197216" w:rsidRDefault="00197216" w:rsidP="00197216">
      <w:pPr>
        <w:pStyle w:val="a3"/>
        <w:numPr>
          <w:ilvl w:val="0"/>
          <w:numId w:val="1"/>
        </w:numPr>
        <w:tabs>
          <w:tab w:val="left" w:pos="346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143275" w:rsidRPr="00197216">
        <w:rPr>
          <w:rFonts w:ascii="Times New Roman" w:hAnsi="Times New Roman" w:cs="Times New Roman"/>
          <w:sz w:val="28"/>
          <w:szCs w:val="28"/>
        </w:rPr>
        <w:t xml:space="preserve">ормирование более полного представления о </w:t>
      </w:r>
      <w:proofErr w:type="gramStart"/>
      <w:r w:rsidR="00143275" w:rsidRPr="00197216">
        <w:rPr>
          <w:rFonts w:ascii="Times New Roman" w:hAnsi="Times New Roman" w:cs="Times New Roman"/>
          <w:sz w:val="28"/>
          <w:szCs w:val="28"/>
        </w:rPr>
        <w:t>традиционной</w:t>
      </w:r>
      <w:proofErr w:type="gramEnd"/>
      <w:r w:rsidR="00143275" w:rsidRPr="001972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3275" w:rsidRDefault="00143275" w:rsidP="00600DB3">
      <w:pPr>
        <w:tabs>
          <w:tab w:val="left" w:pos="346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народной культуре Кубани, особенностях труда и быта жителей </w:t>
      </w:r>
    </w:p>
    <w:p w:rsidR="00143275" w:rsidRDefault="00143275" w:rsidP="00600DB3">
      <w:pPr>
        <w:tabs>
          <w:tab w:val="left" w:pos="346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родного края на примере своей малой родины </w:t>
      </w:r>
    </w:p>
    <w:p w:rsidR="00600DB3" w:rsidRDefault="00143275" w:rsidP="00600DB3">
      <w:pPr>
        <w:tabs>
          <w:tab w:val="left" w:pos="346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(ст.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Новогражданской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="00197216">
        <w:rPr>
          <w:rFonts w:ascii="Times New Roman" w:hAnsi="Times New Roman" w:cs="Times New Roman"/>
          <w:sz w:val="28"/>
          <w:szCs w:val="28"/>
        </w:rPr>
        <w:t>;</w:t>
      </w:r>
    </w:p>
    <w:p w:rsidR="00197216" w:rsidRDefault="00320AC8" w:rsidP="00197216">
      <w:pPr>
        <w:pStyle w:val="a3"/>
        <w:numPr>
          <w:ilvl w:val="0"/>
          <w:numId w:val="1"/>
        </w:numPr>
        <w:tabs>
          <w:tab w:val="left" w:pos="346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интереса к познанию культуры и быта станицы;</w:t>
      </w:r>
    </w:p>
    <w:p w:rsidR="00320AC8" w:rsidRPr="00197216" w:rsidRDefault="00320AC8" w:rsidP="00197216">
      <w:pPr>
        <w:pStyle w:val="a3"/>
        <w:numPr>
          <w:ilvl w:val="0"/>
          <w:numId w:val="1"/>
        </w:numPr>
        <w:tabs>
          <w:tab w:val="left" w:pos="346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 любви к малой родине, гордость к достижениям жителей своей станицы.</w:t>
      </w:r>
    </w:p>
    <w:p w:rsidR="00197216" w:rsidRDefault="00197216" w:rsidP="00600DB3">
      <w:pPr>
        <w:tabs>
          <w:tab w:val="left" w:pos="346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197216" w:rsidRDefault="00197216" w:rsidP="00600DB3">
      <w:pPr>
        <w:tabs>
          <w:tab w:val="left" w:pos="346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00E3C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E00E3C" w:rsidRDefault="00E00E3C" w:rsidP="00E00E3C">
      <w:pPr>
        <w:pStyle w:val="a3"/>
        <w:numPr>
          <w:ilvl w:val="0"/>
          <w:numId w:val="2"/>
        </w:numPr>
        <w:tabs>
          <w:tab w:val="left" w:pos="346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эмоционально-нравственное отношение к произведениям народного декоративно-прикладного искусства;</w:t>
      </w:r>
    </w:p>
    <w:p w:rsidR="00E00E3C" w:rsidRDefault="00E00E3C" w:rsidP="00E00E3C">
      <w:pPr>
        <w:pStyle w:val="a3"/>
        <w:numPr>
          <w:ilvl w:val="0"/>
          <w:numId w:val="2"/>
        </w:numPr>
        <w:tabs>
          <w:tab w:val="left" w:pos="346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Вызывать чувства любви, уважения, гордости к предкам, их жизни, быту и занятиям.</w:t>
      </w:r>
    </w:p>
    <w:p w:rsidR="007F3747" w:rsidRDefault="007F3747" w:rsidP="007F3747">
      <w:pPr>
        <w:pStyle w:val="a3"/>
        <w:tabs>
          <w:tab w:val="left" w:pos="346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7F3747" w:rsidRDefault="007F3747" w:rsidP="007F3747">
      <w:pPr>
        <w:pStyle w:val="a3"/>
        <w:tabs>
          <w:tab w:val="left" w:pos="346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7F3747" w:rsidRDefault="007F3747" w:rsidP="007F3747">
      <w:pPr>
        <w:pStyle w:val="a3"/>
        <w:tabs>
          <w:tab w:val="left" w:pos="346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F3747">
        <w:rPr>
          <w:rFonts w:ascii="Times New Roman" w:hAnsi="Times New Roman" w:cs="Times New Roman"/>
          <w:b/>
          <w:sz w:val="28"/>
          <w:szCs w:val="28"/>
        </w:rPr>
        <w:t>Актуальность</w:t>
      </w:r>
      <w:r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  <w:r w:rsidRPr="007F3747">
        <w:rPr>
          <w:rFonts w:ascii="Times New Roman" w:hAnsi="Times New Roman" w:cs="Times New Roman"/>
          <w:b/>
          <w:sz w:val="28"/>
          <w:szCs w:val="28"/>
        </w:rPr>
        <w:t>:</w:t>
      </w:r>
    </w:p>
    <w:p w:rsidR="006B5E6A" w:rsidRPr="006B5E6A" w:rsidRDefault="006B5E6A" w:rsidP="007F3747">
      <w:pPr>
        <w:pStyle w:val="a3"/>
        <w:tabs>
          <w:tab w:val="left" w:pos="346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создание условий для развития проектной деятельности у учащихся </w:t>
      </w:r>
      <w:r w:rsidR="00964F5D">
        <w:rPr>
          <w:rFonts w:ascii="Times New Roman" w:hAnsi="Times New Roman" w:cs="Times New Roman"/>
          <w:sz w:val="28"/>
          <w:szCs w:val="28"/>
        </w:rPr>
        <w:t xml:space="preserve">на уроках и во внеурочное время при изучении </w:t>
      </w:r>
      <w:proofErr w:type="spellStart"/>
      <w:r w:rsidR="00964F5D">
        <w:rPr>
          <w:rFonts w:ascii="Times New Roman" w:hAnsi="Times New Roman" w:cs="Times New Roman"/>
          <w:sz w:val="28"/>
          <w:szCs w:val="28"/>
        </w:rPr>
        <w:t>кубановедения</w:t>
      </w:r>
      <w:proofErr w:type="spellEnd"/>
      <w:r w:rsidR="00964F5D">
        <w:rPr>
          <w:rFonts w:ascii="Times New Roman" w:hAnsi="Times New Roman" w:cs="Times New Roman"/>
          <w:sz w:val="28"/>
          <w:szCs w:val="28"/>
        </w:rPr>
        <w:t xml:space="preserve"> позволяет раскрывать у детей творческие способности, формировать положительную мотивацию к изучению предмета </w:t>
      </w:r>
      <w:proofErr w:type="spellStart"/>
      <w:r w:rsidR="00964F5D">
        <w:rPr>
          <w:rFonts w:ascii="Times New Roman" w:hAnsi="Times New Roman" w:cs="Times New Roman"/>
          <w:sz w:val="28"/>
          <w:szCs w:val="28"/>
        </w:rPr>
        <w:t>кубановедения</w:t>
      </w:r>
      <w:proofErr w:type="spellEnd"/>
      <w:r w:rsidR="00964F5D">
        <w:rPr>
          <w:rFonts w:ascii="Times New Roman" w:hAnsi="Times New Roman" w:cs="Times New Roman"/>
          <w:sz w:val="28"/>
          <w:szCs w:val="28"/>
        </w:rPr>
        <w:t>, а также развивать интерес к познанию культуры и быту своей малой родины.</w:t>
      </w:r>
    </w:p>
    <w:p w:rsidR="005C57FB" w:rsidRDefault="005C57FB" w:rsidP="007F3747">
      <w:pPr>
        <w:pStyle w:val="a3"/>
        <w:tabs>
          <w:tab w:val="left" w:pos="346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C57FB" w:rsidRDefault="005C57FB" w:rsidP="007F3747">
      <w:pPr>
        <w:pStyle w:val="a3"/>
        <w:tabs>
          <w:tab w:val="left" w:pos="346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C57FB" w:rsidRDefault="005C57FB" w:rsidP="007F3747">
      <w:pPr>
        <w:pStyle w:val="a3"/>
        <w:tabs>
          <w:tab w:val="left" w:pos="346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C57FB" w:rsidRDefault="005C57FB" w:rsidP="007F3747">
      <w:pPr>
        <w:pStyle w:val="a3"/>
        <w:tabs>
          <w:tab w:val="left" w:pos="346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C57FB" w:rsidRDefault="005C57FB" w:rsidP="007F3747">
      <w:pPr>
        <w:pStyle w:val="a3"/>
        <w:tabs>
          <w:tab w:val="left" w:pos="346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C57FB" w:rsidRDefault="005C57FB" w:rsidP="007F3747">
      <w:pPr>
        <w:pStyle w:val="a3"/>
        <w:tabs>
          <w:tab w:val="left" w:pos="346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C57FB" w:rsidRDefault="005C57FB" w:rsidP="007F3747">
      <w:pPr>
        <w:pStyle w:val="a3"/>
        <w:tabs>
          <w:tab w:val="left" w:pos="346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C57FB" w:rsidRDefault="005C57FB" w:rsidP="007F3747">
      <w:pPr>
        <w:pStyle w:val="a3"/>
        <w:tabs>
          <w:tab w:val="left" w:pos="346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C57FB" w:rsidRDefault="005C57FB" w:rsidP="007F3747">
      <w:pPr>
        <w:pStyle w:val="a3"/>
        <w:tabs>
          <w:tab w:val="left" w:pos="346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C57FB" w:rsidRDefault="005C57FB" w:rsidP="007F3747">
      <w:pPr>
        <w:pStyle w:val="a3"/>
        <w:tabs>
          <w:tab w:val="left" w:pos="346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C57FB" w:rsidRDefault="005C57FB" w:rsidP="007F3747">
      <w:pPr>
        <w:pStyle w:val="a3"/>
        <w:tabs>
          <w:tab w:val="left" w:pos="346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C57FB" w:rsidRDefault="005C57FB" w:rsidP="007F3747">
      <w:pPr>
        <w:pStyle w:val="a3"/>
        <w:tabs>
          <w:tab w:val="left" w:pos="346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C57FB" w:rsidRDefault="005C57FB" w:rsidP="007F3747">
      <w:pPr>
        <w:pStyle w:val="a3"/>
        <w:tabs>
          <w:tab w:val="left" w:pos="346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64F5D" w:rsidRDefault="00964F5D" w:rsidP="00964F5D">
      <w:pPr>
        <w:tabs>
          <w:tab w:val="left" w:pos="346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C57FB" w:rsidRPr="00964F5D" w:rsidRDefault="00BC2505" w:rsidP="00964F5D">
      <w:pPr>
        <w:tabs>
          <w:tab w:val="left" w:pos="346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4F5D">
        <w:rPr>
          <w:rFonts w:ascii="Times New Roman" w:hAnsi="Times New Roman" w:cs="Times New Roman"/>
          <w:b/>
          <w:sz w:val="28"/>
          <w:szCs w:val="28"/>
        </w:rPr>
        <w:lastRenderedPageBreak/>
        <w:t>Эпиграф</w:t>
      </w:r>
    </w:p>
    <w:p w:rsidR="00BC2505" w:rsidRDefault="00BC2505" w:rsidP="00BC2505">
      <w:pPr>
        <w:pStyle w:val="a3"/>
        <w:tabs>
          <w:tab w:val="left" w:pos="346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Культура малой родины богата</w:t>
      </w:r>
    </w:p>
    <w:p w:rsidR="00BC2505" w:rsidRDefault="00BC2505" w:rsidP="00BC2505">
      <w:pPr>
        <w:pStyle w:val="a3"/>
        <w:tabs>
          <w:tab w:val="left" w:pos="346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тобой жилище предков – хата,</w:t>
      </w:r>
    </w:p>
    <w:p w:rsidR="00BC2505" w:rsidRDefault="00BC2505" w:rsidP="00BC2505">
      <w:pPr>
        <w:pStyle w:val="a3"/>
        <w:tabs>
          <w:tab w:val="left" w:pos="346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Турлучная</w:t>
      </w:r>
      <w:proofErr w:type="spellEnd"/>
      <w:r>
        <w:rPr>
          <w:rFonts w:ascii="Times New Roman" w:hAnsi="Times New Roman" w:cs="Times New Roman"/>
          <w:sz w:val="28"/>
          <w:szCs w:val="28"/>
        </w:rPr>
        <w:t>, а крыша – камышом,</w:t>
      </w:r>
    </w:p>
    <w:p w:rsidR="00BC2505" w:rsidRDefault="00BC2505" w:rsidP="00BC2505">
      <w:pPr>
        <w:pStyle w:val="a3"/>
        <w:tabs>
          <w:tab w:val="left" w:pos="346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Её жильцам метели нипочём.</w:t>
      </w:r>
    </w:p>
    <w:p w:rsidR="00BC2505" w:rsidRDefault="00BC2505" w:rsidP="00BC2505">
      <w:pPr>
        <w:pStyle w:val="a3"/>
        <w:tabs>
          <w:tab w:val="left" w:pos="346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ней лавки, стол, комод и сундуки.</w:t>
      </w:r>
    </w:p>
    <w:p w:rsidR="00BC2505" w:rsidRDefault="00BC2505" w:rsidP="00BC2505">
      <w:pPr>
        <w:pStyle w:val="a3"/>
        <w:tabs>
          <w:tab w:val="left" w:pos="346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Макитры, </w:t>
      </w:r>
      <w:proofErr w:type="spellStart"/>
      <w:r>
        <w:rPr>
          <w:rFonts w:ascii="Times New Roman" w:hAnsi="Times New Roman" w:cs="Times New Roman"/>
          <w:sz w:val="28"/>
          <w:szCs w:val="28"/>
        </w:rPr>
        <w:t>глечики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ложки, рушники.</w:t>
      </w:r>
    </w:p>
    <w:p w:rsidR="00BC2505" w:rsidRDefault="00BC2505" w:rsidP="00BC2505">
      <w:pPr>
        <w:pStyle w:val="a3"/>
        <w:tabs>
          <w:tab w:val="left" w:pos="346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правило, плетнем </w:t>
      </w:r>
      <w:proofErr w:type="gramStart"/>
      <w:r>
        <w:rPr>
          <w:rFonts w:ascii="Times New Roman" w:hAnsi="Times New Roman" w:cs="Times New Roman"/>
          <w:sz w:val="28"/>
          <w:szCs w:val="28"/>
        </w:rPr>
        <w:t>окружена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DE756E" w:rsidRDefault="00BC2505" w:rsidP="00BC2505">
      <w:pPr>
        <w:pStyle w:val="a3"/>
        <w:tabs>
          <w:tab w:val="left" w:pos="346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Запрятана в тени садов она.</w:t>
      </w:r>
    </w:p>
    <w:p w:rsidR="00DE756E" w:rsidRDefault="00DE756E" w:rsidP="00DE756E">
      <w:pPr>
        <w:pStyle w:val="a3"/>
        <w:tabs>
          <w:tab w:val="left" w:pos="346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9C01F3" w:rsidRDefault="009C01F3" w:rsidP="009C01F3">
      <w:pPr>
        <w:pStyle w:val="a3"/>
        <w:tabs>
          <w:tab w:val="left" w:pos="3465"/>
        </w:tabs>
        <w:spacing w:after="0"/>
        <w:ind w:left="284" w:firstLine="43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Каждого  из нас интересовал вопрос: как жили в старину наши предки, какой утварью пользовались в обыденной жизни?  Всё это можно узнать от своих предков, бабушек, дедушек, а также</w:t>
      </w:r>
      <w:r w:rsidR="008A651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посетив наш школьный музей, в котором мы наглядно можем увидеть исторически сложивший быт казаков, их одежду и т.д. </w:t>
      </w:r>
    </w:p>
    <w:p w:rsidR="00E81784" w:rsidRDefault="009C01F3" w:rsidP="009C01F3">
      <w:pPr>
        <w:pStyle w:val="a3"/>
        <w:tabs>
          <w:tab w:val="left" w:pos="3465"/>
        </w:tabs>
        <w:spacing w:after="0"/>
        <w:ind w:left="284" w:firstLine="43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почему каждый из нас должен это знать, почему это должен знать каждый житель Кубани? Это наша</w:t>
      </w:r>
      <w:r w:rsidR="006F2D94">
        <w:rPr>
          <w:rFonts w:ascii="Times New Roman" w:hAnsi="Times New Roman" w:cs="Times New Roman"/>
          <w:sz w:val="28"/>
          <w:szCs w:val="28"/>
        </w:rPr>
        <w:t xml:space="preserve"> малая родина. Чтобы любить родину, нужно знать её историю. Так с чего начинается Родина для каждого из нас? С</w:t>
      </w:r>
      <w:r w:rsidR="008A6515">
        <w:rPr>
          <w:rFonts w:ascii="Times New Roman" w:hAnsi="Times New Roman" w:cs="Times New Roman"/>
          <w:sz w:val="28"/>
          <w:szCs w:val="28"/>
        </w:rPr>
        <w:t xml:space="preserve"> </w:t>
      </w:r>
      <w:r w:rsidR="006F2D94">
        <w:rPr>
          <w:rFonts w:ascii="Times New Roman" w:hAnsi="Times New Roman" w:cs="Times New Roman"/>
          <w:sz w:val="28"/>
          <w:szCs w:val="28"/>
        </w:rPr>
        <w:t>родного города, станицы. С весёлого шума деревьев на улицах нашего детства, с золотого моря пшеницы на бескрайних кубанских полях,  с задорной казачьей песни</w:t>
      </w:r>
      <w:r w:rsidR="008A6515">
        <w:rPr>
          <w:rFonts w:ascii="Times New Roman" w:hAnsi="Times New Roman" w:cs="Times New Roman"/>
          <w:sz w:val="28"/>
          <w:szCs w:val="28"/>
        </w:rPr>
        <w:t>, из</w:t>
      </w:r>
      <w:r w:rsidR="006F2D94">
        <w:rPr>
          <w:rFonts w:ascii="Times New Roman" w:hAnsi="Times New Roman" w:cs="Times New Roman"/>
          <w:sz w:val="28"/>
          <w:szCs w:val="28"/>
        </w:rPr>
        <w:t xml:space="preserve"> рассказов дедушки</w:t>
      </w:r>
      <w:r w:rsidR="008A6515">
        <w:rPr>
          <w:rFonts w:ascii="Times New Roman" w:hAnsi="Times New Roman" w:cs="Times New Roman"/>
          <w:sz w:val="28"/>
          <w:szCs w:val="28"/>
        </w:rPr>
        <w:t>,</w:t>
      </w:r>
      <w:r w:rsidR="006F2D94">
        <w:rPr>
          <w:rFonts w:ascii="Times New Roman" w:hAnsi="Times New Roman" w:cs="Times New Roman"/>
          <w:sz w:val="28"/>
          <w:szCs w:val="28"/>
        </w:rPr>
        <w:t xml:space="preserve"> ветерана Великой Отечественной войны. Всё это наше, самое близкое и дорогое. Здесь наши корни. Родина начинается здесь! </w:t>
      </w:r>
    </w:p>
    <w:p w:rsidR="00EC41DC" w:rsidRDefault="00EC41DC" w:rsidP="00EC41DC">
      <w:pPr>
        <w:tabs>
          <w:tab w:val="left" w:pos="3465"/>
        </w:tabs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EC41DC">
        <w:rPr>
          <w:rFonts w:ascii="Times New Roman" w:hAnsi="Times New Roman" w:cs="Times New Roman"/>
          <w:sz w:val="28"/>
          <w:szCs w:val="28"/>
        </w:rPr>
        <w:t xml:space="preserve">Развивая интерес к национальным традициям, культуре и быту нашей станицы, в домашних условия мной был создан музей различной старинной утвари. Над этим проектом я </w:t>
      </w:r>
      <w:proofErr w:type="gramStart"/>
      <w:r w:rsidRPr="00EC41DC">
        <w:rPr>
          <w:rFonts w:ascii="Times New Roman" w:hAnsi="Times New Roman" w:cs="Times New Roman"/>
          <w:sz w:val="28"/>
          <w:szCs w:val="28"/>
        </w:rPr>
        <w:t>работаю</w:t>
      </w:r>
      <w:proofErr w:type="gramEnd"/>
      <w:r w:rsidRPr="00EC41DC">
        <w:rPr>
          <w:rFonts w:ascii="Times New Roman" w:hAnsi="Times New Roman" w:cs="Times New Roman"/>
          <w:sz w:val="28"/>
          <w:szCs w:val="28"/>
        </w:rPr>
        <w:t xml:space="preserve"> второй год и в будущем планирую расширить кол</w:t>
      </w:r>
      <w:r w:rsidR="008A6515">
        <w:rPr>
          <w:rFonts w:ascii="Times New Roman" w:hAnsi="Times New Roman" w:cs="Times New Roman"/>
          <w:sz w:val="28"/>
          <w:szCs w:val="28"/>
        </w:rPr>
        <w:t>ичество собранных экспонатов, так как</w:t>
      </w:r>
      <w:r w:rsidRPr="00EC41DC">
        <w:rPr>
          <w:rFonts w:ascii="Times New Roman" w:hAnsi="Times New Roman" w:cs="Times New Roman"/>
          <w:sz w:val="28"/>
          <w:szCs w:val="28"/>
        </w:rPr>
        <w:t xml:space="preserve"> у меня всё это вызывает</w:t>
      </w:r>
      <w:r w:rsidR="00BC2505" w:rsidRPr="00EC41DC">
        <w:rPr>
          <w:rFonts w:ascii="Times New Roman" w:hAnsi="Times New Roman" w:cs="Times New Roman"/>
          <w:sz w:val="28"/>
          <w:szCs w:val="28"/>
        </w:rPr>
        <w:t xml:space="preserve"> </w:t>
      </w:r>
      <w:r w:rsidRPr="00EC41DC">
        <w:rPr>
          <w:rFonts w:ascii="Times New Roman" w:hAnsi="Times New Roman" w:cs="Times New Roman"/>
          <w:sz w:val="28"/>
          <w:szCs w:val="28"/>
        </w:rPr>
        <w:t>чувство любви, уважения, гордости к предкам, их жизни, быту и занятиям.</w:t>
      </w:r>
      <w:r w:rsidR="00686F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6515" w:rsidRPr="008A6515" w:rsidRDefault="008A6515" w:rsidP="008A6515">
      <w:pPr>
        <w:tabs>
          <w:tab w:val="left" w:pos="3465"/>
        </w:tabs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6515">
        <w:rPr>
          <w:rFonts w:ascii="Times New Roman" w:hAnsi="Times New Roman" w:cs="Times New Roman"/>
          <w:b/>
          <w:sz w:val="28"/>
          <w:szCs w:val="28"/>
        </w:rPr>
        <w:t>Каждый музейный экспонат это история!</w:t>
      </w:r>
    </w:p>
    <w:p w:rsidR="00D338A8" w:rsidRPr="008A6515" w:rsidRDefault="008A6515" w:rsidP="008A6515">
      <w:pPr>
        <w:pStyle w:val="a3"/>
        <w:numPr>
          <w:ilvl w:val="0"/>
          <w:numId w:val="3"/>
        </w:numPr>
        <w:tabs>
          <w:tab w:val="left" w:pos="346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A6515">
        <w:rPr>
          <w:rFonts w:ascii="Times New Roman" w:hAnsi="Times New Roman" w:cs="Times New Roman"/>
          <w:b/>
          <w:sz w:val="28"/>
          <w:szCs w:val="28"/>
        </w:rPr>
        <w:t>Прялка.</w:t>
      </w:r>
    </w:p>
    <w:p w:rsidR="005048CE" w:rsidRDefault="008A6515" w:rsidP="008A6515">
      <w:pPr>
        <w:tabs>
          <w:tab w:val="left" w:pos="346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338A8">
        <w:rPr>
          <w:rFonts w:ascii="Times New Roman" w:hAnsi="Times New Roman" w:cs="Times New Roman"/>
          <w:sz w:val="28"/>
          <w:szCs w:val="28"/>
        </w:rPr>
        <w:t xml:space="preserve">По обычаю, распространённому в русских деревнях, каждой девочке в шесть-семь лет мать начинала заплетать распущенные до этого по плечам волосы в одну косу, надевала поверх рубахи сарафан, вставляла в уши серёжки и… вручала прялку, это означало, что дочка подросла, «вошла в разум», стала «ярицей» и ей пора приниматься за обучение главному женскому делу – прядению. </w:t>
      </w:r>
      <w:proofErr w:type="gramEnd"/>
    </w:p>
    <w:p w:rsidR="001F2932" w:rsidRDefault="001F2932" w:rsidP="00EC41DC">
      <w:pPr>
        <w:tabs>
          <w:tab w:val="left" w:pos="3465"/>
        </w:tabs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1F2932" w:rsidRDefault="001F2932" w:rsidP="001F2932">
      <w:pPr>
        <w:tabs>
          <w:tab w:val="left" w:pos="346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86F97" w:rsidRDefault="00D338A8" w:rsidP="00EC41DC">
      <w:pPr>
        <w:tabs>
          <w:tab w:val="left" w:pos="3465"/>
        </w:tabs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686F97" w:rsidRDefault="00686F97" w:rsidP="00EC41DC">
      <w:pPr>
        <w:tabs>
          <w:tab w:val="left" w:pos="3465"/>
        </w:tabs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686F97" w:rsidRDefault="001F2932" w:rsidP="001F2932">
      <w:pPr>
        <w:tabs>
          <w:tab w:val="left" w:pos="3465"/>
        </w:tabs>
        <w:spacing w:after="0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0300" cy="3305175"/>
            <wp:effectExtent l="19050" t="0" r="0" b="0"/>
            <wp:docPr id="1" name="Рисунок 1" descr="C:\Users\Библиотека\Desktop\краевой конкурс по кубановедению\DSC08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краевой конкурс по кубановедению\DSC087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ECF" w:rsidRDefault="00B50ECF" w:rsidP="001F2932">
      <w:pPr>
        <w:tabs>
          <w:tab w:val="left" w:pos="3465"/>
        </w:tabs>
        <w:spacing w:after="0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B50ECF" w:rsidRDefault="00B50ECF" w:rsidP="001F2932">
      <w:pPr>
        <w:tabs>
          <w:tab w:val="left" w:pos="3465"/>
        </w:tabs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0ECF">
        <w:rPr>
          <w:rFonts w:ascii="Times New Roman" w:hAnsi="Times New Roman" w:cs="Times New Roman"/>
          <w:b/>
          <w:sz w:val="28"/>
          <w:szCs w:val="28"/>
        </w:rPr>
        <w:t>«Прялка»</w:t>
      </w:r>
    </w:p>
    <w:p w:rsidR="001F2932" w:rsidRDefault="001F2932" w:rsidP="00A52178">
      <w:pPr>
        <w:tabs>
          <w:tab w:val="left" w:pos="346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1F2932" w:rsidRPr="00EC41DC" w:rsidRDefault="001F2932" w:rsidP="001F2932">
      <w:pPr>
        <w:tabs>
          <w:tab w:val="left" w:pos="3465"/>
        </w:tabs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BC2505" w:rsidRDefault="00A52178" w:rsidP="00A52178">
      <w:pPr>
        <w:pStyle w:val="a3"/>
        <w:tabs>
          <w:tab w:val="left" w:pos="3465"/>
        </w:tabs>
        <w:spacing w:after="0"/>
        <w:ind w:left="284" w:firstLine="43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0124" cy="2060556"/>
            <wp:effectExtent l="19050" t="0" r="0" b="0"/>
            <wp:docPr id="2" name="Рисунок 2" descr="C:\Users\Библиотека\Desktop\краевой конкурс по кубановедению\DSC08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краевой конкурс по кубановедению\DSC087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485" cy="2061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178" w:rsidRDefault="00A52178" w:rsidP="00A52178">
      <w:pPr>
        <w:pStyle w:val="a3"/>
        <w:tabs>
          <w:tab w:val="left" w:pos="3465"/>
        </w:tabs>
        <w:spacing w:after="0"/>
        <w:ind w:left="284" w:firstLine="43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2178">
        <w:rPr>
          <w:rFonts w:ascii="Times New Roman" w:hAnsi="Times New Roman" w:cs="Times New Roman"/>
          <w:b/>
          <w:sz w:val="28"/>
          <w:szCs w:val="28"/>
        </w:rPr>
        <w:t>«Прялка»</w:t>
      </w:r>
    </w:p>
    <w:p w:rsidR="00A52178" w:rsidRDefault="002C713A" w:rsidP="00A52178">
      <w:pPr>
        <w:pStyle w:val="a3"/>
        <w:tabs>
          <w:tab w:val="left" w:pos="3465"/>
        </w:tabs>
        <w:spacing w:after="0"/>
        <w:ind w:left="284" w:firstLine="43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Прялки пришли к нам из глубокой древности. </w:t>
      </w:r>
      <w:r w:rsidR="00FA654A">
        <w:rPr>
          <w:rFonts w:ascii="Times New Roman" w:hAnsi="Times New Roman" w:cs="Times New Roman"/>
          <w:sz w:val="28"/>
          <w:szCs w:val="28"/>
        </w:rPr>
        <w:t xml:space="preserve"> Задолго до их появления прядение осуществлялось посредством ручного скручивания стриженной овечьей шерсти. Далее очевидным этапом эволюции прялки стала замена одного из веретён прядильным колесом. Правой рукой теперь приводилось в движение большое колесо, а левой вытягивалась прядь и подносилась к веретену. </w:t>
      </w:r>
    </w:p>
    <w:p w:rsidR="006B6B1E" w:rsidRDefault="006B6B1E" w:rsidP="00A52178">
      <w:pPr>
        <w:pStyle w:val="a3"/>
        <w:tabs>
          <w:tab w:val="left" w:pos="3465"/>
        </w:tabs>
        <w:spacing w:after="0"/>
        <w:ind w:left="284" w:firstLine="436"/>
        <w:rPr>
          <w:rFonts w:ascii="Times New Roman" w:hAnsi="Times New Roman" w:cs="Times New Roman"/>
          <w:sz w:val="28"/>
          <w:szCs w:val="28"/>
        </w:rPr>
      </w:pPr>
    </w:p>
    <w:p w:rsidR="00A34C1C" w:rsidRDefault="00A34C1C" w:rsidP="00A52178">
      <w:pPr>
        <w:pStyle w:val="a3"/>
        <w:tabs>
          <w:tab w:val="left" w:pos="3465"/>
        </w:tabs>
        <w:spacing w:after="0"/>
        <w:ind w:left="284" w:firstLine="436"/>
        <w:rPr>
          <w:rFonts w:ascii="Times New Roman" w:hAnsi="Times New Roman" w:cs="Times New Roman"/>
          <w:sz w:val="28"/>
          <w:szCs w:val="28"/>
        </w:rPr>
      </w:pPr>
    </w:p>
    <w:p w:rsidR="00A34C1C" w:rsidRDefault="00A34C1C" w:rsidP="00A52178">
      <w:pPr>
        <w:pStyle w:val="a3"/>
        <w:tabs>
          <w:tab w:val="left" w:pos="3465"/>
        </w:tabs>
        <w:spacing w:after="0"/>
        <w:ind w:left="284" w:firstLine="436"/>
        <w:rPr>
          <w:rFonts w:ascii="Times New Roman" w:hAnsi="Times New Roman" w:cs="Times New Roman"/>
          <w:sz w:val="28"/>
          <w:szCs w:val="28"/>
        </w:rPr>
      </w:pPr>
    </w:p>
    <w:p w:rsidR="006B6B1E" w:rsidRDefault="006B6B1E" w:rsidP="006B6B1E">
      <w:pPr>
        <w:pStyle w:val="a3"/>
        <w:numPr>
          <w:ilvl w:val="0"/>
          <w:numId w:val="3"/>
        </w:numPr>
        <w:tabs>
          <w:tab w:val="left" w:pos="346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Приспособление для глажения – рубель.</w:t>
      </w:r>
    </w:p>
    <w:p w:rsidR="00192883" w:rsidRDefault="00192883" w:rsidP="00192883">
      <w:pPr>
        <w:tabs>
          <w:tab w:val="left" w:pos="346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появлением первой одежды из ткани, человек начал задумываться, как сохранить её в надлежащем виде – как минимум чистой и не помятой. Известно, что утюг изобрели сравнительно недавно – несколько столетий назад. А до этого периода его заменил рубель.  </w:t>
      </w:r>
    </w:p>
    <w:p w:rsidR="00192883" w:rsidRPr="00192883" w:rsidRDefault="00192883" w:rsidP="00192883">
      <w:pPr>
        <w:tabs>
          <w:tab w:val="left" w:pos="346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192883" w:rsidRDefault="00192883" w:rsidP="00192883">
      <w:pPr>
        <w:tabs>
          <w:tab w:val="left" w:pos="346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4600" cy="1676785"/>
            <wp:effectExtent l="19050" t="0" r="0" b="0"/>
            <wp:docPr id="3" name="Рисунок 3" descr="C:\Users\Библиотека\Desktop\краевой конкурс по кубановедению\DSC08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краевой конкурс по кубановедению\DSC087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854" cy="1680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883" w:rsidRDefault="00192883" w:rsidP="00192883">
      <w:pPr>
        <w:tabs>
          <w:tab w:val="left" w:pos="346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«Рубель»</w:t>
      </w:r>
    </w:p>
    <w:p w:rsidR="00D86345" w:rsidRDefault="00D86345" w:rsidP="00D86345">
      <w:pPr>
        <w:tabs>
          <w:tab w:val="left" w:pos="346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Рубель – это приспособление для глажения, имеющее круглую и гладкую деревяшку,  а также </w:t>
      </w:r>
      <w:r w:rsidR="00846197">
        <w:rPr>
          <w:rFonts w:ascii="Times New Roman" w:hAnsi="Times New Roman" w:cs="Times New Roman"/>
          <w:sz w:val="28"/>
          <w:szCs w:val="28"/>
        </w:rPr>
        <w:t>брусок с ручкой и поперечными зубцами. На круглую, как валик, деревяшку наматывали бельё и зубцами другой прокатывали её по столу.</w:t>
      </w:r>
      <w:r w:rsidR="004440E0">
        <w:rPr>
          <w:rFonts w:ascii="Times New Roman" w:hAnsi="Times New Roman" w:cs="Times New Roman"/>
          <w:sz w:val="28"/>
          <w:szCs w:val="28"/>
        </w:rPr>
        <w:t xml:space="preserve"> Мастер</w:t>
      </w:r>
      <w:proofErr w:type="gramStart"/>
      <w:r w:rsidR="004440E0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="004440E0">
        <w:rPr>
          <w:rFonts w:ascii="Times New Roman" w:hAnsi="Times New Roman" w:cs="Times New Roman"/>
          <w:sz w:val="28"/>
          <w:szCs w:val="28"/>
        </w:rPr>
        <w:t xml:space="preserve"> резчики украшали рубели причудливыми узорами.</w:t>
      </w:r>
    </w:p>
    <w:p w:rsidR="00A34C1C" w:rsidRDefault="00A34C1C" w:rsidP="00D86345">
      <w:pPr>
        <w:tabs>
          <w:tab w:val="left" w:pos="346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A34C1C" w:rsidRDefault="00A34C1C" w:rsidP="00A34C1C">
      <w:pPr>
        <w:pStyle w:val="a3"/>
        <w:numPr>
          <w:ilvl w:val="0"/>
          <w:numId w:val="3"/>
        </w:numPr>
        <w:tabs>
          <w:tab w:val="left" w:pos="346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Самовар.</w:t>
      </w:r>
    </w:p>
    <w:p w:rsidR="0092095D" w:rsidRDefault="00A34C1C" w:rsidP="00A34C1C">
      <w:pPr>
        <w:pStyle w:val="a3"/>
        <w:tabs>
          <w:tab w:val="left" w:pos="3465"/>
        </w:tabs>
        <w:spacing w:after="0"/>
        <w:ind w:left="142" w:firstLine="5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первое время в Западной Европе это чудо – изобретение называли русской чайной машиной. Со временем слово «самовар» п</w:t>
      </w:r>
      <w:r w:rsidR="009764B1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решло почти во все языки мира. </w:t>
      </w:r>
      <w:r w:rsidR="009764B1">
        <w:rPr>
          <w:rFonts w:ascii="Times New Roman" w:hAnsi="Times New Roman" w:cs="Times New Roman"/>
          <w:sz w:val="28"/>
          <w:szCs w:val="28"/>
        </w:rPr>
        <w:t>Однако этимология этого слова сегодня не всем понятна, поскольку сочетание «сам варит» в соединении со словом «вода» кажется неправильным. Но всего лишь 100 лет назад слово «варить» употреблялось не только в отношении еды, но и изредка применительно к воде, наравне со словом «кипятить». Более того, в самоварах не только кипятили воду, но и варили пищу.</w:t>
      </w:r>
    </w:p>
    <w:p w:rsidR="00A34C1C" w:rsidRDefault="0092095D" w:rsidP="0092095D">
      <w:pPr>
        <w:pStyle w:val="a3"/>
        <w:tabs>
          <w:tab w:val="left" w:pos="3465"/>
        </w:tabs>
        <w:spacing w:after="0"/>
        <w:ind w:left="142" w:firstLine="57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5175" cy="2203955"/>
            <wp:effectExtent l="19050" t="0" r="9525" b="0"/>
            <wp:docPr id="4" name="Рисунок 4" descr="C:\Users\Библиотека\Desktop\краевой конкурс по кубановедению\DSC08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Desktop\краевой конкурс по кубановедению\DSC087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817" cy="2208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95D" w:rsidRDefault="0092095D" w:rsidP="0092095D">
      <w:pPr>
        <w:pStyle w:val="a3"/>
        <w:tabs>
          <w:tab w:val="left" w:pos="3465"/>
        </w:tabs>
        <w:spacing w:after="0"/>
        <w:ind w:left="142" w:firstLine="57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«Самовар»</w:t>
      </w:r>
    </w:p>
    <w:p w:rsidR="0092095D" w:rsidRDefault="008862BC" w:rsidP="008862BC">
      <w:pPr>
        <w:pStyle w:val="a3"/>
        <w:tabs>
          <w:tab w:val="left" w:pos="3465"/>
        </w:tabs>
        <w:spacing w:after="0"/>
        <w:ind w:left="142" w:firstLine="5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протяжении всей истории развития самовара его внешний вид и художественное оформление изменялось в соответствии со вкусами той или иной эпохи. Самовар – это часть жизни и судьбы нашего народа, отражённая в его пословицах и поговорках</w:t>
      </w:r>
      <w:r w:rsidR="00BA763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43BC8" w:rsidRDefault="00D83A26" w:rsidP="00643BC8">
      <w:pPr>
        <w:pStyle w:val="a3"/>
        <w:numPr>
          <w:ilvl w:val="0"/>
          <w:numId w:val="3"/>
        </w:numPr>
        <w:tabs>
          <w:tab w:val="left" w:pos="346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Посуда.</w:t>
      </w:r>
    </w:p>
    <w:p w:rsidR="00D83A26" w:rsidRDefault="00D83A26" w:rsidP="00D83A26">
      <w:pPr>
        <w:pStyle w:val="a3"/>
        <w:tabs>
          <w:tab w:val="left" w:pos="3465"/>
        </w:tabs>
        <w:spacing w:after="0"/>
        <w:ind w:left="142" w:firstLine="5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Предметы русского народного быта, каждодневно использовавшиеся в хозяйстве, всегда являли собой сочетания красоты и практичности. </w:t>
      </w:r>
      <w:r w:rsidR="00C01FB3">
        <w:rPr>
          <w:rFonts w:ascii="Times New Roman" w:hAnsi="Times New Roman" w:cs="Times New Roman"/>
          <w:sz w:val="28"/>
          <w:szCs w:val="28"/>
        </w:rPr>
        <w:t>Применяя природные материалы, такие как глина, металл и прочее, наши мастера создали множество разнообразных предметов домашнего обихода, в частности посуды.</w:t>
      </w:r>
    </w:p>
    <w:p w:rsidR="00C01FB3" w:rsidRDefault="00C01FB3" w:rsidP="00C01FB3">
      <w:pPr>
        <w:pStyle w:val="a3"/>
        <w:tabs>
          <w:tab w:val="left" w:pos="3465"/>
        </w:tabs>
        <w:spacing w:after="0"/>
        <w:ind w:left="142" w:firstLine="57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4625" cy="1810165"/>
            <wp:effectExtent l="19050" t="0" r="9525" b="0"/>
            <wp:docPr id="5" name="Рисунок 1" descr="C:\Users\Библиотека\Desktop\краевой конкурс по кубановедению\DSC08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краевой конкурс по кубановедению\DSC087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20" cy="1810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FB3" w:rsidRDefault="00C01FB3" w:rsidP="00C01FB3">
      <w:pPr>
        <w:pStyle w:val="a3"/>
        <w:tabs>
          <w:tab w:val="left" w:pos="3465"/>
        </w:tabs>
        <w:spacing w:after="0"/>
        <w:ind w:left="142" w:firstLine="57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1FB3">
        <w:rPr>
          <w:rFonts w:ascii="Times New Roman" w:hAnsi="Times New Roman" w:cs="Times New Roman"/>
          <w:b/>
          <w:sz w:val="28"/>
          <w:szCs w:val="28"/>
        </w:rPr>
        <w:t>«Чугунок»</w:t>
      </w:r>
    </w:p>
    <w:p w:rsidR="00C01FB3" w:rsidRDefault="00C01FB3" w:rsidP="00C01FB3">
      <w:pPr>
        <w:pStyle w:val="a3"/>
        <w:tabs>
          <w:tab w:val="left" w:pos="3465"/>
        </w:tabs>
        <w:spacing w:after="0"/>
        <w:ind w:left="142" w:firstLine="578"/>
        <w:rPr>
          <w:rFonts w:ascii="Times New Roman" w:hAnsi="Times New Roman" w:cs="Times New Roman"/>
          <w:sz w:val="28"/>
          <w:szCs w:val="28"/>
        </w:rPr>
      </w:pPr>
    </w:p>
    <w:p w:rsidR="00C01FB3" w:rsidRDefault="00C01FB3" w:rsidP="00C01FB3">
      <w:pPr>
        <w:pStyle w:val="a3"/>
        <w:tabs>
          <w:tab w:val="left" w:pos="3465"/>
        </w:tabs>
        <w:spacing w:after="0"/>
        <w:ind w:left="142" w:firstLine="5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Известен период в «посудной истории Руси», когда</w:t>
      </w:r>
      <w:r w:rsidR="00E45696">
        <w:rPr>
          <w:rFonts w:ascii="Times New Roman" w:hAnsi="Times New Roman" w:cs="Times New Roman"/>
          <w:sz w:val="28"/>
          <w:szCs w:val="28"/>
        </w:rPr>
        <w:t xml:space="preserve"> на княжеских пирах блюда клали прямо на деревянный стол, в котором были предусмотрены специальные углубления. Таким </w:t>
      </w:r>
      <w:proofErr w:type="gramStart"/>
      <w:r w:rsidR="00E45696"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 w:rsidR="00E45696">
        <w:rPr>
          <w:rFonts w:ascii="Times New Roman" w:hAnsi="Times New Roman" w:cs="Times New Roman"/>
          <w:sz w:val="28"/>
          <w:szCs w:val="28"/>
        </w:rPr>
        <w:t xml:space="preserve"> сам стол являлся посудой. Со временем от этой практики отказались. Постепенно стали придавать значение не только функциям посуды, но и её внешнему виду.</w:t>
      </w:r>
    </w:p>
    <w:p w:rsidR="000F0499" w:rsidRDefault="000F0499" w:rsidP="00C01FB3">
      <w:pPr>
        <w:pStyle w:val="a3"/>
        <w:tabs>
          <w:tab w:val="left" w:pos="3465"/>
        </w:tabs>
        <w:spacing w:after="0"/>
        <w:ind w:left="142" w:firstLine="578"/>
        <w:rPr>
          <w:rFonts w:ascii="Times New Roman" w:hAnsi="Times New Roman" w:cs="Times New Roman"/>
          <w:sz w:val="28"/>
          <w:szCs w:val="28"/>
        </w:rPr>
      </w:pPr>
    </w:p>
    <w:p w:rsidR="000F0499" w:rsidRDefault="000F0499" w:rsidP="000F0499">
      <w:pPr>
        <w:pStyle w:val="a3"/>
        <w:numPr>
          <w:ilvl w:val="0"/>
          <w:numId w:val="3"/>
        </w:numPr>
        <w:tabs>
          <w:tab w:val="left" w:pos="346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Утюг.</w:t>
      </w:r>
    </w:p>
    <w:p w:rsidR="000F0499" w:rsidRDefault="000F0499" w:rsidP="000F0499">
      <w:pPr>
        <w:pStyle w:val="a7"/>
        <w:spacing w:before="96" w:beforeAutospacing="0" w:after="120" w:afterAutospacing="0" w:line="360" w:lineRule="atLeast"/>
        <w:ind w:left="360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271086" cy="2181225"/>
            <wp:effectExtent l="19050" t="0" r="5514" b="0"/>
            <wp:docPr id="6" name="Рисунок 1" descr="C:\Users\Библиотека\Desktop\краевой конкурс по кубановедению\DSC08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краевой конкурс по кубановедению\DSC087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526" cy="218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499" w:rsidRDefault="000F0499" w:rsidP="000F0499">
      <w:pPr>
        <w:pStyle w:val="a7"/>
        <w:spacing w:before="96" w:beforeAutospacing="0" w:after="120" w:afterAutospacing="0" w:line="360" w:lineRule="atLeast"/>
        <w:rPr>
          <w:rFonts w:ascii="Arial" w:hAnsi="Arial" w:cs="Arial"/>
          <w:color w:val="000000"/>
          <w:sz w:val="20"/>
          <w:szCs w:val="20"/>
        </w:rPr>
      </w:pPr>
    </w:p>
    <w:p w:rsidR="000F0499" w:rsidRDefault="000F0499" w:rsidP="000F0499">
      <w:pPr>
        <w:pStyle w:val="a7"/>
        <w:spacing w:before="96" w:beforeAutospacing="0" w:after="120" w:afterAutospacing="0" w:line="360" w:lineRule="atLeast"/>
        <w:rPr>
          <w:color w:val="000000"/>
          <w:sz w:val="28"/>
          <w:szCs w:val="28"/>
        </w:rPr>
      </w:pPr>
      <w:r w:rsidRPr="000F0499">
        <w:rPr>
          <w:color w:val="000000"/>
          <w:sz w:val="28"/>
          <w:szCs w:val="28"/>
        </w:rPr>
        <w:lastRenderedPageBreak/>
        <w:t xml:space="preserve">Утюг был изобретён очень давно. В IV веке до нашей эры в Древней Греции были изобретены способы плиссировки одежды из полотна с помощью горячего металлического прута, напоминавшего скалку. Для разглаживания одежды в древности использовались слегка обработанные нагретые булыжники. В XVIII—XIX веках утюги представляли собой металлические сооружения формы, близкой </w:t>
      </w:r>
      <w:proofErr w:type="gramStart"/>
      <w:r w:rsidRPr="000F0499">
        <w:rPr>
          <w:color w:val="000000"/>
          <w:sz w:val="28"/>
          <w:szCs w:val="28"/>
        </w:rPr>
        <w:t>к</w:t>
      </w:r>
      <w:proofErr w:type="gramEnd"/>
      <w:r w:rsidRPr="000F0499">
        <w:rPr>
          <w:color w:val="000000"/>
          <w:sz w:val="28"/>
          <w:szCs w:val="28"/>
        </w:rPr>
        <w:t xml:space="preserve"> современной. Утюги нагревались на</w:t>
      </w:r>
      <w:r w:rsidRPr="000F0499">
        <w:rPr>
          <w:rStyle w:val="apple-converted-space"/>
          <w:color w:val="000000"/>
          <w:sz w:val="28"/>
          <w:szCs w:val="28"/>
        </w:rPr>
        <w:t> </w:t>
      </w:r>
      <w:hyperlink r:id="rId11" w:tooltip="Газ" w:history="1">
        <w:r w:rsidRPr="000F0499">
          <w:rPr>
            <w:rStyle w:val="a6"/>
            <w:color w:val="auto"/>
            <w:sz w:val="28"/>
            <w:szCs w:val="28"/>
            <w:u w:val="none"/>
          </w:rPr>
          <w:t>газу</w:t>
        </w:r>
      </w:hyperlink>
      <w:r w:rsidRPr="000F0499">
        <w:rPr>
          <w:rStyle w:val="apple-converted-space"/>
          <w:color w:val="000000"/>
          <w:sz w:val="28"/>
          <w:szCs w:val="28"/>
        </w:rPr>
        <w:t> </w:t>
      </w:r>
      <w:r w:rsidRPr="000F0499">
        <w:rPr>
          <w:color w:val="000000"/>
          <w:sz w:val="28"/>
          <w:szCs w:val="28"/>
        </w:rPr>
        <w:t>или в печи.</w:t>
      </w:r>
    </w:p>
    <w:p w:rsidR="000F0499" w:rsidRDefault="000F0499" w:rsidP="000F0499">
      <w:pPr>
        <w:pStyle w:val="a7"/>
        <w:spacing w:before="96" w:beforeAutospacing="0" w:after="120" w:afterAutospacing="0" w:line="360" w:lineRule="atLeast"/>
        <w:ind w:left="360"/>
        <w:rPr>
          <w:color w:val="000000"/>
          <w:sz w:val="28"/>
          <w:szCs w:val="28"/>
        </w:rPr>
      </w:pPr>
    </w:p>
    <w:p w:rsidR="000F0499" w:rsidRDefault="00DA2B16" w:rsidP="00DA2B16">
      <w:pPr>
        <w:pStyle w:val="a7"/>
        <w:spacing w:before="96" w:beforeAutospacing="0" w:after="120" w:afterAutospacing="0" w:line="360" w:lineRule="atLeast"/>
        <w:ind w:left="36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885413" cy="1924050"/>
            <wp:effectExtent l="19050" t="0" r="0" b="0"/>
            <wp:docPr id="7" name="Рисунок 2" descr="C:\Users\Библиотека\Desktop\краевой конкурс по кубановедению\DSC08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краевой конкурс по кубановедению\DSC087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684" cy="1924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B16" w:rsidRDefault="00DA2B16" w:rsidP="00DA2B16">
      <w:pPr>
        <w:pStyle w:val="a7"/>
        <w:spacing w:before="96" w:beforeAutospacing="0" w:after="120" w:afterAutospacing="0" w:line="360" w:lineRule="atLeast"/>
        <w:ind w:left="360"/>
        <w:jc w:val="center"/>
        <w:rPr>
          <w:b/>
          <w:color w:val="000000"/>
          <w:sz w:val="28"/>
          <w:szCs w:val="28"/>
        </w:rPr>
      </w:pPr>
      <w:r w:rsidRPr="00DA2B16">
        <w:rPr>
          <w:b/>
          <w:color w:val="000000"/>
          <w:sz w:val="28"/>
          <w:szCs w:val="28"/>
        </w:rPr>
        <w:t>«Коллекция утюгов»</w:t>
      </w:r>
    </w:p>
    <w:p w:rsidR="00DA2B16" w:rsidRDefault="00DA2B16" w:rsidP="00DA2B16">
      <w:pPr>
        <w:pStyle w:val="a7"/>
        <w:spacing w:before="96" w:beforeAutospacing="0" w:after="120" w:afterAutospacing="0" w:line="360" w:lineRule="atLeast"/>
        <w:ind w:left="360"/>
        <w:jc w:val="center"/>
        <w:rPr>
          <w:b/>
          <w:color w:val="000000"/>
          <w:sz w:val="28"/>
          <w:szCs w:val="28"/>
        </w:rPr>
      </w:pPr>
    </w:p>
    <w:p w:rsidR="00DA2B16" w:rsidRDefault="00DA2B16" w:rsidP="00DA2B16">
      <w:pPr>
        <w:pStyle w:val="a7"/>
        <w:spacing w:before="96" w:beforeAutospacing="0" w:after="120" w:afterAutospacing="0" w:line="360" w:lineRule="atLeast"/>
        <w:ind w:left="360"/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3124200" cy="2083278"/>
            <wp:effectExtent l="19050" t="0" r="0" b="0"/>
            <wp:docPr id="8" name="Рисунок 3" descr="C:\Users\Библиотека\Desktop\краевой конкурс по кубановедению\DSC08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краевой конкурс по кубановедению\DSC087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576" cy="208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B16" w:rsidRDefault="00DA2B16" w:rsidP="00DA2B16">
      <w:pPr>
        <w:pStyle w:val="a7"/>
        <w:spacing w:before="96" w:beforeAutospacing="0" w:after="120" w:afterAutospacing="0" w:line="360" w:lineRule="atLeast"/>
        <w:ind w:left="360"/>
        <w:jc w:val="center"/>
        <w:rPr>
          <w:b/>
          <w:color w:val="000000"/>
          <w:sz w:val="28"/>
          <w:szCs w:val="28"/>
        </w:rPr>
      </w:pPr>
      <w:r w:rsidRPr="00DA2B16">
        <w:rPr>
          <w:b/>
          <w:color w:val="000000"/>
          <w:sz w:val="28"/>
          <w:szCs w:val="28"/>
        </w:rPr>
        <w:t>«Коллекция утюгов»</w:t>
      </w:r>
    </w:p>
    <w:p w:rsidR="009F77D6" w:rsidRDefault="009F77D6" w:rsidP="00DA2B16">
      <w:pPr>
        <w:pStyle w:val="a7"/>
        <w:spacing w:before="96" w:beforeAutospacing="0" w:after="120" w:afterAutospacing="0" w:line="360" w:lineRule="atLeast"/>
        <w:ind w:left="360"/>
        <w:jc w:val="center"/>
        <w:rPr>
          <w:b/>
          <w:color w:val="000000"/>
          <w:sz w:val="28"/>
          <w:szCs w:val="28"/>
        </w:rPr>
      </w:pPr>
    </w:p>
    <w:p w:rsidR="009F77D6" w:rsidRDefault="009F77D6" w:rsidP="009F77D6">
      <w:pPr>
        <w:pStyle w:val="a7"/>
        <w:numPr>
          <w:ilvl w:val="0"/>
          <w:numId w:val="3"/>
        </w:numPr>
        <w:spacing w:before="96" w:beforeAutospacing="0" w:after="120" w:afterAutospacing="0" w:line="360" w:lineRule="atLeast"/>
        <w:rPr>
          <w:color w:val="000000"/>
          <w:sz w:val="28"/>
          <w:szCs w:val="28"/>
        </w:rPr>
      </w:pPr>
      <w:proofErr w:type="spellStart"/>
      <w:proofErr w:type="gramStart"/>
      <w:r w:rsidRPr="009F77D6">
        <w:rPr>
          <w:b/>
          <w:bCs/>
          <w:color w:val="000000"/>
          <w:sz w:val="28"/>
          <w:szCs w:val="28"/>
        </w:rPr>
        <w:t>Кероси́новая</w:t>
      </w:r>
      <w:proofErr w:type="spellEnd"/>
      <w:proofErr w:type="gramEnd"/>
      <w:r w:rsidRPr="009F77D6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9F77D6">
        <w:rPr>
          <w:b/>
          <w:bCs/>
          <w:color w:val="000000"/>
          <w:sz w:val="28"/>
          <w:szCs w:val="28"/>
        </w:rPr>
        <w:t>ла́мпа</w:t>
      </w:r>
      <w:proofErr w:type="spellEnd"/>
      <w:r>
        <w:rPr>
          <w:color w:val="000000"/>
          <w:sz w:val="28"/>
          <w:szCs w:val="28"/>
        </w:rPr>
        <w:t> </w:t>
      </w:r>
    </w:p>
    <w:p w:rsidR="009F77D6" w:rsidRPr="009F77D6" w:rsidRDefault="009F77D6" w:rsidP="009F77D6">
      <w:pPr>
        <w:pStyle w:val="a7"/>
        <w:spacing w:before="96" w:beforeAutospacing="0" w:after="120" w:afterAutospacing="0" w:line="360" w:lineRule="atLeast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Pr="009F77D6">
        <w:rPr>
          <w:color w:val="000000"/>
          <w:sz w:val="28"/>
          <w:szCs w:val="28"/>
        </w:rPr>
        <w:t>ветильник на основе сгорания</w:t>
      </w:r>
      <w:r w:rsidRPr="009F77D6">
        <w:rPr>
          <w:rStyle w:val="apple-converted-space"/>
          <w:color w:val="000000"/>
          <w:sz w:val="28"/>
          <w:szCs w:val="28"/>
        </w:rPr>
        <w:t> </w:t>
      </w:r>
      <w:hyperlink r:id="rId14" w:tooltip="Керосин" w:history="1">
        <w:r w:rsidRPr="009F77D6">
          <w:rPr>
            <w:rStyle w:val="a6"/>
            <w:color w:val="auto"/>
            <w:sz w:val="28"/>
            <w:szCs w:val="28"/>
            <w:u w:val="none"/>
          </w:rPr>
          <w:t>керосина</w:t>
        </w:r>
      </w:hyperlink>
      <w:r w:rsidRPr="009F77D6">
        <w:rPr>
          <w:color w:val="000000"/>
          <w:sz w:val="28"/>
          <w:szCs w:val="28"/>
        </w:rPr>
        <w:t> — продукта перегонки</w:t>
      </w:r>
      <w:r w:rsidRPr="009F77D6">
        <w:rPr>
          <w:rStyle w:val="apple-converted-space"/>
          <w:color w:val="000000"/>
          <w:sz w:val="28"/>
          <w:szCs w:val="28"/>
        </w:rPr>
        <w:t> </w:t>
      </w:r>
      <w:hyperlink r:id="rId15" w:tooltip="Нефть" w:history="1">
        <w:r w:rsidRPr="009F77D6">
          <w:rPr>
            <w:rStyle w:val="a6"/>
            <w:color w:val="auto"/>
            <w:sz w:val="28"/>
            <w:szCs w:val="28"/>
            <w:u w:val="none"/>
          </w:rPr>
          <w:t>нефти</w:t>
        </w:r>
      </w:hyperlink>
      <w:r w:rsidRPr="009F77D6">
        <w:rPr>
          <w:sz w:val="28"/>
          <w:szCs w:val="28"/>
        </w:rPr>
        <w:t>.</w:t>
      </w:r>
      <w:r w:rsidRPr="009F77D6">
        <w:rPr>
          <w:color w:val="000000"/>
          <w:sz w:val="28"/>
          <w:szCs w:val="28"/>
        </w:rPr>
        <w:t xml:space="preserve"> Принцип действия лампы примерно такой же, что и у</w:t>
      </w:r>
      <w:r w:rsidRPr="009F77D6">
        <w:rPr>
          <w:rStyle w:val="apple-converted-space"/>
          <w:color w:val="000000"/>
          <w:sz w:val="28"/>
          <w:szCs w:val="28"/>
        </w:rPr>
        <w:t> </w:t>
      </w:r>
      <w:hyperlink r:id="rId16" w:tooltip="Масляная лампа" w:history="1">
        <w:r w:rsidRPr="009F77D6">
          <w:rPr>
            <w:rStyle w:val="a6"/>
            <w:color w:val="auto"/>
            <w:sz w:val="28"/>
            <w:szCs w:val="28"/>
            <w:u w:val="none"/>
          </w:rPr>
          <w:t>масляной лампы</w:t>
        </w:r>
      </w:hyperlink>
      <w:r w:rsidRPr="009F77D6">
        <w:rPr>
          <w:color w:val="000000"/>
          <w:sz w:val="28"/>
          <w:szCs w:val="28"/>
        </w:rPr>
        <w:t xml:space="preserve">: в ёмкость заливается керосин, опускается фитиль. Другой конец фитиля зажат поднимающим механизмом в горелке, сконструированной таким образом, чтобы воздух подтекал снизу. В отличие от масляной лампы, </w:t>
      </w:r>
      <w:proofErr w:type="gramStart"/>
      <w:r w:rsidRPr="009F77D6">
        <w:rPr>
          <w:color w:val="000000"/>
          <w:sz w:val="28"/>
          <w:szCs w:val="28"/>
        </w:rPr>
        <w:t>у</w:t>
      </w:r>
      <w:proofErr w:type="gramEnd"/>
      <w:r w:rsidRPr="009F77D6">
        <w:rPr>
          <w:color w:val="000000"/>
          <w:sz w:val="28"/>
          <w:szCs w:val="28"/>
        </w:rPr>
        <w:t xml:space="preserve"> керосиновой фитиль плетёный. Сверху горелки устанавливается </w:t>
      </w:r>
      <w:r w:rsidRPr="009F77D6">
        <w:rPr>
          <w:color w:val="000000"/>
          <w:sz w:val="28"/>
          <w:szCs w:val="28"/>
        </w:rPr>
        <w:lastRenderedPageBreak/>
        <w:t>ламповое стекло — для обеспечения</w:t>
      </w:r>
      <w:r w:rsidRPr="009F77D6">
        <w:rPr>
          <w:rStyle w:val="apple-converted-space"/>
          <w:color w:val="000000"/>
          <w:sz w:val="28"/>
          <w:szCs w:val="28"/>
        </w:rPr>
        <w:t> </w:t>
      </w:r>
      <w:hyperlink r:id="rId17" w:tooltip="Тяга (трубы)" w:history="1">
        <w:r w:rsidRPr="009F77D6">
          <w:rPr>
            <w:rStyle w:val="a6"/>
            <w:color w:val="auto"/>
            <w:sz w:val="28"/>
            <w:szCs w:val="28"/>
            <w:u w:val="none"/>
          </w:rPr>
          <w:t>тяги</w:t>
        </w:r>
      </w:hyperlink>
      <w:r w:rsidRPr="009F77D6">
        <w:rPr>
          <w:sz w:val="28"/>
          <w:szCs w:val="28"/>
        </w:rPr>
        <w:t>,</w:t>
      </w:r>
      <w:r w:rsidRPr="009F77D6">
        <w:rPr>
          <w:color w:val="000000"/>
          <w:sz w:val="28"/>
          <w:szCs w:val="28"/>
        </w:rPr>
        <w:t xml:space="preserve"> а также для защиты пламени от ветра.</w:t>
      </w:r>
    </w:p>
    <w:p w:rsidR="009F77D6" w:rsidRDefault="009F77D6" w:rsidP="009F77D6">
      <w:pPr>
        <w:pStyle w:val="a7"/>
        <w:spacing w:before="96" w:beforeAutospacing="0" w:after="120" w:afterAutospacing="0" w:line="360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2828925" cy="1886383"/>
            <wp:effectExtent l="19050" t="0" r="9525" b="0"/>
            <wp:docPr id="9" name="Рисунок 4" descr="C:\Users\Библиотека\Desktop\краевой конкурс по кубановедению\DSC08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Desktop\краевой конкурс по кубановедению\DSC087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71" cy="1887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7D6" w:rsidRPr="009F77D6" w:rsidRDefault="009F77D6" w:rsidP="009F77D6">
      <w:pPr>
        <w:pStyle w:val="a7"/>
        <w:spacing w:before="96" w:beforeAutospacing="0" w:after="120" w:afterAutospacing="0" w:line="360" w:lineRule="atLeast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«Керосиновая лампа» </w:t>
      </w:r>
    </w:p>
    <w:p w:rsidR="009F77D6" w:rsidRDefault="009F77D6" w:rsidP="009F77D6">
      <w:pPr>
        <w:pStyle w:val="a7"/>
        <w:spacing w:before="96" w:beforeAutospacing="0" w:after="120" w:afterAutospacing="0" w:line="360" w:lineRule="atLeast"/>
        <w:rPr>
          <w:color w:val="000000"/>
          <w:sz w:val="28"/>
          <w:szCs w:val="28"/>
        </w:rPr>
      </w:pPr>
      <w:r w:rsidRPr="009F77D6">
        <w:rPr>
          <w:color w:val="000000"/>
          <w:sz w:val="28"/>
          <w:szCs w:val="28"/>
        </w:rPr>
        <w:t>После широкого внедре</w:t>
      </w:r>
      <w:r>
        <w:rPr>
          <w:color w:val="000000"/>
          <w:sz w:val="28"/>
          <w:szCs w:val="28"/>
        </w:rPr>
        <w:t xml:space="preserve">ния электрического освещения по </w:t>
      </w:r>
      <w:r w:rsidRPr="009F77D6">
        <w:rPr>
          <w:color w:val="000000"/>
          <w:sz w:val="28"/>
          <w:szCs w:val="28"/>
        </w:rPr>
        <w:t>плану</w:t>
      </w:r>
      <w:r w:rsidRPr="009F77D6">
        <w:rPr>
          <w:rStyle w:val="apple-converted-space"/>
          <w:color w:val="000000"/>
          <w:sz w:val="28"/>
          <w:szCs w:val="28"/>
        </w:rPr>
        <w:t> </w:t>
      </w:r>
      <w:hyperlink r:id="rId19" w:tooltip="ГОЭЛРО" w:history="1">
        <w:r w:rsidRPr="009F77D6">
          <w:rPr>
            <w:rStyle w:val="a6"/>
            <w:color w:val="auto"/>
            <w:sz w:val="28"/>
            <w:szCs w:val="28"/>
            <w:u w:val="none"/>
          </w:rPr>
          <w:t>ГОЭЛРО</w:t>
        </w:r>
      </w:hyperlink>
      <w:r>
        <w:rPr>
          <w:rStyle w:val="apple-converted-space"/>
          <w:color w:val="000000"/>
          <w:sz w:val="28"/>
          <w:szCs w:val="28"/>
        </w:rPr>
        <w:t>,</w:t>
      </w:r>
      <w:r w:rsidRPr="009F77D6">
        <w:rPr>
          <w:rStyle w:val="apple-converted-space"/>
          <w:color w:val="000000"/>
          <w:sz w:val="28"/>
          <w:szCs w:val="28"/>
        </w:rPr>
        <w:t> </w:t>
      </w:r>
      <w:r w:rsidRPr="009F77D6">
        <w:rPr>
          <w:color w:val="000000"/>
          <w:sz w:val="28"/>
          <w:szCs w:val="28"/>
        </w:rPr>
        <w:t>керосиновые лампы используются в основном в российской глубинке, где часто</w:t>
      </w:r>
      <w:r w:rsidRPr="009F77D6">
        <w:rPr>
          <w:rStyle w:val="apple-converted-space"/>
          <w:color w:val="000000"/>
          <w:sz w:val="28"/>
          <w:szCs w:val="28"/>
        </w:rPr>
        <w:t> </w:t>
      </w:r>
      <w:hyperlink r:id="rId20" w:tooltip="Аварии энергосети" w:history="1">
        <w:r w:rsidRPr="009F77D6">
          <w:rPr>
            <w:rStyle w:val="a6"/>
            <w:color w:val="auto"/>
            <w:sz w:val="28"/>
            <w:szCs w:val="28"/>
            <w:u w:val="none"/>
          </w:rPr>
          <w:t>отключают электричество</w:t>
        </w:r>
      </w:hyperlink>
      <w:r w:rsidRPr="009F77D6">
        <w:rPr>
          <w:color w:val="000000"/>
          <w:sz w:val="28"/>
          <w:szCs w:val="28"/>
        </w:rPr>
        <w:t>, а также дачниками и туристами.</w:t>
      </w:r>
      <w:r>
        <w:rPr>
          <w:color w:val="000000"/>
          <w:sz w:val="28"/>
          <w:szCs w:val="28"/>
        </w:rPr>
        <w:t xml:space="preserve"> </w:t>
      </w:r>
      <w:r w:rsidRPr="009F77D6">
        <w:rPr>
          <w:color w:val="000000"/>
          <w:sz w:val="28"/>
          <w:szCs w:val="28"/>
        </w:rPr>
        <w:t>Первый прототип керосиновой лампы — нефтяная лампа — была описана</w:t>
      </w:r>
      <w:r w:rsidRPr="009F77D6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9F77D6">
        <w:rPr>
          <w:sz w:val="28"/>
          <w:szCs w:val="28"/>
        </w:rPr>
        <w:fldChar w:fldCharType="begin"/>
      </w:r>
      <w:r w:rsidRPr="009F77D6">
        <w:rPr>
          <w:sz w:val="28"/>
          <w:szCs w:val="28"/>
        </w:rPr>
        <w:instrText xml:space="preserve"> HYPERLINK "http://ru.wikipedia.org/wiki/%D0%90%D1%80-%D0%A0%D0%B0%D0%B7%D0%B8_(%D1%85%D0%B8%D0%BC%D0%B8%D0%BA)" \o "Ар-Рази (химик)" </w:instrText>
      </w:r>
      <w:r w:rsidRPr="009F77D6">
        <w:rPr>
          <w:sz w:val="28"/>
          <w:szCs w:val="28"/>
        </w:rPr>
        <w:fldChar w:fldCharType="separate"/>
      </w:r>
      <w:proofErr w:type="gramStart"/>
      <w:r w:rsidRPr="009F77D6">
        <w:rPr>
          <w:rStyle w:val="a6"/>
          <w:color w:val="auto"/>
          <w:sz w:val="28"/>
          <w:szCs w:val="28"/>
          <w:u w:val="none"/>
        </w:rPr>
        <w:t>Ар-Рази</w:t>
      </w:r>
      <w:proofErr w:type="spellEnd"/>
      <w:proofErr w:type="gramEnd"/>
      <w:r w:rsidRPr="009F77D6">
        <w:rPr>
          <w:sz w:val="28"/>
          <w:szCs w:val="28"/>
        </w:rPr>
        <w:fldChar w:fldCharType="end"/>
      </w:r>
      <w:r w:rsidRPr="009F77D6">
        <w:rPr>
          <w:rStyle w:val="apple-converted-space"/>
          <w:color w:val="000000"/>
          <w:sz w:val="28"/>
          <w:szCs w:val="28"/>
        </w:rPr>
        <w:t> </w:t>
      </w:r>
      <w:r w:rsidRPr="009F77D6">
        <w:rPr>
          <w:color w:val="000000"/>
          <w:sz w:val="28"/>
          <w:szCs w:val="28"/>
        </w:rPr>
        <w:t>в</w:t>
      </w:r>
      <w:r w:rsidRPr="009F77D6">
        <w:rPr>
          <w:rStyle w:val="apple-converted-space"/>
          <w:color w:val="000000"/>
          <w:sz w:val="28"/>
          <w:szCs w:val="28"/>
        </w:rPr>
        <w:t> </w:t>
      </w:r>
      <w:hyperlink r:id="rId21" w:tooltip="Багдад" w:history="1">
        <w:r w:rsidRPr="009F77D6">
          <w:rPr>
            <w:rStyle w:val="a6"/>
            <w:color w:val="auto"/>
            <w:sz w:val="28"/>
            <w:szCs w:val="28"/>
            <w:u w:val="none"/>
          </w:rPr>
          <w:t>Багдаде</w:t>
        </w:r>
      </w:hyperlink>
      <w:r w:rsidRPr="009F77D6">
        <w:rPr>
          <w:rStyle w:val="apple-converted-space"/>
          <w:color w:val="000000"/>
          <w:sz w:val="28"/>
          <w:szCs w:val="28"/>
        </w:rPr>
        <w:t> </w:t>
      </w:r>
      <w:r w:rsidRPr="009F77D6">
        <w:rPr>
          <w:color w:val="000000"/>
          <w:sz w:val="28"/>
          <w:szCs w:val="28"/>
        </w:rPr>
        <w:t>IX века. Современная керосиновая лампа была изобретена аптекарями</w:t>
      </w:r>
      <w:r w:rsidRPr="009F77D6">
        <w:rPr>
          <w:rStyle w:val="apple-converted-space"/>
          <w:color w:val="000000"/>
          <w:sz w:val="28"/>
          <w:szCs w:val="28"/>
        </w:rPr>
        <w:t> </w:t>
      </w:r>
      <w:hyperlink r:id="rId22" w:tooltip="Лукасевич, Игнатий" w:history="1">
        <w:r w:rsidRPr="009F77D6">
          <w:rPr>
            <w:rStyle w:val="a6"/>
            <w:color w:val="auto"/>
            <w:sz w:val="28"/>
            <w:szCs w:val="28"/>
            <w:u w:val="none"/>
          </w:rPr>
          <w:t xml:space="preserve">Игнатием </w:t>
        </w:r>
        <w:proofErr w:type="spellStart"/>
        <w:r w:rsidRPr="009F77D6">
          <w:rPr>
            <w:rStyle w:val="a6"/>
            <w:color w:val="auto"/>
            <w:sz w:val="28"/>
            <w:szCs w:val="28"/>
            <w:u w:val="none"/>
          </w:rPr>
          <w:t>Лукасевичем</w:t>
        </w:r>
        <w:proofErr w:type="spellEnd"/>
      </w:hyperlink>
      <w:r w:rsidRPr="009F77D6">
        <w:rPr>
          <w:rStyle w:val="apple-converted-space"/>
          <w:color w:val="000000"/>
          <w:sz w:val="28"/>
          <w:szCs w:val="28"/>
        </w:rPr>
        <w:t> </w:t>
      </w:r>
      <w:r w:rsidRPr="009F77D6">
        <w:rPr>
          <w:color w:val="000000"/>
          <w:sz w:val="28"/>
          <w:szCs w:val="28"/>
        </w:rPr>
        <w:t>и</w:t>
      </w:r>
      <w:r w:rsidRPr="009F77D6">
        <w:rPr>
          <w:rStyle w:val="apple-converted-space"/>
          <w:color w:val="000000"/>
          <w:sz w:val="28"/>
          <w:szCs w:val="28"/>
        </w:rPr>
        <w:t> </w:t>
      </w:r>
      <w:hyperlink r:id="rId23" w:tooltip="Ян Зех (page does not exist)" w:history="1">
        <w:r>
          <w:rPr>
            <w:rStyle w:val="a6"/>
            <w:color w:val="auto"/>
            <w:sz w:val="28"/>
            <w:szCs w:val="28"/>
            <w:u w:val="none"/>
          </w:rPr>
          <w:t xml:space="preserve">Яном </w:t>
        </w:r>
        <w:proofErr w:type="spellStart"/>
        <w:r w:rsidRPr="009F77D6">
          <w:rPr>
            <w:rStyle w:val="a6"/>
            <w:color w:val="auto"/>
            <w:sz w:val="28"/>
            <w:szCs w:val="28"/>
            <w:u w:val="none"/>
          </w:rPr>
          <w:t>Зехом</w:t>
        </w:r>
        <w:proofErr w:type="spellEnd"/>
      </w:hyperlink>
      <w:r w:rsidRPr="009F77D6">
        <w:rPr>
          <w:rStyle w:val="apple-converted-space"/>
          <w:sz w:val="28"/>
          <w:szCs w:val="28"/>
        </w:rPr>
        <w:t> </w:t>
      </w:r>
      <w:r w:rsidRPr="009F77D6">
        <w:rPr>
          <w:sz w:val="28"/>
          <w:szCs w:val="28"/>
        </w:rPr>
        <w:t>в</w:t>
      </w:r>
      <w:r w:rsidRPr="009F77D6">
        <w:rPr>
          <w:rStyle w:val="apple-converted-space"/>
          <w:sz w:val="28"/>
          <w:szCs w:val="28"/>
        </w:rPr>
        <w:t> </w:t>
      </w:r>
      <w:hyperlink r:id="rId24" w:tooltip="1853 год" w:history="1">
        <w:r w:rsidRPr="009F77D6">
          <w:rPr>
            <w:rStyle w:val="a6"/>
            <w:color w:val="auto"/>
            <w:sz w:val="28"/>
            <w:szCs w:val="28"/>
            <w:u w:val="none"/>
          </w:rPr>
          <w:t>1853 году</w:t>
        </w:r>
      </w:hyperlink>
      <w:r w:rsidRPr="009F77D6">
        <w:rPr>
          <w:rStyle w:val="apple-converted-space"/>
          <w:sz w:val="28"/>
          <w:szCs w:val="28"/>
        </w:rPr>
        <w:t> </w:t>
      </w:r>
      <w:proofErr w:type="gramStart"/>
      <w:r w:rsidRPr="009F77D6">
        <w:rPr>
          <w:sz w:val="28"/>
          <w:szCs w:val="28"/>
        </w:rPr>
        <w:t>во</w:t>
      </w:r>
      <w:proofErr w:type="gramEnd"/>
      <w:r w:rsidRPr="009F77D6">
        <w:rPr>
          <w:rStyle w:val="apple-converted-space"/>
          <w:sz w:val="28"/>
          <w:szCs w:val="28"/>
        </w:rPr>
        <w:t> </w:t>
      </w:r>
      <w:hyperlink r:id="rId25" w:tooltip="Львов" w:history="1">
        <w:r w:rsidRPr="009F77D6">
          <w:rPr>
            <w:rStyle w:val="a6"/>
            <w:color w:val="auto"/>
            <w:sz w:val="28"/>
            <w:szCs w:val="28"/>
            <w:u w:val="none"/>
          </w:rPr>
          <w:t>Львове</w:t>
        </w:r>
      </w:hyperlink>
      <w:r w:rsidRPr="009F77D6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9F77D6">
        <w:rPr>
          <w:color w:val="000000"/>
          <w:sz w:val="28"/>
          <w:szCs w:val="28"/>
        </w:rPr>
        <w:t>Традиционно, до сих пор, керосиновые лампы, стёкла к ним и фитили номинируются в</w:t>
      </w:r>
      <w:r w:rsidRPr="009F77D6">
        <w:rPr>
          <w:rStyle w:val="apple-converted-space"/>
          <w:color w:val="000000"/>
          <w:sz w:val="28"/>
          <w:szCs w:val="28"/>
        </w:rPr>
        <w:t> </w:t>
      </w:r>
      <w:hyperlink r:id="rId26" w:tooltip="Линия (единица длины)" w:history="1">
        <w:r w:rsidRPr="009F77D6">
          <w:rPr>
            <w:rStyle w:val="a6"/>
            <w:color w:val="auto"/>
            <w:sz w:val="28"/>
            <w:szCs w:val="28"/>
            <w:u w:val="none"/>
          </w:rPr>
          <w:t>линиях</w:t>
        </w:r>
      </w:hyperlink>
      <w:r>
        <w:rPr>
          <w:sz w:val="28"/>
          <w:szCs w:val="28"/>
        </w:rPr>
        <w:t xml:space="preserve">. </w:t>
      </w:r>
      <w:r w:rsidRPr="009F77D6">
        <w:rPr>
          <w:color w:val="000000"/>
          <w:sz w:val="28"/>
          <w:szCs w:val="28"/>
        </w:rPr>
        <w:t>Керосиновые фонари «Летучая мышь» выполняются в ветрозащитном исполнении.</w:t>
      </w:r>
      <w:r>
        <w:rPr>
          <w:color w:val="000000"/>
          <w:sz w:val="28"/>
          <w:szCs w:val="28"/>
        </w:rPr>
        <w:t xml:space="preserve"> </w:t>
      </w:r>
      <w:r w:rsidRPr="009F77D6">
        <w:rPr>
          <w:color w:val="000000"/>
          <w:sz w:val="28"/>
          <w:szCs w:val="28"/>
        </w:rPr>
        <w:t>Чтобы керосин сгорал ровным пламенем, фитиль в верхней части немного подрезают острыми ножницами, убирая ту часть ткани, от которой поднимается вверх коптящий «язычок». При необходимости процедуру повторяют.</w:t>
      </w:r>
    </w:p>
    <w:p w:rsidR="009F77D6" w:rsidRPr="009F77D6" w:rsidRDefault="009F77D6" w:rsidP="009F77D6">
      <w:pPr>
        <w:pStyle w:val="a7"/>
        <w:spacing w:before="96" w:beforeAutospacing="0" w:after="120" w:afterAutospacing="0" w:line="360" w:lineRule="atLeast"/>
        <w:rPr>
          <w:color w:val="000000"/>
          <w:sz w:val="28"/>
          <w:szCs w:val="28"/>
        </w:rPr>
      </w:pPr>
    </w:p>
    <w:p w:rsidR="009F77D6" w:rsidRPr="009F77D6" w:rsidRDefault="009F77D6" w:rsidP="009F77D6">
      <w:pPr>
        <w:pStyle w:val="a7"/>
        <w:spacing w:before="96" w:beforeAutospacing="0" w:after="120" w:afterAutospacing="0" w:line="360" w:lineRule="atLeast"/>
        <w:ind w:left="720"/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2533650" cy="1689487"/>
            <wp:effectExtent l="19050" t="0" r="0" b="0"/>
            <wp:docPr id="10" name="Рисунок 5" descr="C:\Users\Библиотека\Desktop\краевой конкурс по кубановедению\DSC08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иотека\Desktop\краевой конкурс по кубановедению\DSC0874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347" cy="1690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B16" w:rsidRDefault="009F77D6" w:rsidP="00DA2B16">
      <w:pPr>
        <w:pStyle w:val="a7"/>
        <w:spacing w:before="96" w:beforeAutospacing="0" w:after="120" w:afterAutospacing="0" w:line="360" w:lineRule="atLeast"/>
        <w:ind w:left="36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«Коллекция керосиновых ламп»</w:t>
      </w:r>
    </w:p>
    <w:p w:rsidR="00BE00C1" w:rsidRDefault="00BE00C1" w:rsidP="00DA2B16">
      <w:pPr>
        <w:pStyle w:val="a7"/>
        <w:spacing w:before="96" w:beforeAutospacing="0" w:after="120" w:afterAutospacing="0" w:line="360" w:lineRule="atLeast"/>
        <w:ind w:left="360"/>
        <w:jc w:val="center"/>
        <w:rPr>
          <w:b/>
          <w:color w:val="000000"/>
          <w:sz w:val="28"/>
          <w:szCs w:val="28"/>
        </w:rPr>
      </w:pPr>
    </w:p>
    <w:p w:rsidR="00BE00C1" w:rsidRPr="009F77D6" w:rsidRDefault="00BE00C1" w:rsidP="00BE00C1">
      <w:pPr>
        <w:pStyle w:val="a7"/>
        <w:numPr>
          <w:ilvl w:val="0"/>
          <w:numId w:val="3"/>
        </w:numPr>
        <w:spacing w:before="96" w:beforeAutospacing="0" w:after="120" w:afterAutospacing="0" w:line="360" w:lineRule="atLeas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Фуганок.</w:t>
      </w:r>
    </w:p>
    <w:p w:rsidR="00BE00C1" w:rsidRPr="00BE00C1" w:rsidRDefault="00BE00C1" w:rsidP="00BE00C1">
      <w:pPr>
        <w:pStyle w:val="a7"/>
        <w:spacing w:before="96" w:beforeAutospacing="0" w:after="120" w:afterAutospacing="0" w:line="360" w:lineRule="atLeast"/>
        <w:ind w:left="720"/>
        <w:rPr>
          <w:color w:val="000000"/>
          <w:sz w:val="28"/>
          <w:szCs w:val="28"/>
        </w:rPr>
      </w:pPr>
      <w:proofErr w:type="spellStart"/>
      <w:r w:rsidRPr="00BE00C1">
        <w:rPr>
          <w:b/>
          <w:bCs/>
          <w:color w:val="000000"/>
          <w:sz w:val="28"/>
          <w:szCs w:val="28"/>
        </w:rPr>
        <w:t>Фуга́нок</w:t>
      </w:r>
      <w:proofErr w:type="spellEnd"/>
      <w:r w:rsidRPr="00BE00C1">
        <w:rPr>
          <w:rStyle w:val="apple-converted-space"/>
          <w:color w:val="000000"/>
          <w:sz w:val="28"/>
          <w:szCs w:val="28"/>
        </w:rPr>
        <w:t> </w:t>
      </w:r>
      <w:r w:rsidRPr="00BE00C1">
        <w:rPr>
          <w:color w:val="000000"/>
          <w:sz w:val="28"/>
          <w:szCs w:val="28"/>
        </w:rPr>
        <w:t>(от</w:t>
      </w:r>
      <w:r w:rsidRPr="00BE00C1">
        <w:rPr>
          <w:rStyle w:val="apple-converted-space"/>
          <w:color w:val="000000"/>
          <w:sz w:val="28"/>
          <w:szCs w:val="28"/>
        </w:rPr>
        <w:t> </w:t>
      </w:r>
      <w:hyperlink r:id="rId28" w:tooltip="Немецкий язык" w:history="1">
        <w:proofErr w:type="gramStart"/>
        <w:r w:rsidRPr="00BE00C1">
          <w:rPr>
            <w:rStyle w:val="a6"/>
            <w:color w:val="0645AD"/>
            <w:sz w:val="28"/>
            <w:szCs w:val="28"/>
          </w:rPr>
          <w:t>нем</w:t>
        </w:r>
        <w:proofErr w:type="gramEnd"/>
        <w:r w:rsidRPr="00BE00C1">
          <w:rPr>
            <w:rStyle w:val="a6"/>
            <w:color w:val="0645AD"/>
            <w:sz w:val="28"/>
            <w:szCs w:val="28"/>
          </w:rPr>
          <w:t>.</w:t>
        </w:r>
      </w:hyperlink>
      <w:r w:rsidRPr="00BE00C1">
        <w:rPr>
          <w:color w:val="000000"/>
          <w:sz w:val="28"/>
          <w:szCs w:val="28"/>
        </w:rPr>
        <w:t> </w:t>
      </w:r>
      <w:proofErr w:type="spellStart"/>
      <w:r w:rsidRPr="00BE00C1">
        <w:rPr>
          <w:i/>
          <w:iCs/>
          <w:color w:val="000000"/>
          <w:sz w:val="28"/>
          <w:szCs w:val="28"/>
          <w:lang w:val="de-DE"/>
        </w:rPr>
        <w:t>Fugbank</w:t>
      </w:r>
      <w:proofErr w:type="spellEnd"/>
      <w:r w:rsidRPr="00BE00C1">
        <w:rPr>
          <w:color w:val="000000"/>
          <w:sz w:val="28"/>
          <w:szCs w:val="28"/>
        </w:rPr>
        <w:t xml:space="preserve">) предназначен для окончательной обработки древесины. Его используют тогда, когда возникает необходимость </w:t>
      </w:r>
      <w:r w:rsidRPr="00BE00C1">
        <w:rPr>
          <w:color w:val="000000"/>
          <w:sz w:val="28"/>
          <w:szCs w:val="28"/>
        </w:rPr>
        <w:lastRenderedPageBreak/>
        <w:t>выровнять поверхность большого размера, а также для прифуговки кромок у длинных деталей. Конструктивно представляет собой длинный</w:t>
      </w:r>
      <w:r w:rsidRPr="00BE00C1">
        <w:rPr>
          <w:rStyle w:val="apple-converted-space"/>
          <w:color w:val="000000"/>
          <w:sz w:val="28"/>
          <w:szCs w:val="28"/>
        </w:rPr>
        <w:t> </w:t>
      </w:r>
      <w:hyperlink r:id="rId29" w:tooltip="Рубанок" w:history="1">
        <w:r w:rsidRPr="00BE00C1">
          <w:rPr>
            <w:rStyle w:val="a6"/>
            <w:color w:val="auto"/>
            <w:sz w:val="28"/>
            <w:szCs w:val="28"/>
            <w:u w:val="none"/>
          </w:rPr>
          <w:t>рубанок</w:t>
        </w:r>
      </w:hyperlink>
      <w:r>
        <w:rPr>
          <w:sz w:val="28"/>
          <w:szCs w:val="28"/>
        </w:rPr>
        <w:t xml:space="preserve"> </w:t>
      </w:r>
      <w:r w:rsidRPr="00BE00C1">
        <w:rPr>
          <w:sz w:val="28"/>
          <w:szCs w:val="28"/>
        </w:rPr>
        <w:t xml:space="preserve">с двойным ножом. В передней части колодки фуганка установлена пробка, предназначенная для ослабления крепления ножа путём удара по ней </w:t>
      </w:r>
      <w:hyperlink r:id="rId30" w:tooltip="Киянка" w:history="1">
        <w:r w:rsidRPr="00BE00C1">
          <w:rPr>
            <w:rStyle w:val="a6"/>
            <w:color w:val="auto"/>
            <w:sz w:val="28"/>
            <w:szCs w:val="28"/>
            <w:u w:val="none"/>
          </w:rPr>
          <w:t>киянкой</w:t>
        </w:r>
      </w:hyperlink>
      <w:r w:rsidRPr="00BE00C1">
        <w:rPr>
          <w:color w:val="000000"/>
          <w:sz w:val="28"/>
          <w:szCs w:val="28"/>
        </w:rPr>
        <w:t>. Колодка фуганка снабжается ручкой, которая размещается позади ножа.</w:t>
      </w:r>
    </w:p>
    <w:p w:rsidR="00BE00C1" w:rsidRDefault="00BE00C1" w:rsidP="00BE00C1">
      <w:pPr>
        <w:shd w:val="clear" w:color="auto" w:fill="F9F9F9"/>
        <w:spacing w:line="336" w:lineRule="atLeast"/>
        <w:ind w:left="36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05125" cy="1937195"/>
            <wp:effectExtent l="19050" t="0" r="9525" b="0"/>
            <wp:docPr id="13" name="Рисунок 10" descr="C:\Users\Библиотека\Desktop\краевой конкурс по кубановедению\DSC08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иблиотека\Desktop\краевой конкурс по кубановедению\DSC0874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404" cy="1938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0C1" w:rsidRPr="00BE00C1" w:rsidRDefault="00BE00C1" w:rsidP="00BE00C1">
      <w:pPr>
        <w:shd w:val="clear" w:color="auto" w:fill="F9F9F9"/>
        <w:spacing w:line="336" w:lineRule="atLeast"/>
        <w:ind w:left="36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«Фуганок»</w:t>
      </w:r>
    </w:p>
    <w:p w:rsidR="00BE00C1" w:rsidRDefault="00BE00C1" w:rsidP="00BE00C1">
      <w:pPr>
        <w:shd w:val="clear" w:color="auto" w:fill="F9F9F9"/>
        <w:spacing w:line="336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BE00C1">
        <w:rPr>
          <w:rFonts w:ascii="Times New Roman" w:hAnsi="Times New Roman" w:cs="Times New Roman"/>
          <w:color w:val="000000"/>
          <w:sz w:val="28"/>
          <w:szCs w:val="28"/>
        </w:rPr>
        <w:t>Рукоятка самодельного фуганка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выделана из дерева с железным наконечником. </w:t>
      </w:r>
      <w:r w:rsidRPr="00BE00C1">
        <w:rPr>
          <w:rFonts w:ascii="Times New Roman" w:hAnsi="Times New Roman" w:cs="Times New Roman"/>
          <w:color w:val="000000"/>
          <w:sz w:val="28"/>
          <w:szCs w:val="28"/>
        </w:rPr>
        <w:t>При строгании фуганком первоначально неровной поверхности получается стружка в виде небольших кусков, а при повторных проходах — непрерывная, что свидетельствует о том, что обрабатываемая поверхность стала ровной.</w:t>
      </w:r>
    </w:p>
    <w:p w:rsidR="00BE00C1" w:rsidRPr="00BE00C1" w:rsidRDefault="00BE00C1" w:rsidP="00BE00C1">
      <w:pPr>
        <w:shd w:val="clear" w:color="auto" w:fill="F9F9F9"/>
        <w:spacing w:line="336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:rsidR="00DA2B16" w:rsidRDefault="00BE00C1" w:rsidP="00DA2B16">
      <w:pPr>
        <w:pStyle w:val="a7"/>
        <w:spacing w:before="96" w:beforeAutospacing="0" w:after="120" w:afterAutospacing="0" w:line="360" w:lineRule="atLeast"/>
        <w:ind w:left="360"/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3248025" cy="2165847"/>
            <wp:effectExtent l="19050" t="0" r="0" b="0"/>
            <wp:docPr id="14" name="Рисунок 11" descr="C:\Users\Библиотека\Desktop\краевой конкурс по кубановедению\DSC08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Библиотека\Desktop\краевой конкурс по кубановедению\DSC0874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455" cy="2166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0C1" w:rsidRDefault="00BE00C1" w:rsidP="00DA2B16">
      <w:pPr>
        <w:pStyle w:val="a7"/>
        <w:spacing w:before="96" w:beforeAutospacing="0" w:after="120" w:afterAutospacing="0" w:line="360" w:lineRule="atLeast"/>
        <w:ind w:left="36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«Коллекция фуганков»</w:t>
      </w:r>
    </w:p>
    <w:p w:rsidR="002A3292" w:rsidRDefault="002A3292" w:rsidP="00DA2B16">
      <w:pPr>
        <w:pStyle w:val="a7"/>
        <w:spacing w:before="96" w:beforeAutospacing="0" w:after="120" w:afterAutospacing="0" w:line="360" w:lineRule="atLeast"/>
        <w:ind w:left="360"/>
        <w:jc w:val="center"/>
        <w:rPr>
          <w:b/>
          <w:color w:val="000000"/>
          <w:sz w:val="28"/>
          <w:szCs w:val="28"/>
        </w:rPr>
      </w:pPr>
    </w:p>
    <w:p w:rsidR="002A3292" w:rsidRDefault="002A3292" w:rsidP="00DA2B16">
      <w:pPr>
        <w:pStyle w:val="a7"/>
        <w:spacing w:before="96" w:beforeAutospacing="0" w:after="120" w:afterAutospacing="0" w:line="360" w:lineRule="atLeast"/>
        <w:ind w:left="360"/>
        <w:jc w:val="center"/>
        <w:rPr>
          <w:b/>
          <w:color w:val="000000"/>
          <w:sz w:val="28"/>
          <w:szCs w:val="28"/>
        </w:rPr>
      </w:pPr>
    </w:p>
    <w:p w:rsidR="002A3292" w:rsidRDefault="002A3292" w:rsidP="00DA2B16">
      <w:pPr>
        <w:pStyle w:val="a7"/>
        <w:spacing w:before="96" w:beforeAutospacing="0" w:after="120" w:afterAutospacing="0" w:line="360" w:lineRule="atLeast"/>
        <w:ind w:left="360"/>
        <w:jc w:val="center"/>
        <w:rPr>
          <w:b/>
          <w:color w:val="000000"/>
          <w:sz w:val="28"/>
          <w:szCs w:val="28"/>
        </w:rPr>
      </w:pPr>
    </w:p>
    <w:p w:rsidR="002A3292" w:rsidRDefault="002A3292" w:rsidP="002A3292">
      <w:pPr>
        <w:pStyle w:val="a7"/>
        <w:spacing w:before="96" w:beforeAutospacing="0" w:after="120" w:afterAutospacing="0" w:line="360" w:lineRule="atLeast"/>
        <w:rPr>
          <w:b/>
          <w:color w:val="000000"/>
          <w:sz w:val="28"/>
          <w:szCs w:val="28"/>
        </w:rPr>
      </w:pPr>
    </w:p>
    <w:p w:rsidR="002A3292" w:rsidRDefault="002A3292" w:rsidP="00DA2B16">
      <w:pPr>
        <w:pStyle w:val="a7"/>
        <w:spacing w:before="96" w:beforeAutospacing="0" w:after="120" w:afterAutospacing="0" w:line="360" w:lineRule="atLeast"/>
        <w:ind w:left="360"/>
        <w:jc w:val="center"/>
        <w:rPr>
          <w:b/>
          <w:color w:val="000000"/>
          <w:sz w:val="28"/>
          <w:szCs w:val="28"/>
        </w:rPr>
      </w:pPr>
    </w:p>
    <w:p w:rsidR="002A3292" w:rsidRDefault="002A3292" w:rsidP="00DA2B16">
      <w:pPr>
        <w:pStyle w:val="a7"/>
        <w:spacing w:before="96" w:beforeAutospacing="0" w:after="120" w:afterAutospacing="0" w:line="360" w:lineRule="atLeast"/>
        <w:ind w:left="360"/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3609975" cy="2407203"/>
            <wp:effectExtent l="19050" t="0" r="9525" b="0"/>
            <wp:docPr id="15" name="Рисунок 12" descr="C:\Users\Библиотека\Desktop\краевой конкурс по кубановедению\DSC08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Библиотека\Desktop\краевой конкурс по кубановедению\DSC0874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565" cy="2408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292" w:rsidRDefault="002A3292" w:rsidP="00DA2B16">
      <w:pPr>
        <w:pStyle w:val="a7"/>
        <w:spacing w:before="96" w:beforeAutospacing="0" w:after="120" w:afterAutospacing="0" w:line="360" w:lineRule="atLeast"/>
        <w:ind w:left="360"/>
        <w:jc w:val="center"/>
        <w:rPr>
          <w:b/>
          <w:color w:val="000000"/>
          <w:sz w:val="28"/>
          <w:szCs w:val="28"/>
        </w:rPr>
      </w:pPr>
    </w:p>
    <w:p w:rsidR="002A3292" w:rsidRDefault="002A3292" w:rsidP="00DA2B16">
      <w:pPr>
        <w:pStyle w:val="a7"/>
        <w:spacing w:before="96" w:beforeAutospacing="0" w:after="120" w:afterAutospacing="0" w:line="360" w:lineRule="atLeast"/>
        <w:ind w:left="36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«Счетная машинка»</w:t>
      </w:r>
    </w:p>
    <w:p w:rsidR="002A3292" w:rsidRDefault="002A3292" w:rsidP="00DA2B16">
      <w:pPr>
        <w:pStyle w:val="a7"/>
        <w:spacing w:before="96" w:beforeAutospacing="0" w:after="120" w:afterAutospacing="0" w:line="360" w:lineRule="atLeast"/>
        <w:ind w:left="360"/>
        <w:jc w:val="center"/>
        <w:rPr>
          <w:b/>
          <w:color w:val="000000"/>
          <w:sz w:val="28"/>
          <w:szCs w:val="28"/>
        </w:rPr>
      </w:pPr>
    </w:p>
    <w:p w:rsidR="002A3292" w:rsidRDefault="002A3292" w:rsidP="00DA2B16">
      <w:pPr>
        <w:pStyle w:val="a7"/>
        <w:spacing w:before="96" w:beforeAutospacing="0" w:after="120" w:afterAutospacing="0" w:line="360" w:lineRule="atLeast"/>
        <w:ind w:left="360"/>
        <w:jc w:val="center"/>
        <w:rPr>
          <w:b/>
          <w:color w:val="000000"/>
          <w:sz w:val="28"/>
          <w:szCs w:val="28"/>
        </w:rPr>
      </w:pPr>
    </w:p>
    <w:p w:rsidR="002A3292" w:rsidRDefault="002A3292" w:rsidP="00DA2B16">
      <w:pPr>
        <w:pStyle w:val="a7"/>
        <w:spacing w:before="96" w:beforeAutospacing="0" w:after="120" w:afterAutospacing="0" w:line="360" w:lineRule="atLeast"/>
        <w:ind w:left="360"/>
        <w:jc w:val="center"/>
        <w:rPr>
          <w:b/>
          <w:color w:val="000000"/>
          <w:sz w:val="28"/>
          <w:szCs w:val="28"/>
        </w:rPr>
      </w:pPr>
    </w:p>
    <w:p w:rsidR="002A3292" w:rsidRDefault="002A3292" w:rsidP="00DA2B16">
      <w:pPr>
        <w:pStyle w:val="a7"/>
        <w:spacing w:before="96" w:beforeAutospacing="0" w:after="120" w:afterAutospacing="0" w:line="360" w:lineRule="atLeast"/>
        <w:ind w:left="360"/>
        <w:jc w:val="center"/>
        <w:rPr>
          <w:b/>
          <w:color w:val="000000"/>
          <w:sz w:val="28"/>
          <w:szCs w:val="28"/>
        </w:rPr>
      </w:pPr>
    </w:p>
    <w:p w:rsidR="002A3292" w:rsidRDefault="002A3292" w:rsidP="00DA2B16">
      <w:pPr>
        <w:pStyle w:val="a7"/>
        <w:spacing w:before="96" w:beforeAutospacing="0" w:after="120" w:afterAutospacing="0" w:line="360" w:lineRule="atLeast"/>
        <w:ind w:left="360"/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2943225" cy="1962600"/>
            <wp:effectExtent l="19050" t="0" r="9525" b="0"/>
            <wp:docPr id="16" name="Рисунок 13" descr="C:\Users\Библиотека\Desktop\краевой конкурс по кубановедению\DSC08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Библиотека\Desktop\краевой конкурс по кубановедению\DSC0874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521" cy="1963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292" w:rsidRDefault="002A3292" w:rsidP="002A3292">
      <w:pPr>
        <w:pStyle w:val="a7"/>
        <w:spacing w:before="96" w:beforeAutospacing="0" w:after="120" w:afterAutospacing="0" w:line="360" w:lineRule="atLeast"/>
        <w:ind w:left="36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«Счетная машинка»</w:t>
      </w:r>
    </w:p>
    <w:p w:rsidR="002A3292" w:rsidRDefault="002A3292" w:rsidP="00DA2B16">
      <w:pPr>
        <w:pStyle w:val="a7"/>
        <w:spacing w:before="96" w:beforeAutospacing="0" w:after="120" w:afterAutospacing="0" w:line="360" w:lineRule="atLeast"/>
        <w:ind w:left="360"/>
        <w:jc w:val="center"/>
        <w:rPr>
          <w:b/>
          <w:color w:val="000000"/>
          <w:sz w:val="28"/>
          <w:szCs w:val="28"/>
        </w:rPr>
      </w:pPr>
    </w:p>
    <w:p w:rsidR="002A3292" w:rsidRDefault="002A3292" w:rsidP="00DA2B16">
      <w:pPr>
        <w:pStyle w:val="a7"/>
        <w:spacing w:before="96" w:beforeAutospacing="0" w:after="120" w:afterAutospacing="0" w:line="360" w:lineRule="atLeast"/>
        <w:ind w:left="360"/>
        <w:jc w:val="center"/>
        <w:rPr>
          <w:b/>
          <w:color w:val="000000"/>
          <w:sz w:val="28"/>
          <w:szCs w:val="28"/>
        </w:rPr>
      </w:pPr>
    </w:p>
    <w:p w:rsidR="002A3292" w:rsidRPr="00BE00C1" w:rsidRDefault="002A3292" w:rsidP="00DA2B16">
      <w:pPr>
        <w:pStyle w:val="a7"/>
        <w:spacing w:before="96" w:beforeAutospacing="0" w:after="120" w:afterAutospacing="0" w:line="360" w:lineRule="atLeast"/>
        <w:ind w:left="360"/>
        <w:jc w:val="center"/>
        <w:rPr>
          <w:b/>
          <w:color w:val="000000"/>
          <w:sz w:val="28"/>
          <w:szCs w:val="28"/>
        </w:rPr>
      </w:pPr>
    </w:p>
    <w:sectPr w:rsidR="002A3292" w:rsidRPr="00BE00C1" w:rsidSect="009C01F3">
      <w:pgSz w:w="11906" w:h="16838"/>
      <w:pgMar w:top="1134" w:right="1133" w:bottom="1134" w:left="1276" w:header="708" w:footer="708" w:gutter="0"/>
      <w:pgBorders w:offsetFrom="page">
        <w:top w:val="whiteFlowers" w:sz="24" w:space="24" w:color="auto"/>
        <w:left w:val="whiteFlowers" w:sz="24" w:space="24" w:color="auto"/>
        <w:bottom w:val="whiteFlowers" w:sz="24" w:space="24" w:color="auto"/>
        <w:right w:val="whiteFlowers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BA6EAF"/>
    <w:multiLevelType w:val="hybridMultilevel"/>
    <w:tmpl w:val="82DE0F12"/>
    <w:lvl w:ilvl="0" w:tplc="79A8C28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7D370B"/>
    <w:multiLevelType w:val="hybridMultilevel"/>
    <w:tmpl w:val="EA88F0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E66648"/>
    <w:multiLevelType w:val="multilevel"/>
    <w:tmpl w:val="9CECA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7CD3793D"/>
    <w:multiLevelType w:val="hybridMultilevel"/>
    <w:tmpl w:val="A13293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E79BD"/>
    <w:rsid w:val="000F0499"/>
    <w:rsid w:val="00143275"/>
    <w:rsid w:val="00192883"/>
    <w:rsid w:val="00197216"/>
    <w:rsid w:val="001F2932"/>
    <w:rsid w:val="002A3292"/>
    <w:rsid w:val="002C713A"/>
    <w:rsid w:val="00320AC8"/>
    <w:rsid w:val="003617C9"/>
    <w:rsid w:val="00371B0B"/>
    <w:rsid w:val="004440E0"/>
    <w:rsid w:val="005048CE"/>
    <w:rsid w:val="005C57FB"/>
    <w:rsid w:val="00600DB3"/>
    <w:rsid w:val="00643BC8"/>
    <w:rsid w:val="00686F97"/>
    <w:rsid w:val="006B5E6A"/>
    <w:rsid w:val="006B6B1E"/>
    <w:rsid w:val="006F2D94"/>
    <w:rsid w:val="007162CE"/>
    <w:rsid w:val="007F3747"/>
    <w:rsid w:val="00846197"/>
    <w:rsid w:val="008862BC"/>
    <w:rsid w:val="008A6515"/>
    <w:rsid w:val="0092095D"/>
    <w:rsid w:val="00964F5D"/>
    <w:rsid w:val="009764B1"/>
    <w:rsid w:val="009A0C08"/>
    <w:rsid w:val="009C01F3"/>
    <w:rsid w:val="009F77D6"/>
    <w:rsid w:val="00A34C1C"/>
    <w:rsid w:val="00A468CB"/>
    <w:rsid w:val="00A52178"/>
    <w:rsid w:val="00A5537A"/>
    <w:rsid w:val="00B50ECF"/>
    <w:rsid w:val="00BA763C"/>
    <w:rsid w:val="00BC2505"/>
    <w:rsid w:val="00BE00C1"/>
    <w:rsid w:val="00BE5F32"/>
    <w:rsid w:val="00C01FB3"/>
    <w:rsid w:val="00C17DEA"/>
    <w:rsid w:val="00D338A8"/>
    <w:rsid w:val="00D64099"/>
    <w:rsid w:val="00D83A26"/>
    <w:rsid w:val="00D86345"/>
    <w:rsid w:val="00DA2B16"/>
    <w:rsid w:val="00DE756E"/>
    <w:rsid w:val="00E00E3C"/>
    <w:rsid w:val="00E45696"/>
    <w:rsid w:val="00E81784"/>
    <w:rsid w:val="00EC41DC"/>
    <w:rsid w:val="00EE79BD"/>
    <w:rsid w:val="00FA65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40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72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F29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293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0F0499"/>
  </w:style>
  <w:style w:type="character" w:styleId="a6">
    <w:name w:val="Hyperlink"/>
    <w:basedOn w:val="a0"/>
    <w:rsid w:val="000F0499"/>
    <w:rPr>
      <w:color w:val="0000FF"/>
      <w:u w:val="single"/>
    </w:rPr>
  </w:style>
  <w:style w:type="paragraph" w:styleId="a7">
    <w:name w:val="Normal (Web)"/>
    <w:basedOn w:val="a"/>
    <w:rsid w:val="000F04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9.jpeg"/><Relationship Id="rId26" Type="http://schemas.openxmlformats.org/officeDocument/2006/relationships/hyperlink" Target="http://ru.wikipedia.org/wiki/%D0%9B%D0%B8%D0%BD%D0%B8%D1%8F_(%D0%B5%D0%B4%D0%B8%D0%BD%D0%B8%D1%86%D0%B0_%D0%B4%D0%BB%D0%B8%D0%BD%D1%8B)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ru.wikipedia.org/wiki/%D0%91%D0%B0%D0%B3%D0%B4%D0%B0%D0%B4" TargetMode="External"/><Relationship Id="rId34" Type="http://schemas.openxmlformats.org/officeDocument/2006/relationships/image" Target="media/image14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hyperlink" Target="http://ru.wikipedia.org/wiki/%D0%A2%D1%8F%D0%B3%D0%B0_(%D1%82%D1%80%D1%83%D0%B1%D1%8B)" TargetMode="External"/><Relationship Id="rId25" Type="http://schemas.openxmlformats.org/officeDocument/2006/relationships/hyperlink" Target="http://ru.wikipedia.org/wiki/%D0%9B%D1%8C%D0%B2%D0%BE%D0%B2" TargetMode="External"/><Relationship Id="rId33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hyperlink" Target="http://ru.wikipedia.org/wiki/%D0%9C%D0%B0%D1%81%D0%BB%D1%8F%D0%BD%D0%B0%D1%8F_%D0%BB%D0%B0%D0%BC%D0%BF%D0%B0" TargetMode="External"/><Relationship Id="rId20" Type="http://schemas.openxmlformats.org/officeDocument/2006/relationships/hyperlink" Target="http://ru.wikipedia.org/wiki/%D0%90%D0%B2%D0%B0%D1%80%D0%B8%D0%B8_%D1%8D%D0%BD%D0%B5%D1%80%D0%B3%D0%BE%D1%81%D0%B5%D1%82%D0%B8" TargetMode="External"/><Relationship Id="rId29" Type="http://schemas.openxmlformats.org/officeDocument/2006/relationships/hyperlink" Target="http://ru.wikipedia.org/wiki/%D0%A0%D1%83%D0%B1%D0%B0%D0%BD%D0%BE%D0%BA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ru.wikipedia.org/wiki/%D0%93%D0%B0%D0%B7" TargetMode="External"/><Relationship Id="rId24" Type="http://schemas.openxmlformats.org/officeDocument/2006/relationships/hyperlink" Target="http://ru.wikipedia.org/wiki/1853_%D0%B3%D0%BE%D0%B4" TargetMode="External"/><Relationship Id="rId32" Type="http://schemas.openxmlformats.org/officeDocument/2006/relationships/image" Target="media/image12.jpeg"/><Relationship Id="rId5" Type="http://schemas.openxmlformats.org/officeDocument/2006/relationships/image" Target="media/image1.jpeg"/><Relationship Id="rId15" Type="http://schemas.openxmlformats.org/officeDocument/2006/relationships/hyperlink" Target="http://ru.wikipedia.org/wiki/%D0%9D%D0%B5%D1%84%D1%82%D1%8C" TargetMode="External"/><Relationship Id="rId23" Type="http://schemas.openxmlformats.org/officeDocument/2006/relationships/hyperlink" Target="http://ru.wikipedia.org/w/index.php?title=%D0%AF%D0%BD_%D0%97%D0%B5%D1%85&amp;action=edit&amp;redlink=1" TargetMode="External"/><Relationship Id="rId28" Type="http://schemas.openxmlformats.org/officeDocument/2006/relationships/hyperlink" Target="http://ru.wikipedia.org/wiki/%D0%9D%D0%B5%D0%BC%D0%B5%D1%86%D0%BA%D0%B8%D0%B9_%D1%8F%D0%B7%D1%8B%D0%BA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hyperlink" Target="http://ru.wikipedia.org/wiki/%D0%93%D0%9E%D0%AD%D0%9B%D0%A0%D0%9E" TargetMode="External"/><Relationship Id="rId31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ru.wikipedia.org/wiki/%D0%9A%D0%B5%D1%80%D0%BE%D1%81%D0%B8%D0%BD" TargetMode="External"/><Relationship Id="rId22" Type="http://schemas.openxmlformats.org/officeDocument/2006/relationships/hyperlink" Target="http://ru.wikipedia.org/wiki/%D0%9B%D1%83%D0%BA%D0%B0%D1%81%D0%B5%D0%B2%D0%B8%D1%87,_%D0%98%D0%B3%D0%BD%D0%B0%D1%82%D0%B8%D0%B9" TargetMode="External"/><Relationship Id="rId27" Type="http://schemas.openxmlformats.org/officeDocument/2006/relationships/image" Target="media/image10.jpeg"/><Relationship Id="rId30" Type="http://schemas.openxmlformats.org/officeDocument/2006/relationships/hyperlink" Target="http://ru.wikipedia.org/wiki/%D0%9A%D0%B8%D1%8F%D0%BD%D0%BA%D0%B0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1</Pages>
  <Words>1528</Words>
  <Characters>8714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54</cp:revision>
  <cp:lastPrinted>2013-04-10T10:42:00Z</cp:lastPrinted>
  <dcterms:created xsi:type="dcterms:W3CDTF">2013-04-09T10:29:00Z</dcterms:created>
  <dcterms:modified xsi:type="dcterms:W3CDTF">2013-04-10T12:14:00Z</dcterms:modified>
</cp:coreProperties>
</file>