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F6" w:rsidRPr="00D3420D" w:rsidRDefault="00D3420D">
      <w:pPr>
        <w:rPr>
          <w:rFonts w:ascii="Times New Roman" w:hAnsi="Times New Roman" w:cs="Times New Roman"/>
        </w:rPr>
      </w:pPr>
      <w:r w:rsidRPr="00D3420D">
        <w:rPr>
          <w:rFonts w:ascii="Times New Roman" w:hAnsi="Times New Roman" w:cs="Times New Roman"/>
        </w:rPr>
        <w:t>Урок-мастерская (2 часа).</w:t>
      </w:r>
    </w:p>
    <w:p w:rsidR="00D3420D" w:rsidRDefault="00FC5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Русский огонек  (</w:t>
      </w:r>
      <w:r w:rsidR="00D3420D" w:rsidRPr="00D3420D">
        <w:rPr>
          <w:rFonts w:ascii="Times New Roman" w:hAnsi="Times New Roman" w:cs="Times New Roman"/>
        </w:rPr>
        <w:t>Анализ стихотворений Николая Рубцова «Тихая моя Родина», «Русский огонек»).</w:t>
      </w:r>
    </w:p>
    <w:p w:rsidR="00D3420D" w:rsidRDefault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познакомить учащихся с поэзией Рубцов; помочь им уяснить художественные особенности поэзии; способствовать формированию любви к русской природе.</w:t>
      </w:r>
    </w:p>
    <w:p w:rsidR="00D3420D" w:rsidRDefault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портрет  Н. Рубцова и сборники его стихотворений.</w:t>
      </w:r>
    </w:p>
    <w:p w:rsidR="00D3420D" w:rsidRDefault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Ход урока.</w:t>
      </w:r>
    </w:p>
    <w:p w:rsidR="00D3420D" w:rsidRDefault="00D3420D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I</w:t>
      </w:r>
      <w:r w:rsidRPr="00D342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E57F8">
        <w:rPr>
          <w:rFonts w:ascii="Times New Roman" w:hAnsi="Times New Roman" w:cs="Times New Roman"/>
          <w:u w:val="single"/>
        </w:rPr>
        <w:t>Слово учителя.</w:t>
      </w:r>
      <w:proofErr w:type="gramEnd"/>
    </w:p>
    <w:p w:rsidR="00D3420D" w:rsidRDefault="00D3420D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в нашей мастерской мы познакомимся со стихотворениями поэта, которого вы еще не знаете.</w:t>
      </w:r>
      <w:r w:rsidR="005F0F4F">
        <w:rPr>
          <w:rFonts w:ascii="Times New Roman" w:hAnsi="Times New Roman" w:cs="Times New Roman"/>
        </w:rPr>
        <w:t xml:space="preserve"> Имя его я пока не открываю, мы узнаем это позже. Начнем же мы с такого задания: я назову вам слово, а вы быстро, за 3-5 минут, нарисуете то,</w:t>
      </w:r>
      <w:r w:rsidR="00D70891">
        <w:rPr>
          <w:rFonts w:ascii="Times New Roman" w:hAnsi="Times New Roman" w:cs="Times New Roman"/>
        </w:rPr>
        <w:t xml:space="preserve"> с чем для вас это слово ассоциируется.  Закройте глаза, чтобы сосредоточиться, не отвлекаться, и то, что первым возникнет в вашем воображении, потом вы нарисуете. Это слово – «Родина»</w:t>
      </w:r>
    </w:p>
    <w:p w:rsidR="00D70891" w:rsidRDefault="00D70891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BA3B7B">
        <w:rPr>
          <w:rFonts w:ascii="Times New Roman" w:hAnsi="Times New Roman" w:cs="Times New Roman"/>
        </w:rPr>
        <w:t xml:space="preserve">. </w:t>
      </w:r>
      <w:r w:rsidRPr="00AE57F8">
        <w:rPr>
          <w:rFonts w:ascii="Times New Roman" w:hAnsi="Times New Roman" w:cs="Times New Roman"/>
          <w:u w:val="single"/>
        </w:rPr>
        <w:t>Самостоятельная работа.</w:t>
      </w:r>
    </w:p>
    <w:p w:rsidR="00D70891" w:rsidRDefault="00BA3B7B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1.Дети рисуют дом, поле, лес, речку, маму, солнце, цветы, а некоторые – описывают словами, что хотелось нарисовать.</w:t>
      </w:r>
    </w:p>
    <w:p w:rsidR="00BA3B7B" w:rsidRDefault="00BA3B7B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Задание группам: составить из слова «Родина» новые слова, не обязательно имена  существительные: род, рад, народ, нора, ирод, ад, Дон, радио, дно, она, они.</w:t>
      </w:r>
    </w:p>
    <w:p w:rsidR="00BA3B7B" w:rsidRDefault="00BA3B7B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Вывод: слова «ирод», «ад» - иноязычные; среди русских же слов больше добрых, теплых; наверно, самое дорогое для себя место люди называли словами, состоящими из добрых звуков.</w:t>
      </w:r>
    </w:p>
    <w:p w:rsidR="00BA3B7B" w:rsidRPr="00AE57F8" w:rsidRDefault="00BA3B7B" w:rsidP="00D342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III</w:t>
      </w:r>
      <w:r w:rsidRPr="00462B94">
        <w:rPr>
          <w:rFonts w:ascii="Times New Roman" w:hAnsi="Times New Roman" w:cs="Times New Roman"/>
        </w:rPr>
        <w:t>.</w:t>
      </w:r>
      <w:r w:rsidRPr="00AE57F8">
        <w:rPr>
          <w:rFonts w:ascii="Times New Roman" w:hAnsi="Times New Roman" w:cs="Times New Roman"/>
          <w:u w:val="single"/>
        </w:rPr>
        <w:t xml:space="preserve">Чтение учителем </w:t>
      </w:r>
      <w:r w:rsidR="00462B94" w:rsidRPr="00AE57F8">
        <w:rPr>
          <w:rFonts w:ascii="Times New Roman" w:hAnsi="Times New Roman" w:cs="Times New Roman"/>
          <w:u w:val="single"/>
        </w:rPr>
        <w:t>стихотворения «Тихая моя Родина», затем читают все по группам.</w:t>
      </w:r>
    </w:p>
    <w:p w:rsidR="00462B94" w:rsidRDefault="00462B94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</w:t>
      </w:r>
      <w:r w:rsidRPr="00AE57F8">
        <w:rPr>
          <w:rFonts w:ascii="Times New Roman" w:hAnsi="Times New Roman" w:cs="Times New Roman"/>
          <w:u w:val="single"/>
        </w:rPr>
        <w:t>Самостоятельная работа.</w:t>
      </w:r>
    </w:p>
    <w:p w:rsidR="00462B94" w:rsidRDefault="00462B94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1.Обсудите в группе и коротко запишите в тетрадях, какая Родина у Рубцова (Это тихая деревушка).</w:t>
      </w:r>
    </w:p>
    <w:p w:rsidR="00462B94" w:rsidRDefault="00462B94" w:rsidP="00D3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2.А теперь выясните, что можно из этого стихотворения узнать о жизни Рубцова (Родился в </w:t>
      </w:r>
      <w:r w:rsidR="00EA006F">
        <w:rPr>
          <w:rFonts w:ascii="Times New Roman" w:hAnsi="Times New Roman" w:cs="Times New Roman"/>
        </w:rPr>
        <w:t>деревне, в детстве у него умерла мать. Учился в школе. Любил ловить рыбу, был близок с природой. Вскоре покинул дом).</w:t>
      </w:r>
    </w:p>
    <w:p w:rsidR="00EA006F" w:rsidRPr="00AE57F8" w:rsidRDefault="00EA006F" w:rsidP="00D342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</w:t>
      </w:r>
      <w:r w:rsidRPr="00AE57F8">
        <w:rPr>
          <w:rFonts w:ascii="Times New Roman" w:hAnsi="Times New Roman" w:cs="Times New Roman"/>
          <w:u w:val="single"/>
        </w:rPr>
        <w:t>Слово учителя о поэте.</w:t>
      </w:r>
    </w:p>
    <w:p w:rsidR="002C3360" w:rsidRDefault="000471F0" w:rsidP="0004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Николай Михайлович Рубцов родился в 1936 г. в поселке Емецк Архангельской области. Вскоре его родители (а отец был военным, политработником) переехали в Тотемский район Вологодской области. Мать умерла рано, но совсем осиротила мальчишку война. В анкете Литинститута, где учился Рубцов, о родителях он написал: «Сведений почти не имею». С 1942 г. начинается детдомовская жизнь Коли Рубцова (сначала </w:t>
      </w:r>
      <w:proofErr w:type="spellStart"/>
      <w:r>
        <w:rPr>
          <w:rFonts w:ascii="Times New Roman" w:hAnsi="Times New Roman" w:cs="Times New Roman"/>
        </w:rPr>
        <w:t>Красновидовский</w:t>
      </w:r>
      <w:proofErr w:type="spellEnd"/>
      <w:r>
        <w:rPr>
          <w:rFonts w:ascii="Times New Roman" w:hAnsi="Times New Roman" w:cs="Times New Roman"/>
        </w:rPr>
        <w:t xml:space="preserve">, потом Никольский детдом).  </w:t>
      </w:r>
      <w:r w:rsidRPr="000471F0">
        <w:rPr>
          <w:rFonts w:ascii="Times New Roman" w:hAnsi="Times New Roman" w:cs="Times New Roman"/>
        </w:rPr>
        <w:t>Никольское, где он окончил семилетку и откуда отправился в город Тотьму в лесотехнический техни</w:t>
      </w:r>
      <w:r w:rsidR="002C3360">
        <w:rPr>
          <w:rFonts w:ascii="Times New Roman" w:hAnsi="Times New Roman" w:cs="Times New Roman"/>
        </w:rPr>
        <w:t>кум, и считал он своей родиной.</w:t>
      </w:r>
    </w:p>
    <w:p w:rsidR="00EA006F" w:rsidRDefault="000471F0" w:rsidP="000471F0">
      <w:pPr>
        <w:rPr>
          <w:rFonts w:ascii="Times New Roman" w:hAnsi="Times New Roman" w:cs="Times New Roman"/>
        </w:rPr>
      </w:pPr>
      <w:r w:rsidRPr="000471F0">
        <w:rPr>
          <w:rFonts w:ascii="Times New Roman" w:hAnsi="Times New Roman" w:cs="Times New Roman"/>
        </w:rPr>
        <w:t>Затем – в Архангельске – он кочегар на рыболовецком судне, после - рабочий в Ленинграде, после чего четыре года служит на флоте. Здесь начинает писать и печата</w:t>
      </w:r>
      <w:r w:rsidR="002C3360">
        <w:rPr>
          <w:rFonts w:ascii="Times New Roman" w:hAnsi="Times New Roman" w:cs="Times New Roman"/>
        </w:rPr>
        <w:t xml:space="preserve">ться во всех флотских изданиях. </w:t>
      </w:r>
      <w:r w:rsidRPr="000471F0">
        <w:rPr>
          <w:rFonts w:ascii="Times New Roman" w:hAnsi="Times New Roman" w:cs="Times New Roman"/>
        </w:rPr>
        <w:t xml:space="preserve">Вернувшись в Ленинград, работает на Кировском заводе, оканчивает вечернюю школу, входит в </w:t>
      </w:r>
      <w:r w:rsidRPr="000471F0">
        <w:rPr>
          <w:rFonts w:ascii="Times New Roman" w:hAnsi="Times New Roman" w:cs="Times New Roman"/>
        </w:rPr>
        <w:lastRenderedPageBreak/>
        <w:t>литобъединение при многотиражке “</w:t>
      </w:r>
      <w:proofErr w:type="spellStart"/>
      <w:r w:rsidRPr="000471F0">
        <w:rPr>
          <w:rFonts w:ascii="Times New Roman" w:hAnsi="Times New Roman" w:cs="Times New Roman"/>
        </w:rPr>
        <w:t>Кировец</w:t>
      </w:r>
      <w:proofErr w:type="spellEnd"/>
      <w:r w:rsidRPr="000471F0">
        <w:rPr>
          <w:rFonts w:ascii="Times New Roman" w:hAnsi="Times New Roman" w:cs="Times New Roman"/>
        </w:rPr>
        <w:t>”. В 1962 году проходит творческий конкурс в Литинститут им. Горького, а в 1965 году издает первую книжку “Лирика”.</w:t>
      </w:r>
    </w:p>
    <w:p w:rsidR="00EA006F" w:rsidRDefault="00583CBD" w:rsidP="00D342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 xml:space="preserve">. </w:t>
      </w:r>
      <w:r w:rsidRPr="00583CBD">
        <w:rPr>
          <w:rFonts w:ascii="Times New Roman" w:hAnsi="Times New Roman" w:cs="Times New Roman"/>
          <w:u w:val="single"/>
        </w:rPr>
        <w:t>Беседа с учащимися.</w:t>
      </w:r>
    </w:p>
    <w:p w:rsidR="00583CBD" w:rsidRDefault="00583CBD" w:rsidP="00583C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совпало?</w:t>
      </w:r>
    </w:p>
    <w:p w:rsidR="00583CBD" w:rsidRDefault="00583CBD" w:rsidP="00583CB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проанализируйте это стихотворение как литературоведы. Определите его размер, найдите интересные эпитеты, метафоры, повторы. (Стихотворение написано дактилем; сравнения: «Словно ворона веселая, сяду опять на забор!»; метафоры: «Речка за мною туманная будет </w:t>
      </w:r>
      <w:proofErr w:type="gramStart"/>
      <w:r>
        <w:rPr>
          <w:rFonts w:ascii="Times New Roman" w:hAnsi="Times New Roman" w:cs="Times New Roman"/>
        </w:rPr>
        <w:t>бежать</w:t>
      </w:r>
      <w:proofErr w:type="gramEnd"/>
      <w:r>
        <w:rPr>
          <w:rFonts w:ascii="Times New Roman" w:hAnsi="Times New Roman" w:cs="Times New Roman"/>
        </w:rPr>
        <w:t xml:space="preserve"> и бежать»; эпитеты: </w:t>
      </w:r>
      <w:proofErr w:type="gramStart"/>
      <w:r>
        <w:rPr>
          <w:rFonts w:ascii="Times New Roman" w:hAnsi="Times New Roman" w:cs="Times New Roman"/>
        </w:rPr>
        <w:t>«Самую жгучую, самую смертную связь»; повторы: «тихая», «тихо»).</w:t>
      </w:r>
      <w:proofErr w:type="gramEnd"/>
    </w:p>
    <w:p w:rsidR="00583CBD" w:rsidRDefault="00583CBD" w:rsidP="00583CBD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. </w:t>
      </w:r>
      <w:r w:rsidRPr="00583CBD">
        <w:rPr>
          <w:rFonts w:ascii="Times New Roman" w:hAnsi="Times New Roman" w:cs="Times New Roman"/>
          <w:u w:val="single"/>
        </w:rPr>
        <w:t>Выразительное чтение стихотворения.</w:t>
      </w:r>
    </w:p>
    <w:p w:rsidR="00583CBD" w:rsidRDefault="00583CBD" w:rsidP="00583CBD">
      <w:pPr>
        <w:ind w:left="360"/>
        <w:rPr>
          <w:rFonts w:ascii="Times New Roman" w:hAnsi="Times New Roman" w:cs="Times New Roman"/>
        </w:rPr>
      </w:pPr>
      <w:r w:rsidRPr="00583CBD">
        <w:rPr>
          <w:rFonts w:ascii="Times New Roman" w:hAnsi="Times New Roman" w:cs="Times New Roman"/>
          <w:lang w:val="en-US"/>
        </w:rPr>
        <w:t>VIII</w:t>
      </w:r>
      <w:r w:rsidRPr="000D33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D33EE" w:rsidRPr="000D33EE">
        <w:rPr>
          <w:rFonts w:ascii="Times New Roman" w:hAnsi="Times New Roman" w:cs="Times New Roman"/>
          <w:u w:val="single"/>
        </w:rPr>
        <w:t>Работа над стихотворением «Русский огонек». Чтение стихотворения учителем.</w:t>
      </w:r>
      <w:r w:rsidR="000D33EE">
        <w:rPr>
          <w:rFonts w:ascii="Times New Roman" w:hAnsi="Times New Roman" w:cs="Times New Roman"/>
        </w:rPr>
        <w:t xml:space="preserve"> </w:t>
      </w:r>
    </w:p>
    <w:p w:rsidR="000D33EE" w:rsidRDefault="000D33EE" w:rsidP="00583CBD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Х. </w:t>
      </w:r>
      <w:r w:rsidRPr="000D33EE">
        <w:rPr>
          <w:rFonts w:ascii="Times New Roman" w:hAnsi="Times New Roman" w:cs="Times New Roman"/>
          <w:u w:val="single"/>
        </w:rPr>
        <w:t>Беседа с учащимися.</w:t>
      </w:r>
    </w:p>
    <w:p w:rsidR="000D33EE" w:rsidRDefault="000D33EE" w:rsidP="00583CB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Как вы считаете, легко ли ложатся на музыку стихи Н. Рубцова?</w:t>
      </w:r>
    </w:p>
    <w:p w:rsidR="000D33EE" w:rsidRDefault="000D33EE" w:rsidP="00583CB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(Оказывается, ребята, на стихи Рубцова существует более 130 песен. Сам он очень хорошо играл на гитаре и на гармошке и многие свои стихи напевал.)</w:t>
      </w:r>
    </w:p>
    <w:p w:rsidR="000D33EE" w:rsidRDefault="000D33EE" w:rsidP="00583CB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прослушивание: «В горнице моей светло», «Под звуки музыки», «Букет».</w:t>
      </w:r>
    </w:p>
    <w:p w:rsidR="000D33EE" w:rsidRDefault="000D33EE" w:rsidP="00583CBD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XI</w:t>
      </w:r>
      <w:r w:rsidRPr="00FC5F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33EE">
        <w:rPr>
          <w:rFonts w:ascii="Times New Roman" w:hAnsi="Times New Roman" w:cs="Times New Roman"/>
          <w:u w:val="single"/>
        </w:rPr>
        <w:t>Самостоятельная работа.</w:t>
      </w:r>
    </w:p>
    <w:p w:rsidR="000D33EE" w:rsidRDefault="000D33EE" w:rsidP="00583CB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письменно: «Когда я читаю стихи Николая Рубцова…»</w:t>
      </w:r>
    </w:p>
    <w:p w:rsidR="00AE57F8" w:rsidRDefault="00AE57F8" w:rsidP="00583CBD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XII</w:t>
      </w:r>
      <w:r>
        <w:rPr>
          <w:rFonts w:ascii="Times New Roman" w:hAnsi="Times New Roman" w:cs="Times New Roman"/>
        </w:rPr>
        <w:t xml:space="preserve">. </w:t>
      </w:r>
      <w:r w:rsidRPr="00AE57F8">
        <w:rPr>
          <w:rFonts w:ascii="Times New Roman" w:hAnsi="Times New Roman" w:cs="Times New Roman"/>
          <w:u w:val="single"/>
        </w:rPr>
        <w:t>Домашнее задание.</w:t>
      </w:r>
    </w:p>
    <w:p w:rsidR="00AE57F8" w:rsidRDefault="00AE57F8" w:rsidP="00583CB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выбору выучить наизусть одно стихотворение Н. Рубцова.</w:t>
      </w:r>
      <w:bookmarkStart w:id="0" w:name="_GoBack"/>
      <w:bookmarkEnd w:id="0"/>
    </w:p>
    <w:sectPr w:rsidR="00AE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B9F"/>
    <w:multiLevelType w:val="hybridMultilevel"/>
    <w:tmpl w:val="5182656C"/>
    <w:lvl w:ilvl="0" w:tplc="86CE3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667B"/>
    <w:multiLevelType w:val="hybridMultilevel"/>
    <w:tmpl w:val="A69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100E"/>
    <w:multiLevelType w:val="hybridMultilevel"/>
    <w:tmpl w:val="CE149204"/>
    <w:lvl w:ilvl="0" w:tplc="B474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0D"/>
    <w:rsid w:val="000471F0"/>
    <w:rsid w:val="000D33EE"/>
    <w:rsid w:val="002C3360"/>
    <w:rsid w:val="003632ED"/>
    <w:rsid w:val="00392CF6"/>
    <w:rsid w:val="00462B94"/>
    <w:rsid w:val="00583CBD"/>
    <w:rsid w:val="005F0F4F"/>
    <w:rsid w:val="00AE57F8"/>
    <w:rsid w:val="00BA3B7B"/>
    <w:rsid w:val="00D3420D"/>
    <w:rsid w:val="00D70891"/>
    <w:rsid w:val="00EA006F"/>
    <w:rsid w:val="00F677B4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2014-04-15T14:28:00Z</dcterms:created>
  <dcterms:modified xsi:type="dcterms:W3CDTF">2014-04-22T13:23:00Z</dcterms:modified>
</cp:coreProperties>
</file>