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FF" w:rsidRDefault="00A153FA" w:rsidP="00A153FA">
      <w:pPr>
        <w:spacing w:after="0"/>
        <w:jc w:val="center"/>
        <w:rPr>
          <w:b/>
        </w:rPr>
      </w:pPr>
      <w:r w:rsidRPr="00A153FA">
        <w:rPr>
          <w:b/>
        </w:rPr>
        <w:t>Художественное своеобразие повести Н.В. Гоголя "Тарас Бульба"</w:t>
      </w:r>
    </w:p>
    <w:p w:rsidR="00D22EFE" w:rsidRDefault="00A153FA" w:rsidP="00D22EFE">
      <w:pPr>
        <w:spacing w:after="0"/>
        <w:jc w:val="both"/>
      </w:pPr>
      <w:r>
        <w:rPr>
          <w:b/>
        </w:rPr>
        <w:t xml:space="preserve">Цель: </w:t>
      </w:r>
      <w:r>
        <w:t xml:space="preserve">сформировать представление о художественном своеобразии повести Н.В. Гоголя, целостную картину художественного мира повести "Тарас Бульба"; </w:t>
      </w:r>
      <w:r w:rsidR="00D22EFE">
        <w:t>развивать речь, мышление, умение работать в группе, представлять результат коллективных действий, умение проводить аргументированную самооценку и взаимооценку по предложенным критериям; воспитывать коммуникативную культуру, лидерство и ответственность.</w:t>
      </w:r>
    </w:p>
    <w:p w:rsidR="00D22EFE" w:rsidRDefault="00D22EFE" w:rsidP="00D22EFE">
      <w:pPr>
        <w:spacing w:after="0"/>
        <w:jc w:val="both"/>
      </w:pPr>
    </w:p>
    <w:p w:rsidR="00D22EFE" w:rsidRDefault="00D22EFE" w:rsidP="00D22EFE">
      <w:pPr>
        <w:spacing w:after="0"/>
        <w:jc w:val="both"/>
        <w:rPr>
          <w:b/>
        </w:rPr>
      </w:pPr>
      <w:r>
        <w:rPr>
          <w:b/>
        </w:rPr>
        <w:t>План.</w:t>
      </w:r>
    </w:p>
    <w:p w:rsidR="00D22EFE" w:rsidRDefault="00D22EFE" w:rsidP="00D22EFE">
      <w:pPr>
        <w:spacing w:after="0"/>
        <w:jc w:val="both"/>
        <w:rPr>
          <w:b/>
        </w:rPr>
      </w:pPr>
      <w:r>
        <w:rPr>
          <w:b/>
        </w:rPr>
        <w:t>1. Оргмомент.</w:t>
      </w:r>
    </w:p>
    <w:p w:rsidR="00D22EFE" w:rsidRDefault="00D22EFE" w:rsidP="00D22EFE">
      <w:pPr>
        <w:spacing w:after="0"/>
        <w:jc w:val="both"/>
        <w:rPr>
          <w:b/>
        </w:rPr>
      </w:pPr>
      <w:r>
        <w:rPr>
          <w:b/>
        </w:rPr>
        <w:t xml:space="preserve">2. Постановка целей </w:t>
      </w:r>
      <w:r w:rsidR="00CA5E26">
        <w:rPr>
          <w:b/>
        </w:rPr>
        <w:t xml:space="preserve"> деятельности.</w:t>
      </w:r>
    </w:p>
    <w:p w:rsidR="00CA5E26" w:rsidRDefault="00CA5E26" w:rsidP="00D22EFE">
      <w:pPr>
        <w:spacing w:after="0"/>
        <w:jc w:val="both"/>
        <w:rPr>
          <w:b/>
        </w:rPr>
      </w:pPr>
      <w:r>
        <w:rPr>
          <w:b/>
        </w:rPr>
        <w:t>3. Работа в группах.</w:t>
      </w:r>
    </w:p>
    <w:p w:rsidR="00CA5E26" w:rsidRDefault="00CA5E26" w:rsidP="00D22EFE">
      <w:pPr>
        <w:spacing w:after="0"/>
        <w:jc w:val="both"/>
        <w:rPr>
          <w:b/>
        </w:rPr>
      </w:pPr>
      <w:r>
        <w:rPr>
          <w:b/>
        </w:rPr>
        <w:t>4. Подведение итогов. ДЗ.</w:t>
      </w:r>
    </w:p>
    <w:p w:rsidR="00CA5E26" w:rsidRDefault="00CA5E26" w:rsidP="00D22EFE">
      <w:pPr>
        <w:spacing w:after="0"/>
        <w:jc w:val="both"/>
        <w:rPr>
          <w:b/>
        </w:rPr>
      </w:pPr>
    </w:p>
    <w:p w:rsidR="00CA5E26" w:rsidRDefault="00CA5E26" w:rsidP="00D22EFE">
      <w:pPr>
        <w:spacing w:after="0"/>
        <w:jc w:val="both"/>
        <w:rPr>
          <w:b/>
        </w:rPr>
      </w:pPr>
      <w:r>
        <w:rPr>
          <w:b/>
        </w:rPr>
        <w:t>Ход.</w:t>
      </w:r>
    </w:p>
    <w:p w:rsidR="00CA5E26" w:rsidRDefault="00CA5E26" w:rsidP="00CA5E26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Оргмомент.</w:t>
      </w:r>
    </w:p>
    <w:p w:rsidR="00CA5E26" w:rsidRDefault="00CA5E26" w:rsidP="00CA5E26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Постановка целей деятельности.</w:t>
      </w:r>
    </w:p>
    <w:p w:rsidR="00CA5E26" w:rsidRDefault="00CA5E26" w:rsidP="00CA5E26">
      <w:pPr>
        <w:spacing w:after="0"/>
        <w:jc w:val="both"/>
      </w:pPr>
      <w:r>
        <w:t xml:space="preserve">- На прошлом уроке мы начали разговор о грандиозном эпическом полотне, написанном величайшим мастером слова – Николаем Васильевичем Гоголем. Это – повесть «Тарас Бульба». Эпиграфом к нашему уроку я взяла слова литературоведа Сергея </w:t>
      </w:r>
      <w:proofErr w:type="spellStart"/>
      <w:r>
        <w:t>Машинского</w:t>
      </w:r>
      <w:proofErr w:type="spellEnd"/>
      <w:r>
        <w:t>:</w:t>
      </w:r>
    </w:p>
    <w:p w:rsidR="00CA5E26" w:rsidRDefault="00CA5E26" w:rsidP="00CA5E26">
      <w:pPr>
        <w:spacing w:after="0"/>
        <w:jc w:val="right"/>
        <w:rPr>
          <w:i/>
        </w:rPr>
      </w:pPr>
      <w:r>
        <w:rPr>
          <w:i/>
        </w:rPr>
        <w:t xml:space="preserve">Перед нами проходит галерея цельных и сильных духом, </w:t>
      </w:r>
    </w:p>
    <w:p w:rsidR="00CA5E26" w:rsidRDefault="00CA5E26" w:rsidP="00CA5E26">
      <w:pPr>
        <w:spacing w:after="0"/>
        <w:jc w:val="right"/>
        <w:rPr>
          <w:i/>
        </w:rPr>
      </w:pPr>
      <w:r>
        <w:rPr>
          <w:i/>
        </w:rPr>
        <w:t>словно вылитых из металла, человеческих характеров,</w:t>
      </w:r>
    </w:p>
    <w:p w:rsidR="00CA5E26" w:rsidRDefault="00CA5E26" w:rsidP="00CA5E26">
      <w:pPr>
        <w:spacing w:after="0"/>
        <w:jc w:val="right"/>
        <w:rPr>
          <w:i/>
        </w:rPr>
      </w:pPr>
      <w:proofErr w:type="gramStart"/>
      <w:r>
        <w:rPr>
          <w:i/>
        </w:rPr>
        <w:t xml:space="preserve">богатых умом и проникнутых глубоким </w:t>
      </w:r>
      <w:proofErr w:type="gramEnd"/>
    </w:p>
    <w:p w:rsidR="00CA5E26" w:rsidRDefault="00CA5E26" w:rsidP="00CA5E26">
      <w:pPr>
        <w:spacing w:after="0"/>
        <w:jc w:val="right"/>
        <w:rPr>
          <w:i/>
        </w:rPr>
      </w:pPr>
      <w:r>
        <w:rPr>
          <w:i/>
        </w:rPr>
        <w:t xml:space="preserve">патриотическим чувством. Всё мелкое и будничное </w:t>
      </w:r>
    </w:p>
    <w:p w:rsidR="00CA5E26" w:rsidRDefault="00CA5E26" w:rsidP="00CA5E26">
      <w:pPr>
        <w:spacing w:after="0"/>
        <w:jc w:val="right"/>
        <w:rPr>
          <w:i/>
        </w:rPr>
      </w:pPr>
      <w:r>
        <w:rPr>
          <w:i/>
        </w:rPr>
        <w:t xml:space="preserve">вытеснено из сердец этих людей. </w:t>
      </w:r>
    </w:p>
    <w:p w:rsidR="00CA5E26" w:rsidRDefault="00CA5E26" w:rsidP="00CA5E26">
      <w:pPr>
        <w:spacing w:after="0"/>
        <w:jc w:val="right"/>
        <w:rPr>
          <w:i/>
        </w:rPr>
      </w:pPr>
      <w:r>
        <w:rPr>
          <w:i/>
        </w:rPr>
        <w:t>Они проникнуты осознанием величия того</w:t>
      </w:r>
    </w:p>
    <w:p w:rsidR="00CA5E26" w:rsidRDefault="00CA5E26" w:rsidP="00CA5E26">
      <w:pPr>
        <w:spacing w:after="0"/>
        <w:jc w:val="right"/>
        <w:rPr>
          <w:i/>
        </w:rPr>
      </w:pPr>
      <w:r>
        <w:rPr>
          <w:i/>
        </w:rPr>
        <w:t xml:space="preserve"> дела, которому служат.</w:t>
      </w:r>
    </w:p>
    <w:p w:rsidR="00CA5E26" w:rsidRDefault="00CA5E26" w:rsidP="00CA5E26">
      <w:pPr>
        <w:spacing w:after="0"/>
        <w:jc w:val="both"/>
      </w:pPr>
      <w:r>
        <w:t xml:space="preserve"> - Запишите, пожалуйста, эпиграф себе в тетрадь и подчеркните в нём ключевые слова.</w:t>
      </w:r>
    </w:p>
    <w:p w:rsidR="00CA5E26" w:rsidRDefault="00CA5E26" w:rsidP="00CA5E26">
      <w:pPr>
        <w:spacing w:after="0"/>
        <w:jc w:val="both"/>
        <w:rPr>
          <w:b/>
          <w:i/>
        </w:rPr>
      </w:pPr>
      <w:r>
        <w:rPr>
          <w:b/>
          <w:i/>
        </w:rPr>
        <w:t>Обсуждение.</w:t>
      </w:r>
    </w:p>
    <w:p w:rsidR="00CA5E26" w:rsidRPr="00CA5E26" w:rsidRDefault="00CA5E26" w:rsidP="00CA5E26">
      <w:pPr>
        <w:spacing w:after="0"/>
        <w:jc w:val="both"/>
      </w:pPr>
      <w:r>
        <w:t xml:space="preserve">- </w:t>
      </w:r>
      <w:r w:rsidR="00517FBB">
        <w:t>К</w:t>
      </w:r>
      <w:r>
        <w:t>ак вы думаете, о чём же сегодня пойдёт речь на уроке? Через Ч</w:t>
      </w:r>
      <w:r w:rsidR="00B44A9E">
        <w:t>ТО</w:t>
      </w:r>
      <w:r>
        <w:t xml:space="preserve"> мы будем пытаться раскрыть художественное своеобразие повести Н.В. Гоголя?</w:t>
      </w:r>
    </w:p>
    <w:p w:rsidR="00A153FA" w:rsidRDefault="00517FBB" w:rsidP="00A153FA">
      <w:pPr>
        <w:spacing w:after="0"/>
        <w:jc w:val="both"/>
      </w:pPr>
      <w:r>
        <w:t>- Каждый из вас сегодня на уроке должен будет уяснить для себя несколько вещей. Они  в виде вопросов перечислены в ваших рабочих листах (</w:t>
      </w:r>
      <w:r>
        <w:rPr>
          <w:i/>
        </w:rPr>
        <w:t>на листах – «толстые» и «тонкие» вопросы по тексту повести</w:t>
      </w:r>
      <w:r>
        <w:t>)</w:t>
      </w:r>
      <w:r w:rsidR="006C7A3B">
        <w:t xml:space="preserve">. </w:t>
      </w:r>
    </w:p>
    <w:p w:rsidR="006C7A3B" w:rsidRPr="00B44A9E" w:rsidRDefault="006C7A3B" w:rsidP="00B44A9E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B44A9E">
        <w:rPr>
          <w:b/>
        </w:rPr>
        <w:t>Работа в группах.</w:t>
      </w:r>
    </w:p>
    <w:p w:rsidR="006C7A3B" w:rsidRDefault="006C7A3B" w:rsidP="006C7A3B">
      <w:pPr>
        <w:pStyle w:val="a3"/>
        <w:numPr>
          <w:ilvl w:val="0"/>
          <w:numId w:val="2"/>
        </w:numPr>
        <w:spacing w:after="0"/>
        <w:jc w:val="both"/>
      </w:pPr>
      <w:r>
        <w:t xml:space="preserve">Определение в группах спикеров и </w:t>
      </w:r>
      <w:proofErr w:type="spellStart"/>
      <w:r>
        <w:t>тайм-киперов</w:t>
      </w:r>
      <w:proofErr w:type="spellEnd"/>
    </w:p>
    <w:p w:rsidR="006C7A3B" w:rsidRPr="006C7A3B" w:rsidRDefault="006C7A3B" w:rsidP="006C7A3B">
      <w:pPr>
        <w:pStyle w:val="a3"/>
        <w:numPr>
          <w:ilvl w:val="0"/>
          <w:numId w:val="2"/>
        </w:numPr>
        <w:spacing w:after="0"/>
        <w:jc w:val="both"/>
        <w:rPr>
          <w:b/>
          <w:i/>
        </w:rPr>
      </w:pPr>
      <w:r>
        <w:t>Класс разбит на 5 групп. Каждая группа получает информацию по определённому аспекту повести.</w:t>
      </w:r>
    </w:p>
    <w:p w:rsidR="006C7A3B" w:rsidRDefault="006C7A3B" w:rsidP="006C7A3B">
      <w:pPr>
        <w:pStyle w:val="a3"/>
        <w:numPr>
          <w:ilvl w:val="0"/>
          <w:numId w:val="2"/>
        </w:numPr>
        <w:spacing w:after="0"/>
        <w:jc w:val="both"/>
      </w:pPr>
      <w:r w:rsidRPr="006C7A3B">
        <w:rPr>
          <w:b/>
          <w:i/>
        </w:rPr>
        <w:t>В течение 15</w:t>
      </w:r>
      <w:r>
        <w:t xml:space="preserve"> минут каждый индивидуально работает с информацией. Половина группы составляет вопросы, половина – план текста.</w:t>
      </w:r>
    </w:p>
    <w:p w:rsidR="006C7A3B" w:rsidRDefault="006C7A3B" w:rsidP="006C7A3B">
      <w:pPr>
        <w:pStyle w:val="a3"/>
        <w:numPr>
          <w:ilvl w:val="0"/>
          <w:numId w:val="2"/>
        </w:numPr>
        <w:spacing w:after="0"/>
        <w:jc w:val="both"/>
      </w:pPr>
      <w:r>
        <w:t xml:space="preserve">В течение следующих </w:t>
      </w:r>
      <w:r w:rsidRPr="006C7A3B">
        <w:rPr>
          <w:b/>
          <w:i/>
        </w:rPr>
        <w:t>7 минут</w:t>
      </w:r>
      <w:r>
        <w:t xml:space="preserve"> группы проводят </w:t>
      </w:r>
      <w:proofErr w:type="spellStart"/>
      <w:r>
        <w:t>взаимоопрос</w:t>
      </w:r>
      <w:proofErr w:type="spellEnd"/>
      <w:r>
        <w:t xml:space="preserve"> по изученным текстам, выставляют баллы (те, кто составлял план, пересказывают: те, кто составлял вопросы, озвучивают их и сами же на них отвечают</w:t>
      </w:r>
      <w:proofErr w:type="gramStart"/>
      <w:r>
        <w:t>.В</w:t>
      </w:r>
      <w:proofErr w:type="gramEnd"/>
      <w:r>
        <w:t>опросы имеют право задавать друг другу и те, и другие)</w:t>
      </w:r>
    </w:p>
    <w:p w:rsidR="006C7A3B" w:rsidRDefault="006C7A3B" w:rsidP="006C7A3B">
      <w:pPr>
        <w:pStyle w:val="a3"/>
        <w:numPr>
          <w:ilvl w:val="0"/>
          <w:numId w:val="2"/>
        </w:numPr>
        <w:spacing w:after="0"/>
        <w:jc w:val="both"/>
      </w:pPr>
      <w:r>
        <w:t>«Звезда»: представители каждой группы рассказывают свой фрагмент информации всем остальным группам. Члены групп должны получить как можно больше информации, чтобы заполнить свои рабочие листы (при необходимости задают вопросы)</w:t>
      </w:r>
      <w:proofErr w:type="gramStart"/>
      <w:r>
        <w:t>.</w:t>
      </w:r>
      <w:proofErr w:type="gramEnd"/>
      <w:r>
        <w:t xml:space="preserve"> – </w:t>
      </w:r>
      <w:proofErr w:type="gramStart"/>
      <w:r w:rsidRPr="006C7A3B">
        <w:rPr>
          <w:b/>
          <w:i/>
        </w:rPr>
        <w:t>п</w:t>
      </w:r>
      <w:proofErr w:type="gramEnd"/>
      <w:r w:rsidRPr="006C7A3B">
        <w:rPr>
          <w:b/>
          <w:i/>
        </w:rPr>
        <w:t>о5 минут</w:t>
      </w:r>
      <w:r>
        <w:t>. Группы выставляют баллы в оценочные листы</w:t>
      </w:r>
      <w:r w:rsidR="009B0892">
        <w:t>.</w:t>
      </w:r>
    </w:p>
    <w:p w:rsidR="009B0892" w:rsidRDefault="009B0892" w:rsidP="006C7A3B">
      <w:pPr>
        <w:pStyle w:val="a3"/>
        <w:numPr>
          <w:ilvl w:val="0"/>
          <w:numId w:val="2"/>
        </w:numPr>
        <w:spacing w:after="0"/>
        <w:jc w:val="both"/>
      </w:pPr>
      <w:r>
        <w:lastRenderedPageBreak/>
        <w:t>По завершении работы  всех групп каждый заполняет свой рабочий лист, отвечая на вопросы. Первый блок вопросов – «тонкие» - оценивается в диапазоне от 1 до 3 баллов (идентично отметкам «3» и «4»). Второй блок вопросов – «толстые» - оценивается в диапазоне от 4 до 6 баллов (идентично отметкам «4» и «5»). У каждого есть право выбора блока</w:t>
      </w:r>
      <w:r w:rsidR="00B44A9E">
        <w:t xml:space="preserve">. – </w:t>
      </w:r>
      <w:r w:rsidR="00B44A9E">
        <w:rPr>
          <w:b/>
          <w:i/>
        </w:rPr>
        <w:t>15 минут</w:t>
      </w:r>
    </w:p>
    <w:p w:rsidR="00B44A9E" w:rsidRPr="00B44A9E" w:rsidRDefault="00B44A9E" w:rsidP="00B44A9E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Подведение итогов.</w:t>
      </w:r>
    </w:p>
    <w:p w:rsidR="00B44A9E" w:rsidRDefault="00B44A9E" w:rsidP="00B44A9E">
      <w:pPr>
        <w:spacing w:after="0"/>
        <w:jc w:val="both"/>
      </w:pPr>
      <w:r>
        <w:t>- Как вы думаете, в чём состоит художественное своеобразие повести Н.В. Гоголя?</w:t>
      </w:r>
    </w:p>
    <w:p w:rsidR="00B44A9E" w:rsidRDefault="00B44A9E" w:rsidP="00B44A9E">
      <w:pPr>
        <w:spacing w:after="0"/>
        <w:jc w:val="both"/>
        <w:rPr>
          <w:b/>
        </w:rPr>
      </w:pPr>
      <w:r>
        <w:rPr>
          <w:b/>
        </w:rPr>
        <w:t>Домашнее задание:</w:t>
      </w:r>
    </w:p>
    <w:p w:rsidR="00B44A9E" w:rsidRDefault="00B44A9E" w:rsidP="00B44A9E">
      <w:pPr>
        <w:spacing w:after="0"/>
        <w:jc w:val="both"/>
      </w:pPr>
      <w:r>
        <w:t>Снять и смонтировать видео интервью  по темам:</w:t>
      </w:r>
    </w:p>
    <w:p w:rsidR="00B44A9E" w:rsidRDefault="00B44A9E" w:rsidP="00B44A9E">
      <w:pPr>
        <w:spacing w:after="0"/>
        <w:jc w:val="both"/>
      </w:pPr>
      <w:r>
        <w:t>1 группа – Что вы знаете о Тарасе Бульбе?</w:t>
      </w:r>
    </w:p>
    <w:p w:rsidR="00B44A9E" w:rsidRDefault="00B44A9E" w:rsidP="00B44A9E">
      <w:pPr>
        <w:spacing w:after="0"/>
        <w:jc w:val="both"/>
      </w:pPr>
      <w:r>
        <w:t xml:space="preserve">2 группа – Как вы  относитесь к поступку Тараса Бульбы (убийству сына </w:t>
      </w:r>
      <w:proofErr w:type="spellStart"/>
      <w:r>
        <w:t>Андрия</w:t>
      </w:r>
      <w:proofErr w:type="spellEnd"/>
      <w:r>
        <w:t>)?</w:t>
      </w:r>
    </w:p>
    <w:p w:rsidR="00B44A9E" w:rsidRDefault="00B44A9E" w:rsidP="00B44A9E">
      <w:pPr>
        <w:spacing w:after="0"/>
        <w:jc w:val="both"/>
      </w:pPr>
      <w:r>
        <w:t>3 группа – Продолжите фразу: «Я тебя породил…..». Вариант этого же вопроса: кому принадлежит фраза «Я тебя породил, я тебя и убью». По какому поводу она была произнесена?</w:t>
      </w:r>
    </w:p>
    <w:p w:rsidR="00B44A9E" w:rsidRDefault="00B44A9E" w:rsidP="00B44A9E">
      <w:pPr>
        <w:spacing w:after="0"/>
        <w:jc w:val="both"/>
      </w:pPr>
      <w:r>
        <w:t>4 группа -  Интервью с учителем истории школы на тему «Поступок Тараса Бульбы с точки зрения исторической ситуации».</w:t>
      </w:r>
    </w:p>
    <w:p w:rsidR="00B44A9E" w:rsidRDefault="00B44A9E" w:rsidP="00B44A9E">
      <w:pPr>
        <w:spacing w:after="0"/>
        <w:jc w:val="both"/>
      </w:pPr>
      <w:r>
        <w:t xml:space="preserve">5 группа – Интервью с психологом на тему «Причины предательства </w:t>
      </w:r>
      <w:proofErr w:type="spellStart"/>
      <w:r>
        <w:t>Андрия</w:t>
      </w:r>
      <w:proofErr w:type="spellEnd"/>
      <w:r>
        <w:t>. Насколько они оправданы?»</w:t>
      </w:r>
    </w:p>
    <w:p w:rsidR="00B44A9E" w:rsidRPr="00B44A9E" w:rsidRDefault="00B44A9E" w:rsidP="00B44A9E">
      <w:pPr>
        <w:spacing w:after="0"/>
        <w:jc w:val="both"/>
        <w:rPr>
          <w:b/>
        </w:rPr>
      </w:pPr>
      <w:r w:rsidRPr="00B44A9E">
        <w:rPr>
          <w:b/>
        </w:rPr>
        <w:t>Рефлексия:</w:t>
      </w:r>
    </w:p>
    <w:p w:rsidR="00B44A9E" w:rsidRDefault="00B44A9E" w:rsidP="00B44A9E">
      <w:pPr>
        <w:pStyle w:val="a3"/>
        <w:spacing w:after="0"/>
        <w:jc w:val="both"/>
        <w:rPr>
          <w:i/>
        </w:rPr>
      </w:pPr>
      <w:r>
        <w:rPr>
          <w:i/>
        </w:rPr>
        <w:t>Сегодня я узнал, что….</w:t>
      </w:r>
    </w:p>
    <w:p w:rsidR="00B44A9E" w:rsidRDefault="00B44A9E" w:rsidP="00B44A9E">
      <w:pPr>
        <w:pStyle w:val="a3"/>
        <w:spacing w:after="0"/>
        <w:jc w:val="both"/>
        <w:rPr>
          <w:i/>
        </w:rPr>
      </w:pPr>
      <w:r>
        <w:rPr>
          <w:i/>
        </w:rPr>
        <w:t>Мне понравилось…..</w:t>
      </w:r>
    </w:p>
    <w:p w:rsidR="00B44A9E" w:rsidRDefault="00B44A9E" w:rsidP="00B44A9E">
      <w:pPr>
        <w:pStyle w:val="a3"/>
        <w:spacing w:after="0"/>
        <w:jc w:val="both"/>
        <w:rPr>
          <w:i/>
        </w:rPr>
      </w:pPr>
      <w:r>
        <w:rPr>
          <w:i/>
        </w:rPr>
        <w:t>Удивительно, что…..</w:t>
      </w:r>
    </w:p>
    <w:p w:rsidR="00B44A9E" w:rsidRDefault="00B44A9E" w:rsidP="00B44A9E">
      <w:pPr>
        <w:pStyle w:val="a3"/>
        <w:spacing w:after="0"/>
        <w:jc w:val="both"/>
        <w:rPr>
          <w:i/>
        </w:rPr>
      </w:pPr>
      <w:r>
        <w:rPr>
          <w:i/>
        </w:rPr>
        <w:t>Я думаю, что…..</w:t>
      </w:r>
    </w:p>
    <w:p w:rsidR="00A6118A" w:rsidRDefault="00A6118A" w:rsidP="00A6118A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Рабочие материалы урока</w:t>
      </w:r>
    </w:p>
    <w:p w:rsidR="00A6118A" w:rsidRPr="00A6118A" w:rsidRDefault="00A6118A" w:rsidP="00A6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18A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</w:p>
    <w:p w:rsidR="00A6118A" w:rsidRPr="00A6118A" w:rsidRDefault="00A6118A" w:rsidP="00A61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18A">
        <w:rPr>
          <w:rFonts w:ascii="Times New Roman" w:hAnsi="Times New Roman" w:cs="Times New Roman"/>
          <w:b/>
          <w:sz w:val="24"/>
          <w:szCs w:val="24"/>
        </w:rPr>
        <w:t>Группа №_________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C736D" w:rsidTr="00467A98">
        <w:trPr>
          <w:trHeight w:val="562"/>
        </w:trPr>
        <w:tc>
          <w:tcPr>
            <w:tcW w:w="3190" w:type="dxa"/>
            <w:vAlign w:val="center"/>
          </w:tcPr>
          <w:p w:rsidR="004C736D" w:rsidRDefault="004C736D" w:rsidP="006E7581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4C736D" w:rsidRDefault="004C736D" w:rsidP="006E7581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4C736D" w:rsidRDefault="004C736D" w:rsidP="006E7581">
            <w:pPr>
              <w:rPr>
                <w:b/>
              </w:rPr>
            </w:pPr>
            <w:r>
              <w:rPr>
                <w:b/>
              </w:rPr>
              <w:t>Оценка группы №___</w:t>
            </w:r>
          </w:p>
        </w:tc>
      </w:tr>
      <w:tr w:rsidR="004C736D" w:rsidTr="00391ECE">
        <w:tc>
          <w:tcPr>
            <w:tcW w:w="3190" w:type="dxa"/>
          </w:tcPr>
          <w:p w:rsidR="004C736D" w:rsidRDefault="004C736D" w:rsidP="006E7581">
            <w:pPr>
              <w:rPr>
                <w:b/>
              </w:rPr>
            </w:pPr>
          </w:p>
        </w:tc>
        <w:tc>
          <w:tcPr>
            <w:tcW w:w="3190" w:type="dxa"/>
          </w:tcPr>
          <w:p w:rsidR="004C736D" w:rsidRDefault="004C736D" w:rsidP="006E7581">
            <w:pPr>
              <w:rPr>
                <w:b/>
              </w:rPr>
            </w:pPr>
          </w:p>
        </w:tc>
        <w:tc>
          <w:tcPr>
            <w:tcW w:w="3191" w:type="dxa"/>
          </w:tcPr>
          <w:p w:rsidR="004C736D" w:rsidRDefault="004C736D" w:rsidP="006E7581">
            <w:pPr>
              <w:rPr>
                <w:b/>
              </w:rPr>
            </w:pPr>
          </w:p>
        </w:tc>
      </w:tr>
    </w:tbl>
    <w:p w:rsidR="00A6118A" w:rsidRPr="00A6118A" w:rsidRDefault="00A6118A" w:rsidP="00A61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18A">
        <w:rPr>
          <w:rFonts w:ascii="Times New Roman" w:hAnsi="Times New Roman" w:cs="Times New Roman"/>
          <w:b/>
          <w:sz w:val="24"/>
          <w:szCs w:val="24"/>
        </w:rPr>
        <w:t>Критерии для оценки</w:t>
      </w:r>
    </w:p>
    <w:p w:rsidR="00A6118A" w:rsidRPr="00A6118A" w:rsidRDefault="00A6118A" w:rsidP="00A61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18A">
        <w:rPr>
          <w:rFonts w:ascii="Times New Roman" w:hAnsi="Times New Roman" w:cs="Times New Roman"/>
          <w:b/>
          <w:i/>
          <w:sz w:val="24"/>
          <w:szCs w:val="24"/>
        </w:rPr>
        <w:t>3 балла</w:t>
      </w:r>
      <w:r w:rsidRPr="00A6118A">
        <w:rPr>
          <w:rFonts w:ascii="Times New Roman" w:hAnsi="Times New Roman" w:cs="Times New Roman"/>
          <w:sz w:val="24"/>
          <w:szCs w:val="24"/>
        </w:rPr>
        <w:t xml:space="preserve"> – материал изложен чётко, логично, последовательно. Нет неточностей. Смог ответить на все вопросы</w:t>
      </w:r>
    </w:p>
    <w:p w:rsidR="00A6118A" w:rsidRPr="00A6118A" w:rsidRDefault="00A6118A" w:rsidP="00A61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18A">
        <w:rPr>
          <w:rFonts w:ascii="Times New Roman" w:hAnsi="Times New Roman" w:cs="Times New Roman"/>
          <w:b/>
          <w:i/>
          <w:sz w:val="24"/>
          <w:szCs w:val="24"/>
        </w:rPr>
        <w:t xml:space="preserve">2 балла – </w:t>
      </w:r>
      <w:r w:rsidRPr="00A6118A">
        <w:rPr>
          <w:rFonts w:ascii="Times New Roman" w:hAnsi="Times New Roman" w:cs="Times New Roman"/>
          <w:sz w:val="24"/>
          <w:szCs w:val="24"/>
        </w:rPr>
        <w:t>материал изложен достаточно логично, но были неточности, заминки, не смог ответить на 1-2 вопроса.</w:t>
      </w:r>
    </w:p>
    <w:p w:rsidR="00A6118A" w:rsidRPr="00A6118A" w:rsidRDefault="00A6118A" w:rsidP="00A61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18A">
        <w:rPr>
          <w:rFonts w:ascii="Times New Roman" w:hAnsi="Times New Roman" w:cs="Times New Roman"/>
          <w:b/>
          <w:i/>
          <w:sz w:val="24"/>
          <w:szCs w:val="24"/>
        </w:rPr>
        <w:t xml:space="preserve">1 балл – </w:t>
      </w:r>
      <w:r w:rsidRPr="00A6118A">
        <w:rPr>
          <w:rFonts w:ascii="Times New Roman" w:hAnsi="Times New Roman" w:cs="Times New Roman"/>
          <w:sz w:val="24"/>
          <w:szCs w:val="24"/>
        </w:rPr>
        <w:t>материал изложен, но со значительными неточностями, «перескакивал» с одного на другое. Не смог ответить на большую часть вопросов.</w:t>
      </w:r>
    </w:p>
    <w:p w:rsidR="00A6118A" w:rsidRPr="00A6118A" w:rsidRDefault="00A6118A" w:rsidP="00A61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18A">
        <w:rPr>
          <w:rFonts w:ascii="Times New Roman" w:hAnsi="Times New Roman" w:cs="Times New Roman"/>
          <w:b/>
          <w:i/>
          <w:sz w:val="24"/>
          <w:szCs w:val="24"/>
        </w:rPr>
        <w:t xml:space="preserve">0 баллов – </w:t>
      </w:r>
      <w:r w:rsidRPr="00A6118A">
        <w:rPr>
          <w:rFonts w:ascii="Times New Roman" w:hAnsi="Times New Roman" w:cs="Times New Roman"/>
          <w:sz w:val="24"/>
          <w:szCs w:val="24"/>
        </w:rPr>
        <w:t>материал не изложен.</w:t>
      </w:r>
    </w:p>
    <w:p w:rsidR="00A6118A" w:rsidRPr="00A6118A" w:rsidRDefault="00A6118A" w:rsidP="00A6118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6118A" w:rsidRPr="00A6118A" w:rsidSect="00A153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6EF"/>
    <w:multiLevelType w:val="hybridMultilevel"/>
    <w:tmpl w:val="93D2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4B16"/>
    <w:multiLevelType w:val="hybridMultilevel"/>
    <w:tmpl w:val="E46C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D6B4D"/>
    <w:multiLevelType w:val="hybridMultilevel"/>
    <w:tmpl w:val="7ABE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3FA"/>
    <w:rsid w:val="003244FF"/>
    <w:rsid w:val="00415F89"/>
    <w:rsid w:val="004C736D"/>
    <w:rsid w:val="00517FBB"/>
    <w:rsid w:val="006C7A3B"/>
    <w:rsid w:val="007029D6"/>
    <w:rsid w:val="009B0892"/>
    <w:rsid w:val="00A153FA"/>
    <w:rsid w:val="00A6118A"/>
    <w:rsid w:val="00B44A9E"/>
    <w:rsid w:val="00CA5E26"/>
    <w:rsid w:val="00D2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26"/>
    <w:pPr>
      <w:ind w:left="720"/>
      <w:contextualSpacing/>
    </w:pPr>
  </w:style>
  <w:style w:type="table" w:styleId="a4">
    <w:name w:val="Table Grid"/>
    <w:basedOn w:val="a1"/>
    <w:uiPriority w:val="59"/>
    <w:rsid w:val="00A6118A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Klass</cp:lastModifiedBy>
  <cp:revision>12</cp:revision>
  <cp:lastPrinted>2013-11-22T01:39:00Z</cp:lastPrinted>
  <dcterms:created xsi:type="dcterms:W3CDTF">2013-11-21T10:31:00Z</dcterms:created>
  <dcterms:modified xsi:type="dcterms:W3CDTF">2013-11-22T01:39:00Z</dcterms:modified>
</cp:coreProperties>
</file>