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6E" w:rsidRPr="00F0056E" w:rsidRDefault="00A63E55" w:rsidP="00F0056E">
      <w:pPr>
        <w:jc w:val="center"/>
        <w:rPr>
          <w:rFonts w:ascii="Times New Roman" w:eastAsia="Times New Roman" w:hAnsi="Times New Roman" w:cs="Times New Roman"/>
          <w:sz w:val="32"/>
          <w:szCs w:val="32"/>
          <w:lang w:eastAsia="ru-RU"/>
        </w:rPr>
      </w:pPr>
      <w:r w:rsidRPr="00270D61">
        <w:rPr>
          <w:rFonts w:ascii="Times New Roman" w:hAnsi="Times New Roman" w:cs="Times New Roman"/>
          <w:color w:val="000000"/>
          <w:sz w:val="28"/>
          <w:szCs w:val="28"/>
        </w:rPr>
        <w:t> </w:t>
      </w: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r w:rsidRPr="00F0056E">
        <w:rPr>
          <w:rFonts w:ascii="Times New Roman" w:eastAsia="Times New Roman" w:hAnsi="Times New Roman" w:cs="Times New Roman"/>
          <w:sz w:val="32"/>
          <w:szCs w:val="32"/>
          <w:lang w:eastAsia="ru-RU"/>
        </w:rPr>
        <w:t xml:space="preserve">Государственное образовательное учреждение </w:t>
      </w: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r w:rsidRPr="00F0056E">
        <w:rPr>
          <w:rFonts w:ascii="Times New Roman" w:eastAsia="Times New Roman" w:hAnsi="Times New Roman" w:cs="Times New Roman"/>
          <w:sz w:val="32"/>
          <w:szCs w:val="32"/>
          <w:lang w:eastAsia="ru-RU"/>
        </w:rPr>
        <w:t>Детский сад №1490 комбинированного вида</w:t>
      </w: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r w:rsidRPr="00F0056E">
        <w:rPr>
          <w:rFonts w:ascii="Times New Roman" w:eastAsia="Times New Roman" w:hAnsi="Times New Roman" w:cs="Times New Roman"/>
          <w:sz w:val="36"/>
          <w:szCs w:val="36"/>
          <w:lang w:eastAsia="ru-RU"/>
        </w:rPr>
        <w:t xml:space="preserve">Консультации  для родителей. </w:t>
      </w: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r w:rsidRPr="00F0056E">
        <w:rPr>
          <w:rFonts w:ascii="Times New Roman" w:eastAsia="Times New Roman" w:hAnsi="Times New Roman" w:cs="Times New Roman"/>
          <w:sz w:val="36"/>
          <w:szCs w:val="36"/>
          <w:lang w:eastAsia="ru-RU"/>
        </w:rPr>
        <w:t>тема:</w:t>
      </w:r>
    </w:p>
    <w:p w:rsidR="00F0056E" w:rsidRPr="00F0056E" w:rsidRDefault="00F0056E" w:rsidP="00F0056E">
      <w:pPr>
        <w:widowControl w:val="0"/>
        <w:autoSpaceDE w:val="0"/>
        <w:autoSpaceDN w:val="0"/>
        <w:adjustRightInd w:val="0"/>
        <w:spacing w:after="0" w:line="240" w:lineRule="auto"/>
        <w:ind w:firstLine="426"/>
        <w:jc w:val="center"/>
        <w:rPr>
          <w:rFonts w:ascii="Times New Roman" w:eastAsia="Times New Roman" w:hAnsi="Times New Roman" w:cs="Times New Roman"/>
          <w:b/>
          <w:bCs/>
          <w:sz w:val="32"/>
          <w:szCs w:val="32"/>
          <w:lang w:eastAsia="ru-RU"/>
        </w:rPr>
      </w:pPr>
      <w:r w:rsidRPr="00F0056E">
        <w:rPr>
          <w:rFonts w:ascii="Times New Roman" w:eastAsia="Times New Roman" w:hAnsi="Times New Roman" w:cs="Times New Roman"/>
          <w:sz w:val="36"/>
          <w:szCs w:val="36"/>
          <w:lang w:eastAsia="ru-RU"/>
        </w:rPr>
        <w:t xml:space="preserve"> </w:t>
      </w:r>
      <w:r w:rsidRPr="00F0056E">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Значение словесных дидактических игр в умственном развитии детей</w:t>
      </w:r>
      <w:r w:rsidRPr="00F0056E">
        <w:rPr>
          <w:rFonts w:ascii="Times New Roman" w:eastAsia="Times New Roman" w:hAnsi="Times New Roman" w:cs="Times New Roman"/>
          <w:b/>
          <w:sz w:val="32"/>
          <w:szCs w:val="32"/>
          <w:lang w:eastAsia="ru-RU"/>
        </w:rPr>
        <w:t>»</w:t>
      </w: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p>
    <w:p w:rsidR="00F0056E" w:rsidRPr="00F0056E" w:rsidRDefault="00F0056E" w:rsidP="00F0056E">
      <w:pPr>
        <w:spacing w:after="0" w:line="240" w:lineRule="auto"/>
        <w:jc w:val="center"/>
        <w:rPr>
          <w:rFonts w:ascii="Times New Roman" w:eastAsia="Times New Roman" w:hAnsi="Times New Roman" w:cs="Times New Roman"/>
          <w:sz w:val="36"/>
          <w:szCs w:val="36"/>
          <w:lang w:eastAsia="ru-RU"/>
        </w:rPr>
      </w:pPr>
    </w:p>
    <w:p w:rsidR="00F0056E" w:rsidRPr="00F0056E" w:rsidRDefault="00F0056E" w:rsidP="00F0056E">
      <w:pPr>
        <w:spacing w:after="0" w:line="240" w:lineRule="auto"/>
        <w:rPr>
          <w:rFonts w:ascii="Times New Roman" w:eastAsia="Times New Roman" w:hAnsi="Times New Roman" w:cs="Times New Roman"/>
          <w:sz w:val="36"/>
          <w:szCs w:val="36"/>
          <w:lang w:eastAsia="ru-RU"/>
        </w:rPr>
      </w:pPr>
    </w:p>
    <w:p w:rsidR="00F0056E" w:rsidRPr="001752B0" w:rsidRDefault="001752B0" w:rsidP="00F0056E">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Учитель - логопед</w:t>
      </w:r>
    </w:p>
    <w:p w:rsidR="00F0056E" w:rsidRPr="00F0056E" w:rsidRDefault="00F0056E" w:rsidP="00F0056E">
      <w:pPr>
        <w:spacing w:after="0" w:line="240" w:lineRule="auto"/>
        <w:jc w:val="right"/>
        <w:rPr>
          <w:rFonts w:ascii="Times New Roman" w:eastAsia="Times New Roman" w:hAnsi="Times New Roman" w:cs="Times New Roman"/>
          <w:sz w:val="32"/>
          <w:szCs w:val="32"/>
          <w:lang w:eastAsia="ru-RU"/>
        </w:rPr>
      </w:pPr>
      <w:r w:rsidRPr="00F0056E">
        <w:rPr>
          <w:rFonts w:ascii="Times New Roman" w:eastAsia="Times New Roman" w:hAnsi="Times New Roman" w:cs="Times New Roman"/>
          <w:sz w:val="32"/>
          <w:szCs w:val="32"/>
          <w:lang w:eastAsia="ru-RU"/>
        </w:rPr>
        <w:t>Измайлова Э.Х.</w:t>
      </w:r>
    </w:p>
    <w:p w:rsidR="00F0056E" w:rsidRPr="00F0056E" w:rsidRDefault="00F0056E" w:rsidP="00F0056E">
      <w:pPr>
        <w:spacing w:after="0" w:line="240" w:lineRule="auto"/>
        <w:jc w:val="right"/>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right"/>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right"/>
        <w:rPr>
          <w:rFonts w:ascii="Times New Roman" w:eastAsia="Times New Roman" w:hAnsi="Times New Roman" w:cs="Times New Roman"/>
          <w:sz w:val="32"/>
          <w:szCs w:val="32"/>
          <w:lang w:eastAsia="ru-RU"/>
        </w:rPr>
      </w:pPr>
    </w:p>
    <w:p w:rsidR="00F0056E" w:rsidRPr="00F0056E" w:rsidRDefault="00F0056E" w:rsidP="00F0056E">
      <w:pPr>
        <w:spacing w:after="0" w:line="240" w:lineRule="auto"/>
        <w:rPr>
          <w:rFonts w:ascii="Times New Roman" w:eastAsia="Times New Roman" w:hAnsi="Times New Roman" w:cs="Times New Roman"/>
          <w:sz w:val="32"/>
          <w:szCs w:val="32"/>
          <w:lang w:eastAsia="ru-RU"/>
        </w:rPr>
      </w:pPr>
    </w:p>
    <w:p w:rsidR="00F0056E" w:rsidRPr="00F0056E" w:rsidRDefault="00F0056E" w:rsidP="00F0056E">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Москва, 2013</w:t>
      </w:r>
      <w:r w:rsidRPr="00F0056E">
        <w:rPr>
          <w:rFonts w:ascii="Times New Roman" w:eastAsia="Times New Roman" w:hAnsi="Times New Roman" w:cs="Times New Roman"/>
          <w:sz w:val="32"/>
          <w:szCs w:val="32"/>
          <w:lang w:eastAsia="ru-RU"/>
        </w:rPr>
        <w:t>.</w:t>
      </w:r>
    </w:p>
    <w:p w:rsidR="00A63E55" w:rsidRPr="00270D61" w:rsidRDefault="00A63E55" w:rsidP="00270D61">
      <w:pPr>
        <w:pStyle w:val="a3"/>
        <w:contextualSpacing/>
        <w:jc w:val="both"/>
        <w:rPr>
          <w:color w:val="000000"/>
          <w:sz w:val="28"/>
          <w:szCs w:val="28"/>
        </w:rPr>
      </w:pPr>
      <w:r w:rsidRPr="00270D61">
        <w:rPr>
          <w:color w:val="000000"/>
          <w:sz w:val="28"/>
          <w:szCs w:val="28"/>
        </w:rPr>
        <w:lastRenderedPageBreak/>
        <w:t xml:space="preserve"> </w:t>
      </w:r>
      <w:bookmarkStart w:id="0" w:name="_GoBack"/>
      <w:r w:rsidRPr="00270D61">
        <w:rPr>
          <w:color w:val="000000"/>
          <w:sz w:val="28"/>
          <w:szCs w:val="28"/>
        </w:rPr>
        <w:t>Дидактическая  игра содержит в себе большие возможности в обучении и воспитании дошкольников. Она может успешно использоваться и как форма обучения, и как самостоятельная игровая деятельность, и как средство  воспитания различных сторон личности ребенка.</w:t>
      </w:r>
    </w:p>
    <w:bookmarkEnd w:id="0"/>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Д</w:t>
      </w:r>
      <w:r>
        <w:rPr>
          <w:color w:val="000000"/>
          <w:sz w:val="28"/>
          <w:szCs w:val="28"/>
        </w:rPr>
        <w:t>идактические игры не случайно за</w:t>
      </w:r>
      <w:r w:rsidR="00A63E55" w:rsidRPr="00270D61">
        <w:rPr>
          <w:color w:val="000000"/>
          <w:sz w:val="28"/>
          <w:szCs w:val="28"/>
        </w:rPr>
        <w:t>няли прочное место среди методов обучения и воспитания детей, развития их самостоятельной игровой деятельности. В процессе таких игр дети учатся решать познавательные задачи вначале под руководством воспитателя, а затем и в самостоятельной игре.</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Любая </w:t>
      </w:r>
      <w:proofErr w:type="spellStart"/>
      <w:r w:rsidR="00A63E55" w:rsidRPr="00270D61">
        <w:rPr>
          <w:color w:val="000000"/>
          <w:sz w:val="28"/>
          <w:szCs w:val="28"/>
        </w:rPr>
        <w:t>дид</w:t>
      </w:r>
      <w:proofErr w:type="spellEnd"/>
      <w:r w:rsidR="00A63E55" w:rsidRPr="00270D61">
        <w:rPr>
          <w:color w:val="000000"/>
          <w:sz w:val="28"/>
          <w:szCs w:val="28"/>
        </w:rPr>
        <w:t>. игра ставит целью обогатить чувственный опыт ребёнка, развить его умственные способности.</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С помощью </w:t>
      </w:r>
      <w:proofErr w:type="spellStart"/>
      <w:r w:rsidR="00A63E55" w:rsidRPr="00270D61">
        <w:rPr>
          <w:color w:val="000000"/>
          <w:sz w:val="28"/>
          <w:szCs w:val="28"/>
        </w:rPr>
        <w:t>дид</w:t>
      </w:r>
      <w:proofErr w:type="spellEnd"/>
      <w:r w:rsidR="00A63E55" w:rsidRPr="00270D61">
        <w:rPr>
          <w:color w:val="000000"/>
          <w:sz w:val="28"/>
          <w:szCs w:val="28"/>
        </w:rPr>
        <w:t>. игр успешно решаются следующие задачи:</w:t>
      </w:r>
    </w:p>
    <w:p w:rsidR="00A63E55" w:rsidRPr="00270D61" w:rsidRDefault="00A63E55" w:rsidP="00270D61">
      <w:pPr>
        <w:pStyle w:val="a3"/>
        <w:numPr>
          <w:ilvl w:val="0"/>
          <w:numId w:val="1"/>
        </w:numPr>
        <w:contextualSpacing/>
        <w:jc w:val="both"/>
        <w:rPr>
          <w:color w:val="000000"/>
          <w:sz w:val="28"/>
          <w:szCs w:val="28"/>
        </w:rPr>
      </w:pPr>
      <w:r w:rsidRPr="00270D61">
        <w:rPr>
          <w:color w:val="000000"/>
          <w:sz w:val="28"/>
          <w:szCs w:val="28"/>
        </w:rPr>
        <w:t xml:space="preserve"> Формирование системы научных знаний о природе и обществе.</w:t>
      </w:r>
    </w:p>
    <w:p w:rsidR="00A63E55" w:rsidRPr="00270D61" w:rsidRDefault="00A63E55" w:rsidP="00270D61">
      <w:pPr>
        <w:pStyle w:val="a3"/>
        <w:numPr>
          <w:ilvl w:val="0"/>
          <w:numId w:val="1"/>
        </w:numPr>
        <w:contextualSpacing/>
        <w:jc w:val="both"/>
        <w:rPr>
          <w:color w:val="000000"/>
          <w:sz w:val="28"/>
          <w:szCs w:val="28"/>
        </w:rPr>
      </w:pPr>
      <w:r w:rsidRPr="00270D61">
        <w:rPr>
          <w:color w:val="000000"/>
          <w:sz w:val="28"/>
          <w:szCs w:val="28"/>
        </w:rPr>
        <w:t>Развитие умственной деятельности: мыслительных процессов и операций, познавательной активности и самостоятельности, культуры умственного труда.</w:t>
      </w:r>
    </w:p>
    <w:p w:rsidR="00A63E55" w:rsidRPr="00270D61" w:rsidRDefault="00A63E55" w:rsidP="00270D61">
      <w:pPr>
        <w:pStyle w:val="a3"/>
        <w:numPr>
          <w:ilvl w:val="0"/>
          <w:numId w:val="1"/>
        </w:numPr>
        <w:contextualSpacing/>
        <w:jc w:val="both"/>
        <w:rPr>
          <w:color w:val="000000"/>
          <w:sz w:val="28"/>
          <w:szCs w:val="28"/>
        </w:rPr>
      </w:pPr>
      <w:r w:rsidRPr="00270D61">
        <w:rPr>
          <w:color w:val="000000"/>
          <w:sz w:val="28"/>
          <w:szCs w:val="28"/>
        </w:rPr>
        <w:t>Воспитание познавательных интересов, любознательности.</w:t>
      </w:r>
    </w:p>
    <w:p w:rsidR="00A63E55" w:rsidRPr="00270D61" w:rsidRDefault="00A63E55" w:rsidP="00270D61">
      <w:pPr>
        <w:pStyle w:val="a3"/>
        <w:numPr>
          <w:ilvl w:val="0"/>
          <w:numId w:val="1"/>
        </w:numPr>
        <w:contextualSpacing/>
        <w:jc w:val="both"/>
        <w:rPr>
          <w:color w:val="000000"/>
          <w:sz w:val="28"/>
          <w:szCs w:val="28"/>
        </w:rPr>
      </w:pPr>
      <w:r w:rsidRPr="00270D61">
        <w:rPr>
          <w:color w:val="000000"/>
          <w:sz w:val="28"/>
          <w:szCs w:val="28"/>
        </w:rPr>
        <w:t>Формирование речи; пополнение и активизация словаря, воспитание правильного звукопроизношения, развитие связной разговорной речи.</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дошкольника, то есть те качества, которые  необходимы для дальнейшей жизни. Дидактические игры  помогают подготовить ребенка  к школе. Это игры, которые  развивают  элементарные математические представления, знакомят со звуковым анализом слова, готовят руку к овладению письмом. </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Важно не только научить  ребенка чему-либо, но и вселить в него уверенность в себе, сформировать умение  отстаивать свою идею, свое решение. Особенно это касается творческих заданий, которые обычно имеют несколько решений. Нужно научить ребенка принимать критику без обид  и выдвигать новые идеи.</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Каждая игра - это общение ребенка </w:t>
      </w:r>
      <w:proofErr w:type="gramStart"/>
      <w:r w:rsidRPr="00270D61">
        <w:rPr>
          <w:color w:val="000000"/>
          <w:sz w:val="28"/>
          <w:szCs w:val="28"/>
        </w:rPr>
        <w:t>со</w:t>
      </w:r>
      <w:proofErr w:type="gramEnd"/>
      <w:r w:rsidRPr="00270D61">
        <w:rPr>
          <w:color w:val="000000"/>
          <w:sz w:val="28"/>
          <w:szCs w:val="28"/>
        </w:rPr>
        <w:t xml:space="preserve"> взрослым, с другими  детьми; это школа сотрудничества, в которой  он учится и радоваться  успеху сверстника, и  стойко переносить свои неудачи. Доброжелательность, поддержка, радостная обстановка выдумки и фантазии – только в том случае  игры будут полезны для развития ребенка.</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В каждую игру можно играть с одним  ребенком, а можно и с несколькими. А еще лучше играть всей семьей - это поможет вам  сделать добрее и веселее совместную жизнь.</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Не секрет, что игра – это ведущая деятельность для дошкольников. Она  содержит в себе большие возможности в обучении и воспитании детей. Она может успешно использоваться и как форма обучения, и как самостоятельная игровая деятельность, и как средство  воспитания различных сторон личности ребенка.</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В дидактических играх роль воспитателя несравненно большая, чем в детских играх другого типа, и главное в том, что воспитатель вводит детей в ту или иную игру и знакомит с методом ее ведения. Участвуя в ней, сам ведет ее так, чтобы использовать для достижения возможно большее число дидактических задач. У </w:t>
      </w:r>
      <w:r w:rsidR="00A63E55" w:rsidRPr="00270D61">
        <w:rPr>
          <w:color w:val="000000"/>
          <w:sz w:val="28"/>
          <w:szCs w:val="28"/>
        </w:rPr>
        <w:lastRenderedPageBreak/>
        <w:t>детей младшего возраста есть некоторый опыт совместных игр, но и здесь зачастую приходится принимать участие в дидактических играх. Необходимо быть не только учителем, но и участником игры, учить детей и играть с ними, стараться вовлечь всех детей постепенно подводя их к умению следить за действиями и словами товарищей.</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В игре появляются особенности характера ребенка, обнаруживается  уровень его развития. Поэтому игра требует индивидуального подхода к детям. Поэтому приходится считаться с индивидуальными особенностями каждого ребенка при выборе задания, постановке вопроса: одному нужно дать загадку легче, другому можно сложнее; одному нужно помогать наводящими вопросами, а от другого требовать вполне самостоятельного решения. Особенно внимания требуют дети робкие, застенчивые: иногда такой ребенок знает, как отгадать, но от робости не решается ответить, смущенно молчит. Нужно стараться ему помочь преодолеть застенчивость, ободрять его, хвалить за малейшую удачу, стараться чаще его вызывать, чтобы приучить выступать перед коллективом. Таким образом, в дидактической игре обучение неразрывно связано с воспитанием каждого ребенка и всего детского коллектива.    </w:t>
      </w:r>
    </w:p>
    <w:p w:rsidR="00A63E55" w:rsidRPr="00270D61" w:rsidRDefault="00A63E55" w:rsidP="00270D61">
      <w:pPr>
        <w:pStyle w:val="a3"/>
        <w:contextualSpacing/>
        <w:jc w:val="center"/>
        <w:rPr>
          <w:color w:val="000000"/>
          <w:sz w:val="28"/>
          <w:szCs w:val="28"/>
        </w:rPr>
      </w:pPr>
      <w:r w:rsidRPr="00270D61">
        <w:rPr>
          <w:rStyle w:val="a4"/>
          <w:color w:val="000000"/>
          <w:sz w:val="28"/>
          <w:szCs w:val="28"/>
        </w:rPr>
        <w:t>Классификация дидактических игр:</w:t>
      </w:r>
      <w:r w:rsidRPr="00270D61">
        <w:rPr>
          <w:color w:val="000000"/>
          <w:sz w:val="28"/>
          <w:szCs w:val="28"/>
        </w:rPr>
        <w:br/>
      </w:r>
    </w:p>
    <w:p w:rsidR="00270D61" w:rsidRDefault="00A63E55" w:rsidP="00270D61">
      <w:pPr>
        <w:pStyle w:val="a3"/>
        <w:numPr>
          <w:ilvl w:val="0"/>
          <w:numId w:val="2"/>
        </w:numPr>
        <w:contextualSpacing/>
        <w:jc w:val="both"/>
        <w:rPr>
          <w:color w:val="000000"/>
          <w:sz w:val="28"/>
          <w:szCs w:val="28"/>
        </w:rPr>
      </w:pPr>
      <w:r w:rsidRPr="00270D61">
        <w:rPr>
          <w:rStyle w:val="a4"/>
          <w:color w:val="000000"/>
          <w:sz w:val="28"/>
          <w:szCs w:val="28"/>
        </w:rPr>
        <w:t xml:space="preserve">Дидактические игры с предметами. </w:t>
      </w:r>
    </w:p>
    <w:p w:rsidR="00A63E55" w:rsidRPr="00270D61" w:rsidRDefault="00A63E55" w:rsidP="00270D61">
      <w:pPr>
        <w:pStyle w:val="a3"/>
        <w:contextualSpacing/>
        <w:jc w:val="both"/>
        <w:rPr>
          <w:color w:val="000000"/>
          <w:sz w:val="28"/>
          <w:szCs w:val="28"/>
        </w:rPr>
      </w:pPr>
      <w:r w:rsidRPr="00270D61">
        <w:rPr>
          <w:color w:val="000000"/>
          <w:sz w:val="28"/>
          <w:szCs w:val="28"/>
        </w:rPr>
        <w:br/>
      </w:r>
      <w:r w:rsidR="00270D61">
        <w:rPr>
          <w:color w:val="000000"/>
          <w:sz w:val="28"/>
          <w:szCs w:val="28"/>
        </w:rPr>
        <w:t xml:space="preserve">   </w:t>
      </w:r>
      <w:r w:rsidRPr="00270D61">
        <w:rPr>
          <w:color w:val="000000"/>
          <w:sz w:val="28"/>
          <w:szCs w:val="28"/>
        </w:rPr>
        <w:t>Во время игр с предметами (игрушками) дети знакомятся с их свойствами и признаками, сравнивают, классифицируют их. Постепенно их игровая деятельность усложняется, они начинают выделять, объединять предметы по одному признаку, что способствует развитию логического мышления. Детей все больше привлекают задачи, требующие осознанного запоминания, обязывают к поиску недостающей игрушки. В дидактической игре нужно сделать предметом внимания и содержания речи детей именно то, что отвечает цели, поставленной воспитателем. Если закрепляем названия определенных предметов, то необходимо подобрать именно эти предметы. Если мы закрепляем названия качеств, то эти качества должны быть отчетливо видны детям. Например, воспитатель закрепляет у детей точное название цвета. Он подбирает для дидактической игры «Угадай, что спрятала» несколько однородных предметов разного цвета. На столе шесть флажков: синий, белый, красный, желтый, зеленый, оранжевый. Воспитатель прячет синий флажок. Водящий ребенок должен назвать признак предмета. Очень нравятся детям такие игры как «Найди и принеси», «Волшебный мешочек», «Что лишнее», «Угадай, что изменилось». В этой игре воспитатель комбинирует расположение предметов так, чтобы детям пришлось использовать слова: слева, справа, впереди, сбоку, сверху, снизу.</w:t>
      </w:r>
      <w:r w:rsidRPr="00270D61">
        <w:rPr>
          <w:color w:val="000000"/>
          <w:sz w:val="28"/>
          <w:szCs w:val="28"/>
        </w:rPr>
        <w:br/>
        <w:t> </w:t>
      </w:r>
    </w:p>
    <w:p w:rsidR="00270D61" w:rsidRDefault="00A63E55" w:rsidP="00270D61">
      <w:pPr>
        <w:pStyle w:val="a3"/>
        <w:numPr>
          <w:ilvl w:val="0"/>
          <w:numId w:val="2"/>
        </w:numPr>
        <w:contextualSpacing/>
        <w:rPr>
          <w:color w:val="000000"/>
          <w:sz w:val="28"/>
          <w:szCs w:val="28"/>
        </w:rPr>
      </w:pPr>
      <w:r w:rsidRPr="00270D61">
        <w:rPr>
          <w:rStyle w:val="a4"/>
          <w:color w:val="000000"/>
          <w:sz w:val="28"/>
          <w:szCs w:val="28"/>
        </w:rPr>
        <w:t xml:space="preserve">Настольные игры </w:t>
      </w:r>
      <w:r w:rsidRPr="00270D61">
        <w:rPr>
          <w:color w:val="000000"/>
          <w:sz w:val="28"/>
          <w:szCs w:val="28"/>
        </w:rPr>
        <w:br/>
      </w:r>
    </w:p>
    <w:p w:rsidR="00A63E55" w:rsidRPr="00270D61" w:rsidRDefault="00A63E55" w:rsidP="00270D61">
      <w:pPr>
        <w:pStyle w:val="a3"/>
        <w:contextualSpacing/>
        <w:rPr>
          <w:color w:val="000000"/>
          <w:sz w:val="28"/>
          <w:szCs w:val="28"/>
        </w:rPr>
      </w:pPr>
      <w:r w:rsidRPr="00270D61">
        <w:rPr>
          <w:color w:val="000000"/>
          <w:sz w:val="28"/>
          <w:szCs w:val="28"/>
        </w:rPr>
        <w:br/>
        <w:t>Настольные игры предусматривают действия не с предметами, а с их изображениями. Чаще всего они ориентированы на решение таких игровых заданий: подбор картинок</w:t>
      </w:r>
      <w:proofErr w:type="gramStart"/>
      <w:r w:rsidRPr="00270D61">
        <w:rPr>
          <w:color w:val="000000"/>
          <w:sz w:val="28"/>
          <w:szCs w:val="28"/>
        </w:rPr>
        <w:t xml:space="preserve"> ,</w:t>
      </w:r>
      <w:proofErr w:type="gramEnd"/>
      <w:r w:rsidRPr="00270D61">
        <w:rPr>
          <w:color w:val="000000"/>
          <w:sz w:val="28"/>
          <w:szCs w:val="28"/>
        </w:rPr>
        <w:t xml:space="preserve"> карт –картинок во время очередного хода («Домино»), </w:t>
      </w:r>
      <w:r w:rsidRPr="00270D61">
        <w:rPr>
          <w:color w:val="000000"/>
          <w:sz w:val="28"/>
          <w:szCs w:val="28"/>
        </w:rPr>
        <w:lastRenderedPageBreak/>
        <w:t>составлению целого из частей ( разрезанные картинки, кубики ,</w:t>
      </w:r>
      <w:proofErr w:type="spellStart"/>
      <w:r w:rsidRPr="00270D61">
        <w:rPr>
          <w:color w:val="000000"/>
          <w:sz w:val="28"/>
          <w:szCs w:val="28"/>
        </w:rPr>
        <w:t>пазлы</w:t>
      </w:r>
      <w:proofErr w:type="spellEnd"/>
      <w:r w:rsidRPr="00270D61">
        <w:rPr>
          <w:color w:val="000000"/>
          <w:sz w:val="28"/>
          <w:szCs w:val="28"/>
        </w:rPr>
        <w:t>). Благодаря таким действиям дети уточняют свои представления, систематизируют знания об окружающем мире, развивают мыслительные процессы, пространственные ориентации, смекалку, внимание.</w:t>
      </w:r>
      <w:r w:rsidRPr="00270D61">
        <w:rPr>
          <w:color w:val="000000"/>
          <w:sz w:val="28"/>
          <w:szCs w:val="28"/>
        </w:rPr>
        <w:br/>
      </w:r>
      <w:r w:rsidRPr="00270D61">
        <w:rPr>
          <w:color w:val="000000"/>
          <w:sz w:val="28"/>
          <w:szCs w:val="28"/>
        </w:rPr>
        <w:br/>
      </w:r>
      <w:r w:rsidRPr="00270D61">
        <w:rPr>
          <w:rStyle w:val="a4"/>
          <w:color w:val="000000"/>
          <w:sz w:val="28"/>
          <w:szCs w:val="28"/>
        </w:rPr>
        <w:t xml:space="preserve">3 Словесные дидактические игры </w:t>
      </w:r>
      <w:r w:rsidRPr="00270D61">
        <w:rPr>
          <w:color w:val="000000"/>
          <w:sz w:val="28"/>
          <w:szCs w:val="28"/>
        </w:rPr>
        <w:br/>
      </w:r>
      <w:r w:rsidRPr="00270D61">
        <w:rPr>
          <w:color w:val="000000"/>
          <w:sz w:val="28"/>
          <w:szCs w:val="28"/>
        </w:rPr>
        <w:br/>
      </w:r>
      <w:r w:rsidR="00270D61">
        <w:rPr>
          <w:color w:val="000000"/>
          <w:sz w:val="28"/>
          <w:szCs w:val="28"/>
        </w:rPr>
        <w:t xml:space="preserve">      </w:t>
      </w:r>
      <w:r w:rsidRPr="00270D61">
        <w:rPr>
          <w:color w:val="000000"/>
          <w:sz w:val="28"/>
          <w:szCs w:val="28"/>
        </w:rPr>
        <w:t>Большое значение в речевом развитии детей имеют словесные дидактические игры. Они формируют слуховое внимание, умение прислушиваться к звукам речи, повторять звукосочетания и слова. Словесные дидактические игры являются самыми сложными, поскольку заставляют оперировать представлениями, мыслить о вещах, с которыми в то время они действуют. Дошкольникам приходится описывать предметы, отгадывать их по описанию, рассуждать. Особенно важен этот тип игр, если ребенок еще плохо говорит.</w:t>
      </w:r>
      <w:r w:rsidRPr="00270D61">
        <w:rPr>
          <w:color w:val="000000"/>
          <w:sz w:val="28"/>
          <w:szCs w:val="28"/>
        </w:rPr>
        <w:br/>
        <w:t>Словесные дидактические игры:</w:t>
      </w:r>
      <w:r w:rsidRPr="00270D61">
        <w:rPr>
          <w:color w:val="000000"/>
          <w:sz w:val="28"/>
          <w:szCs w:val="28"/>
        </w:rPr>
        <w:br/>
        <w:t xml:space="preserve">- игры </w:t>
      </w:r>
      <w:proofErr w:type="gramStart"/>
      <w:r w:rsidRPr="00270D61">
        <w:rPr>
          <w:color w:val="000000"/>
          <w:sz w:val="28"/>
          <w:szCs w:val="28"/>
        </w:rPr>
        <w:t>–п</w:t>
      </w:r>
      <w:proofErr w:type="gramEnd"/>
      <w:r w:rsidRPr="00270D61">
        <w:rPr>
          <w:color w:val="000000"/>
          <w:sz w:val="28"/>
          <w:szCs w:val="28"/>
        </w:rPr>
        <w:t>утешествия (они призваны усилить впечатление, придать познавательного содержания, обратить внимание детей на то, что существует рядом, но они этого не замечают)</w:t>
      </w:r>
      <w:r w:rsidRPr="00270D61">
        <w:rPr>
          <w:color w:val="000000"/>
          <w:sz w:val="28"/>
          <w:szCs w:val="28"/>
        </w:rPr>
        <w:br/>
        <w:t>- игры –поручения («Собери в корзинку кубики такого –то цвета», «Достань из мешочка предметы круглой формы» Побуждают детей к осмыслению следующего действия, что требует умения сопоставлять знания с обстоятельствами или предложенными условиями, устанавливать причинные связи, активной работы воображения.</w:t>
      </w:r>
      <w:r w:rsidRPr="00270D61">
        <w:rPr>
          <w:color w:val="000000"/>
          <w:sz w:val="28"/>
          <w:szCs w:val="28"/>
        </w:rPr>
        <w:br/>
        <w:t xml:space="preserve">- игры </w:t>
      </w:r>
      <w:proofErr w:type="gramStart"/>
      <w:r w:rsidRPr="00270D61">
        <w:rPr>
          <w:color w:val="000000"/>
          <w:sz w:val="28"/>
          <w:szCs w:val="28"/>
        </w:rPr>
        <w:t>–з</w:t>
      </w:r>
      <w:proofErr w:type="gramEnd"/>
      <w:r w:rsidRPr="00270D61">
        <w:rPr>
          <w:color w:val="000000"/>
          <w:sz w:val="28"/>
          <w:szCs w:val="28"/>
        </w:rPr>
        <w:t>агадки (развивают способность к анализу)</w:t>
      </w:r>
      <w:r w:rsidRPr="00270D61">
        <w:rPr>
          <w:color w:val="000000"/>
          <w:sz w:val="28"/>
          <w:szCs w:val="28"/>
        </w:rPr>
        <w:br/>
        <w:t>- игры –беседы (основой является общение воспитателя с детьми, детей между собой, которое предстает как игровое о</w:t>
      </w:r>
      <w:r w:rsidR="00270D61">
        <w:rPr>
          <w:color w:val="000000"/>
          <w:sz w:val="28"/>
          <w:szCs w:val="28"/>
        </w:rPr>
        <w:t>бучение и игровая деятельность).</w:t>
      </w:r>
      <w:r w:rsidRPr="00270D61">
        <w:rPr>
          <w:color w:val="000000"/>
          <w:sz w:val="28"/>
          <w:szCs w:val="28"/>
        </w:rPr>
        <w:br/>
      </w:r>
      <w:r w:rsidR="00270D61">
        <w:rPr>
          <w:color w:val="000000"/>
          <w:sz w:val="28"/>
          <w:szCs w:val="28"/>
        </w:rPr>
        <w:t xml:space="preserve">     </w:t>
      </w:r>
      <w:r w:rsidRPr="00270D61">
        <w:rPr>
          <w:color w:val="000000"/>
          <w:sz w:val="28"/>
          <w:szCs w:val="28"/>
        </w:rPr>
        <w:t>Дидактические игры должны развивать любознательность, умение самостоятельно решать умственные задачи, способствовать созданию стойких игровых коллективов, объединенных общими интересами, взаимными симпатиями, товарищескими взаимоотношениями.</w:t>
      </w:r>
    </w:p>
    <w:p w:rsidR="00A63E55" w:rsidRPr="00270D61" w:rsidRDefault="00A63E55" w:rsidP="00270D61">
      <w:pPr>
        <w:pStyle w:val="a3"/>
        <w:contextualSpacing/>
        <w:jc w:val="both"/>
        <w:rPr>
          <w:color w:val="000000"/>
          <w:sz w:val="28"/>
          <w:szCs w:val="28"/>
        </w:rPr>
      </w:pPr>
      <w:r w:rsidRPr="00270D61">
        <w:rPr>
          <w:color w:val="000000"/>
          <w:sz w:val="28"/>
          <w:szCs w:val="28"/>
        </w:rPr>
        <w:t> </w:t>
      </w:r>
    </w:p>
    <w:p w:rsidR="00A63E55" w:rsidRPr="00270D61" w:rsidRDefault="00A63E55" w:rsidP="00270D61">
      <w:pPr>
        <w:pStyle w:val="a3"/>
        <w:contextualSpacing/>
        <w:jc w:val="both"/>
        <w:rPr>
          <w:color w:val="000000"/>
          <w:sz w:val="28"/>
          <w:szCs w:val="28"/>
        </w:rPr>
      </w:pPr>
      <w:r w:rsidRPr="00270D61">
        <w:rPr>
          <w:rStyle w:val="a4"/>
          <w:color w:val="000000"/>
          <w:sz w:val="28"/>
          <w:szCs w:val="28"/>
        </w:rPr>
        <w:t> Задачи дидактических игр:</w:t>
      </w:r>
    </w:p>
    <w:p w:rsidR="00A63E55" w:rsidRPr="00270D61" w:rsidRDefault="00A63E55" w:rsidP="00270D61">
      <w:pPr>
        <w:pStyle w:val="a3"/>
        <w:contextualSpacing/>
        <w:jc w:val="both"/>
        <w:rPr>
          <w:color w:val="000000"/>
          <w:sz w:val="28"/>
          <w:szCs w:val="28"/>
        </w:rPr>
      </w:pPr>
      <w:r w:rsidRPr="00270D61">
        <w:rPr>
          <w:color w:val="000000"/>
          <w:sz w:val="28"/>
          <w:szCs w:val="28"/>
        </w:rPr>
        <w:t>- Развивать восприятие и мышление детей, внимание и память;</w:t>
      </w:r>
    </w:p>
    <w:p w:rsidR="00A63E55" w:rsidRPr="00270D61" w:rsidRDefault="00A63E55" w:rsidP="00270D61">
      <w:pPr>
        <w:pStyle w:val="a3"/>
        <w:contextualSpacing/>
        <w:jc w:val="both"/>
        <w:rPr>
          <w:color w:val="000000"/>
          <w:sz w:val="28"/>
          <w:szCs w:val="28"/>
        </w:rPr>
      </w:pPr>
      <w:r w:rsidRPr="00270D61">
        <w:rPr>
          <w:color w:val="000000"/>
          <w:sz w:val="28"/>
          <w:szCs w:val="28"/>
        </w:rPr>
        <w:t>- Развивать воображение и творческие способности детей;</w:t>
      </w:r>
    </w:p>
    <w:p w:rsidR="00A63E55" w:rsidRPr="00270D61" w:rsidRDefault="00A63E55" w:rsidP="00270D61">
      <w:pPr>
        <w:pStyle w:val="a3"/>
        <w:contextualSpacing/>
        <w:jc w:val="both"/>
        <w:rPr>
          <w:color w:val="000000"/>
          <w:sz w:val="28"/>
          <w:szCs w:val="28"/>
        </w:rPr>
      </w:pPr>
      <w:r w:rsidRPr="00270D61">
        <w:rPr>
          <w:color w:val="000000"/>
          <w:sz w:val="28"/>
          <w:szCs w:val="28"/>
        </w:rPr>
        <w:t>- Активизировать познавательную деятельность детей, научить их мыслить нестандартно;</w:t>
      </w:r>
    </w:p>
    <w:p w:rsidR="00A63E55" w:rsidRPr="00270D61" w:rsidRDefault="00A63E55" w:rsidP="00270D61">
      <w:pPr>
        <w:pStyle w:val="a3"/>
        <w:contextualSpacing/>
        <w:jc w:val="both"/>
        <w:rPr>
          <w:color w:val="000000"/>
          <w:sz w:val="28"/>
          <w:szCs w:val="28"/>
        </w:rPr>
      </w:pPr>
      <w:r w:rsidRPr="00270D61">
        <w:rPr>
          <w:color w:val="000000"/>
          <w:sz w:val="28"/>
          <w:szCs w:val="28"/>
        </w:rPr>
        <w:t>- Развить у них упорство и сообразительность, умение находить оригинальные решения;</w:t>
      </w:r>
    </w:p>
    <w:p w:rsidR="00A63E55" w:rsidRPr="00270D61" w:rsidRDefault="00A63E55" w:rsidP="00270D61">
      <w:pPr>
        <w:pStyle w:val="a3"/>
        <w:contextualSpacing/>
        <w:jc w:val="both"/>
        <w:rPr>
          <w:color w:val="000000"/>
          <w:sz w:val="28"/>
          <w:szCs w:val="28"/>
        </w:rPr>
      </w:pPr>
      <w:r w:rsidRPr="00270D61">
        <w:rPr>
          <w:color w:val="000000"/>
          <w:sz w:val="28"/>
          <w:szCs w:val="28"/>
        </w:rPr>
        <w:t>- Закрепить полученные знания и умения, упражнять в применении их к другим видам деятельности, новой обстановке;</w:t>
      </w:r>
    </w:p>
    <w:p w:rsidR="00A63E55" w:rsidRPr="00270D61" w:rsidRDefault="00A63E55" w:rsidP="00270D61">
      <w:pPr>
        <w:pStyle w:val="a3"/>
        <w:contextualSpacing/>
        <w:jc w:val="both"/>
        <w:rPr>
          <w:color w:val="000000"/>
          <w:sz w:val="28"/>
          <w:szCs w:val="28"/>
        </w:rPr>
      </w:pPr>
      <w:r w:rsidRPr="00270D61">
        <w:rPr>
          <w:color w:val="000000"/>
          <w:sz w:val="28"/>
          <w:szCs w:val="28"/>
        </w:rPr>
        <w:t>- Развивать такие качества, как самостоятельность и инициативность.</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При всем своем разнообразии </w:t>
      </w:r>
      <w:r w:rsidR="00A63E55" w:rsidRPr="00270D61">
        <w:rPr>
          <w:rStyle w:val="a4"/>
          <w:color w:val="000000"/>
          <w:sz w:val="28"/>
          <w:szCs w:val="28"/>
        </w:rPr>
        <w:t>развивающие игры</w:t>
      </w:r>
      <w:r w:rsidR="00A63E55" w:rsidRPr="00270D61">
        <w:rPr>
          <w:color w:val="000000"/>
          <w:sz w:val="28"/>
          <w:szCs w:val="28"/>
        </w:rPr>
        <w:t xml:space="preserve"> объединены одним названием, поскольку исходят из общей идеи и обладают характерными особенностями:</w:t>
      </w:r>
    </w:p>
    <w:p w:rsidR="00A63E55" w:rsidRPr="00270D61" w:rsidRDefault="00A63E55" w:rsidP="00270D61">
      <w:pPr>
        <w:pStyle w:val="a3"/>
        <w:contextualSpacing/>
        <w:jc w:val="both"/>
        <w:rPr>
          <w:color w:val="000000"/>
          <w:sz w:val="28"/>
          <w:szCs w:val="28"/>
        </w:rPr>
      </w:pPr>
      <w:r w:rsidRPr="00270D61">
        <w:rPr>
          <w:color w:val="000000"/>
          <w:sz w:val="28"/>
          <w:szCs w:val="28"/>
        </w:rPr>
        <w:t>1. Каждая игра представляет собой набор задач, которые ребенок решает с помощью кубиков, кирпичиков, деталей конструктора и т.д.</w:t>
      </w:r>
    </w:p>
    <w:p w:rsidR="00A63E55" w:rsidRPr="00270D61" w:rsidRDefault="00A63E55" w:rsidP="00270D61">
      <w:pPr>
        <w:pStyle w:val="a3"/>
        <w:contextualSpacing/>
        <w:jc w:val="both"/>
        <w:rPr>
          <w:color w:val="000000"/>
          <w:sz w:val="28"/>
          <w:szCs w:val="28"/>
        </w:rPr>
      </w:pPr>
      <w:r w:rsidRPr="00270D61">
        <w:rPr>
          <w:color w:val="000000"/>
          <w:sz w:val="28"/>
          <w:szCs w:val="28"/>
        </w:rPr>
        <w:lastRenderedPageBreak/>
        <w:t>2. Задачи даются ребенку в различной форме: в виде модели, плоского рисунка, чертежа, письменной или устной инструкции, таким образом, знакомят его с разными способами передачи информации.</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3. Задачи расположены в порядке возрастания сложности, т.е. в них использован принцип «от простого к </w:t>
      </w:r>
      <w:proofErr w:type="gramStart"/>
      <w:r w:rsidRPr="00270D61">
        <w:rPr>
          <w:color w:val="000000"/>
          <w:sz w:val="28"/>
          <w:szCs w:val="28"/>
        </w:rPr>
        <w:t>сложному</w:t>
      </w:r>
      <w:proofErr w:type="gramEnd"/>
      <w:r w:rsidRPr="00270D61">
        <w:rPr>
          <w:color w:val="000000"/>
          <w:sz w:val="28"/>
          <w:szCs w:val="28"/>
        </w:rPr>
        <w:t>».</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4. </w:t>
      </w:r>
      <w:proofErr w:type="gramStart"/>
      <w:r w:rsidRPr="00270D61">
        <w:rPr>
          <w:color w:val="000000"/>
          <w:sz w:val="28"/>
          <w:szCs w:val="28"/>
        </w:rPr>
        <w:t>В игровые задания входят задачи разной сложности: от доступных малышу до непосильных для иного взрослого, поэтому игры могут быть интересны в течение многих лет.</w:t>
      </w:r>
      <w:proofErr w:type="gramEnd"/>
    </w:p>
    <w:p w:rsidR="00A63E55" w:rsidRPr="00270D61" w:rsidRDefault="00A63E55" w:rsidP="00270D61">
      <w:pPr>
        <w:pStyle w:val="a3"/>
        <w:contextualSpacing/>
        <w:jc w:val="both"/>
        <w:rPr>
          <w:color w:val="000000"/>
          <w:sz w:val="28"/>
          <w:szCs w:val="28"/>
        </w:rPr>
      </w:pPr>
      <w:r w:rsidRPr="00270D61">
        <w:rPr>
          <w:color w:val="000000"/>
          <w:sz w:val="28"/>
          <w:szCs w:val="28"/>
        </w:rPr>
        <w:t>5. Постепенное возрастание трудности задач в играх позволяет ребенку идти вперед и совершенствоваться самостоятельно, т.е. развивать свои творческие способности, иначе, если ему все объясняется, у ребенка формируются только исполнительские качества.</w:t>
      </w:r>
    </w:p>
    <w:p w:rsidR="00A63E55" w:rsidRPr="00270D61" w:rsidRDefault="00A63E55" w:rsidP="00270D61">
      <w:pPr>
        <w:pStyle w:val="a3"/>
        <w:contextualSpacing/>
        <w:jc w:val="both"/>
        <w:rPr>
          <w:color w:val="000000"/>
          <w:sz w:val="28"/>
          <w:szCs w:val="28"/>
        </w:rPr>
      </w:pPr>
      <w:r w:rsidRPr="00270D61">
        <w:rPr>
          <w:color w:val="000000"/>
          <w:sz w:val="28"/>
          <w:szCs w:val="28"/>
        </w:rPr>
        <w:t>6. Нельзя объяснять ребенку способ и порядок решения задач, нельзя подсказывать ему. Строя модель, осуществляя решение практически, ребенок учится брать все необходимое из окружающей действительности самостоятельно.</w:t>
      </w:r>
    </w:p>
    <w:p w:rsidR="00A63E55" w:rsidRPr="00270D61" w:rsidRDefault="00A63E55" w:rsidP="00270D61">
      <w:pPr>
        <w:pStyle w:val="a3"/>
        <w:contextualSpacing/>
        <w:jc w:val="both"/>
        <w:rPr>
          <w:color w:val="000000"/>
          <w:sz w:val="28"/>
          <w:szCs w:val="28"/>
        </w:rPr>
      </w:pPr>
      <w:r w:rsidRPr="00270D61">
        <w:rPr>
          <w:color w:val="000000"/>
          <w:sz w:val="28"/>
          <w:szCs w:val="28"/>
        </w:rPr>
        <w:t>7. Не надо требовать и добиваться, чтобы с первой попытки ребенок решил задачу. Он, возможно, еще не дорос, и надо подождать какое-то время.</w:t>
      </w:r>
    </w:p>
    <w:p w:rsidR="00A63E55" w:rsidRPr="00270D61" w:rsidRDefault="00A63E55" w:rsidP="00270D61">
      <w:pPr>
        <w:pStyle w:val="a3"/>
        <w:contextualSpacing/>
        <w:jc w:val="both"/>
        <w:rPr>
          <w:color w:val="000000"/>
          <w:sz w:val="28"/>
          <w:szCs w:val="28"/>
        </w:rPr>
      </w:pPr>
      <w:r w:rsidRPr="00270D61">
        <w:rPr>
          <w:color w:val="000000"/>
          <w:sz w:val="28"/>
          <w:szCs w:val="28"/>
        </w:rPr>
        <w:t>8. Решение задачи предстает перед ребенком не в абстрактной форме числа или слова, а в виде рисунка, узора или сооружения из кубиков, кирпичиков, деталей конструктора, то есть видимых и осязаемых вещей. Это позволяет ребенку самому проверить точность выполнения задачи.</w:t>
      </w:r>
    </w:p>
    <w:p w:rsidR="00A63E55" w:rsidRPr="00270D61" w:rsidRDefault="00A63E55" w:rsidP="00270D61">
      <w:pPr>
        <w:pStyle w:val="a3"/>
        <w:contextualSpacing/>
        <w:jc w:val="both"/>
        <w:rPr>
          <w:color w:val="000000"/>
          <w:sz w:val="28"/>
          <w:szCs w:val="28"/>
        </w:rPr>
      </w:pPr>
      <w:r w:rsidRPr="00270D61">
        <w:rPr>
          <w:color w:val="000000"/>
          <w:sz w:val="28"/>
          <w:szCs w:val="28"/>
        </w:rPr>
        <w:t>9. Большинство развивающих игр не исчерпывается предлагаемыми заданиями, а позволяет детям и родителям составлять новые варианты и даже придумывать новые игры, то есть заниматься творческой деятельностью.</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10. </w:t>
      </w:r>
      <w:r w:rsidRPr="00270D61">
        <w:rPr>
          <w:rStyle w:val="a4"/>
          <w:b w:val="0"/>
          <w:color w:val="000000"/>
          <w:sz w:val="28"/>
          <w:szCs w:val="28"/>
        </w:rPr>
        <w:t>Развивающие игры позволяют каждому ребенку максимально использовать свои возможности,</w:t>
      </w:r>
      <w:r w:rsidRPr="00270D61">
        <w:rPr>
          <w:color w:val="000000"/>
          <w:sz w:val="28"/>
          <w:szCs w:val="28"/>
        </w:rPr>
        <w:t xml:space="preserve"> постепенно расширяя их пределы. </w:t>
      </w: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Независимо от вида дидактическая игра имеет определённую структуру, отличающую её от других видов игр и упражнений.</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Игра, используемая в целях обучения, должна </w:t>
      </w:r>
      <w:proofErr w:type="gramStart"/>
      <w:r w:rsidRPr="00270D61">
        <w:rPr>
          <w:color w:val="000000"/>
          <w:sz w:val="28"/>
          <w:szCs w:val="28"/>
        </w:rPr>
        <w:t>содержать</w:t>
      </w:r>
      <w:proofErr w:type="gramEnd"/>
      <w:r w:rsidRPr="00270D61">
        <w:rPr>
          <w:color w:val="000000"/>
          <w:sz w:val="28"/>
          <w:szCs w:val="28"/>
        </w:rPr>
        <w:t xml:space="preserve"> прежде всего обучающую, дидактическую задачу. </w:t>
      </w:r>
      <w:proofErr w:type="gramStart"/>
      <w:r w:rsidRPr="00270D61">
        <w:rPr>
          <w:color w:val="000000"/>
          <w:sz w:val="28"/>
          <w:szCs w:val="28"/>
        </w:rPr>
        <w:t>Играя дети решают эту задачу</w:t>
      </w:r>
      <w:proofErr w:type="gramEnd"/>
      <w:r w:rsidRPr="00270D61">
        <w:rPr>
          <w:color w:val="000000"/>
          <w:sz w:val="28"/>
          <w:szCs w:val="28"/>
        </w:rPr>
        <w:t xml:space="preserve"> в занимательной форме, которая достигается определёнными игровыми действиями. Игровые действия составляют основу дидактической игры.</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Обязательным компонентом игры являются и её правила, благодаря которым педагог в ходе игры управляет поведением детей, </w:t>
      </w:r>
      <w:proofErr w:type="spellStart"/>
      <w:r w:rsidRPr="00270D61">
        <w:rPr>
          <w:color w:val="000000"/>
          <w:sz w:val="28"/>
          <w:szCs w:val="28"/>
        </w:rPr>
        <w:t>воспитательн</w:t>
      </w:r>
      <w:proofErr w:type="gramStart"/>
      <w:r w:rsidRPr="00270D61">
        <w:rPr>
          <w:color w:val="000000"/>
          <w:sz w:val="28"/>
          <w:szCs w:val="28"/>
        </w:rPr>
        <w:t>о</w:t>
      </w:r>
      <w:proofErr w:type="spellEnd"/>
      <w:r w:rsidRPr="00270D61">
        <w:rPr>
          <w:color w:val="000000"/>
          <w:sz w:val="28"/>
          <w:szCs w:val="28"/>
        </w:rPr>
        <w:t>-</w:t>
      </w:r>
      <w:proofErr w:type="gramEnd"/>
      <w:r w:rsidRPr="00270D61">
        <w:rPr>
          <w:color w:val="000000"/>
          <w:sz w:val="28"/>
          <w:szCs w:val="28"/>
        </w:rPr>
        <w:t xml:space="preserve"> образовательным процессом.</w:t>
      </w:r>
    </w:p>
    <w:p w:rsidR="00A63E55" w:rsidRPr="00270D61" w:rsidRDefault="00A63E55" w:rsidP="00270D61">
      <w:pPr>
        <w:pStyle w:val="a3"/>
        <w:contextualSpacing/>
        <w:jc w:val="both"/>
        <w:rPr>
          <w:color w:val="000000"/>
          <w:sz w:val="28"/>
          <w:szCs w:val="28"/>
        </w:rPr>
      </w:pPr>
      <w:r w:rsidRPr="00270D61">
        <w:rPr>
          <w:color w:val="000000"/>
          <w:sz w:val="28"/>
          <w:szCs w:val="28"/>
        </w:rPr>
        <w:t> </w:t>
      </w:r>
    </w:p>
    <w:p w:rsidR="00A63E55" w:rsidRDefault="00A63E55" w:rsidP="00270D61">
      <w:pPr>
        <w:pStyle w:val="a3"/>
        <w:contextualSpacing/>
        <w:jc w:val="center"/>
        <w:rPr>
          <w:rStyle w:val="a5"/>
          <w:b/>
          <w:bCs/>
          <w:color w:val="000000"/>
          <w:sz w:val="28"/>
          <w:szCs w:val="28"/>
        </w:rPr>
      </w:pPr>
      <w:r w:rsidRPr="00270D61">
        <w:rPr>
          <w:rStyle w:val="a5"/>
          <w:b/>
          <w:bCs/>
          <w:color w:val="000000"/>
          <w:sz w:val="28"/>
          <w:szCs w:val="28"/>
        </w:rPr>
        <w:t>Методика организации дидактических игр.</w:t>
      </w:r>
    </w:p>
    <w:p w:rsidR="00270D61" w:rsidRPr="00270D61" w:rsidRDefault="00270D61" w:rsidP="00270D61">
      <w:pPr>
        <w:pStyle w:val="a3"/>
        <w:contextualSpacing/>
        <w:jc w:val="center"/>
        <w:rPr>
          <w:color w:val="000000"/>
          <w:sz w:val="28"/>
          <w:szCs w:val="28"/>
        </w:rPr>
      </w:pPr>
    </w:p>
    <w:p w:rsidR="00A63E55" w:rsidRPr="00270D61" w:rsidRDefault="00270D61"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Организация дидактических игр педагогом осуществляется в трёх основных направлениях: подготовка к проведению </w:t>
      </w:r>
      <w:proofErr w:type="spellStart"/>
      <w:r w:rsidR="00A63E55" w:rsidRPr="00270D61">
        <w:rPr>
          <w:color w:val="000000"/>
          <w:sz w:val="28"/>
          <w:szCs w:val="28"/>
        </w:rPr>
        <w:t>дид</w:t>
      </w:r>
      <w:proofErr w:type="gramStart"/>
      <w:r w:rsidR="00A63E55" w:rsidRPr="00270D61">
        <w:rPr>
          <w:color w:val="000000"/>
          <w:sz w:val="28"/>
          <w:szCs w:val="28"/>
        </w:rPr>
        <w:t>.и</w:t>
      </w:r>
      <w:proofErr w:type="gramEnd"/>
      <w:r w:rsidR="00A63E55" w:rsidRPr="00270D61">
        <w:rPr>
          <w:color w:val="000000"/>
          <w:sz w:val="28"/>
          <w:szCs w:val="28"/>
        </w:rPr>
        <w:t>гры</w:t>
      </w:r>
      <w:proofErr w:type="spellEnd"/>
      <w:r w:rsidR="00A63E55" w:rsidRPr="00270D61">
        <w:rPr>
          <w:color w:val="000000"/>
          <w:sz w:val="28"/>
          <w:szCs w:val="28"/>
        </w:rPr>
        <w:t xml:space="preserve">, её проведение и анализ.(Задание на </w:t>
      </w:r>
      <w:proofErr w:type="spellStart"/>
      <w:r w:rsidR="00A63E55" w:rsidRPr="00270D61">
        <w:rPr>
          <w:color w:val="000000"/>
          <w:sz w:val="28"/>
          <w:szCs w:val="28"/>
        </w:rPr>
        <w:t>микрогруппы</w:t>
      </w:r>
      <w:proofErr w:type="spellEnd"/>
      <w:r w:rsidR="00A63E55" w:rsidRPr="00270D61">
        <w:rPr>
          <w:color w:val="000000"/>
          <w:sz w:val="28"/>
          <w:szCs w:val="28"/>
        </w:rPr>
        <w:t xml:space="preserve"> : написать основные компоненты каждого этапа </w:t>
      </w:r>
      <w:proofErr w:type="spellStart"/>
      <w:r w:rsidR="00A63E55" w:rsidRPr="00270D61">
        <w:rPr>
          <w:color w:val="000000"/>
          <w:sz w:val="28"/>
          <w:szCs w:val="28"/>
        </w:rPr>
        <w:t>дид.игры</w:t>
      </w:r>
      <w:proofErr w:type="spellEnd"/>
      <w:r w:rsidR="00A63E55" w:rsidRPr="00270D61">
        <w:rPr>
          <w:color w:val="000000"/>
          <w:sz w:val="28"/>
          <w:szCs w:val="28"/>
        </w:rPr>
        <w:t>).</w:t>
      </w:r>
    </w:p>
    <w:p w:rsidR="00A63E55" w:rsidRPr="00270D61" w:rsidRDefault="00270D61" w:rsidP="00270D61">
      <w:pPr>
        <w:pStyle w:val="a3"/>
        <w:contextualSpacing/>
        <w:jc w:val="both"/>
        <w:rPr>
          <w:color w:val="000000"/>
          <w:sz w:val="28"/>
          <w:szCs w:val="28"/>
        </w:rPr>
      </w:pPr>
      <w:r>
        <w:rPr>
          <w:rStyle w:val="a4"/>
          <w:color w:val="000000"/>
          <w:sz w:val="28"/>
          <w:szCs w:val="28"/>
        </w:rPr>
        <w:t xml:space="preserve">     </w:t>
      </w:r>
      <w:r w:rsidR="00A63E55" w:rsidRPr="00270D61">
        <w:rPr>
          <w:rStyle w:val="a4"/>
          <w:color w:val="000000"/>
          <w:sz w:val="28"/>
          <w:szCs w:val="28"/>
        </w:rPr>
        <w:t>В подготовку к проведению дидактической игры входят:</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w:t>
      </w:r>
      <w:proofErr w:type="gramStart"/>
      <w:r w:rsidR="00A63E55" w:rsidRPr="00270D61">
        <w:rPr>
          <w:color w:val="000000"/>
          <w:sz w:val="28"/>
          <w:szCs w:val="28"/>
        </w:rPr>
        <w:t xml:space="preserve"> ,</w:t>
      </w:r>
      <w:proofErr w:type="gramEnd"/>
      <w:r w:rsidR="00A63E55" w:rsidRPr="00270D61">
        <w:rPr>
          <w:color w:val="000000"/>
          <w:sz w:val="28"/>
          <w:szCs w:val="28"/>
        </w:rPr>
        <w:t>мышление, речь) и др.;</w:t>
      </w:r>
    </w:p>
    <w:p w:rsidR="00A63E55" w:rsidRPr="00270D61" w:rsidRDefault="00F0056E" w:rsidP="00270D61">
      <w:pPr>
        <w:pStyle w:val="a3"/>
        <w:contextualSpacing/>
        <w:jc w:val="both"/>
        <w:rPr>
          <w:color w:val="000000"/>
          <w:sz w:val="28"/>
          <w:szCs w:val="28"/>
        </w:rPr>
      </w:pPr>
      <w:r>
        <w:rPr>
          <w:color w:val="000000"/>
          <w:sz w:val="28"/>
          <w:szCs w:val="28"/>
        </w:rPr>
        <w:lastRenderedPageBreak/>
        <w:t xml:space="preserve">- </w:t>
      </w:r>
      <w:r w:rsidR="00A63E55" w:rsidRPr="00270D61">
        <w:rPr>
          <w:color w:val="000000"/>
          <w:sz w:val="28"/>
          <w:szCs w:val="28"/>
        </w:rPr>
        <w:t>установление соответствия отобранной игры программным требованиям воспитания и обучения детей определённой возрастной группы;</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определение наиболее удобного времени проведения </w:t>
      </w:r>
      <w:proofErr w:type="spellStart"/>
      <w:r w:rsidR="00A63E55" w:rsidRPr="00270D61">
        <w:rPr>
          <w:color w:val="000000"/>
          <w:sz w:val="28"/>
          <w:szCs w:val="28"/>
        </w:rPr>
        <w:t>дид</w:t>
      </w:r>
      <w:proofErr w:type="spellEnd"/>
      <w:r w:rsidR="00A63E55" w:rsidRPr="00270D61">
        <w:rPr>
          <w:color w:val="000000"/>
          <w:sz w:val="28"/>
          <w:szCs w:val="28"/>
        </w:rPr>
        <w:t>.</w:t>
      </w:r>
      <w:r>
        <w:rPr>
          <w:color w:val="000000"/>
          <w:sz w:val="28"/>
          <w:szCs w:val="28"/>
        </w:rPr>
        <w:t xml:space="preserve"> </w:t>
      </w:r>
      <w:r w:rsidR="00A63E55" w:rsidRPr="00270D61">
        <w:rPr>
          <w:color w:val="000000"/>
          <w:sz w:val="28"/>
          <w:szCs w:val="28"/>
        </w:rPr>
        <w:t>игры (в процессе организованного обучения на занятиях или в свободное от занятий и других режимных процессов время);</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выбор места для игры, где дети могут спокойно играть, не мешая другим;</w:t>
      </w:r>
    </w:p>
    <w:p w:rsidR="00A63E55" w:rsidRPr="00270D61" w:rsidRDefault="00A63E55" w:rsidP="00270D61">
      <w:pPr>
        <w:pStyle w:val="a3"/>
        <w:contextualSpacing/>
        <w:jc w:val="both"/>
        <w:rPr>
          <w:color w:val="000000"/>
          <w:sz w:val="28"/>
          <w:szCs w:val="28"/>
        </w:rPr>
      </w:pPr>
      <w:r w:rsidRPr="00270D61">
        <w:rPr>
          <w:color w:val="000000"/>
          <w:sz w:val="28"/>
          <w:szCs w:val="28"/>
        </w:rPr>
        <w:t>определение кол-ва играющи</w:t>
      </w:r>
      <w:proofErr w:type="gramStart"/>
      <w:r w:rsidRPr="00270D61">
        <w:rPr>
          <w:color w:val="000000"/>
          <w:sz w:val="28"/>
          <w:szCs w:val="28"/>
        </w:rPr>
        <w:t>х(</w:t>
      </w:r>
      <w:proofErr w:type="gramEnd"/>
      <w:r w:rsidRPr="00270D61">
        <w:rPr>
          <w:color w:val="000000"/>
          <w:sz w:val="28"/>
          <w:szCs w:val="28"/>
        </w:rPr>
        <w:t>в</w:t>
      </w:r>
      <w:r w:rsidR="00F0056E">
        <w:rPr>
          <w:color w:val="000000"/>
          <w:sz w:val="28"/>
          <w:szCs w:val="28"/>
        </w:rPr>
        <w:t xml:space="preserve">ся группа, небольшие подгруппы, </w:t>
      </w:r>
      <w:r w:rsidRPr="00270D61">
        <w:rPr>
          <w:color w:val="000000"/>
          <w:sz w:val="28"/>
          <w:szCs w:val="28"/>
        </w:rPr>
        <w:t>индивидуально);</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подготовка необходимого </w:t>
      </w:r>
      <w:proofErr w:type="spellStart"/>
      <w:r w:rsidR="00A63E55" w:rsidRPr="00270D61">
        <w:rPr>
          <w:color w:val="000000"/>
          <w:sz w:val="28"/>
          <w:szCs w:val="28"/>
        </w:rPr>
        <w:t>дид-го</w:t>
      </w:r>
      <w:proofErr w:type="spellEnd"/>
      <w:r w:rsidR="00A63E55" w:rsidRPr="00270D61">
        <w:rPr>
          <w:color w:val="000000"/>
          <w:sz w:val="28"/>
          <w:szCs w:val="28"/>
        </w:rPr>
        <w:t xml:space="preserve"> материала для выбранной игр</w:t>
      </w:r>
      <w:proofErr w:type="gramStart"/>
      <w:r w:rsidR="00A63E55" w:rsidRPr="00270D61">
        <w:rPr>
          <w:color w:val="000000"/>
          <w:sz w:val="28"/>
          <w:szCs w:val="28"/>
        </w:rPr>
        <w:t>ы(</w:t>
      </w:r>
      <w:proofErr w:type="gramEnd"/>
      <w:r w:rsidR="00A63E55" w:rsidRPr="00270D61">
        <w:rPr>
          <w:color w:val="000000"/>
          <w:sz w:val="28"/>
          <w:szCs w:val="28"/>
        </w:rPr>
        <w:t>игрушки разные предметы, картинки…);</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подготовка к игре самого воспитателя: он должен изучить и осмыслить весь ход игры, своё место в игре</w:t>
      </w:r>
      <w:proofErr w:type="gramStart"/>
      <w:r w:rsidR="00A63E55" w:rsidRPr="00270D61">
        <w:rPr>
          <w:color w:val="000000"/>
          <w:sz w:val="28"/>
          <w:szCs w:val="28"/>
        </w:rPr>
        <w:t xml:space="preserve"> ,</w:t>
      </w:r>
      <w:proofErr w:type="gramEnd"/>
      <w:r w:rsidR="00A63E55" w:rsidRPr="00270D61">
        <w:rPr>
          <w:color w:val="000000"/>
          <w:sz w:val="28"/>
          <w:szCs w:val="28"/>
        </w:rPr>
        <w:t>методы руководства игрой;</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подготовка к игре детей </w:t>
      </w:r>
      <w:proofErr w:type="gramStart"/>
      <w:r w:rsidR="00A63E55" w:rsidRPr="00270D61">
        <w:rPr>
          <w:color w:val="000000"/>
          <w:sz w:val="28"/>
          <w:szCs w:val="28"/>
        </w:rPr>
        <w:t>:о</w:t>
      </w:r>
      <w:proofErr w:type="gramEnd"/>
      <w:r w:rsidR="00A63E55" w:rsidRPr="00270D61">
        <w:rPr>
          <w:color w:val="000000"/>
          <w:sz w:val="28"/>
          <w:szCs w:val="28"/>
        </w:rPr>
        <w:t>богащение их знаниями, представлениями о предметах и явлениях окружающей жизни, необходимыми для решения игровой задачи.</w:t>
      </w:r>
    </w:p>
    <w:p w:rsidR="00A63E55" w:rsidRPr="00270D61" w:rsidRDefault="00A63E55" w:rsidP="00270D61">
      <w:pPr>
        <w:pStyle w:val="a3"/>
        <w:contextualSpacing/>
        <w:jc w:val="both"/>
        <w:rPr>
          <w:color w:val="000000"/>
          <w:sz w:val="28"/>
          <w:szCs w:val="28"/>
        </w:rPr>
      </w:pPr>
      <w:r w:rsidRPr="00270D61">
        <w:rPr>
          <w:color w:val="000000"/>
          <w:sz w:val="28"/>
          <w:szCs w:val="28"/>
        </w:rPr>
        <w:t> </w:t>
      </w:r>
    </w:p>
    <w:p w:rsidR="00A63E55" w:rsidRDefault="00F0056E" w:rsidP="00F0056E">
      <w:pPr>
        <w:pStyle w:val="a3"/>
        <w:contextualSpacing/>
        <w:jc w:val="center"/>
        <w:rPr>
          <w:rStyle w:val="a4"/>
          <w:color w:val="000000"/>
          <w:sz w:val="28"/>
          <w:szCs w:val="28"/>
        </w:rPr>
      </w:pPr>
      <w:r>
        <w:rPr>
          <w:rStyle w:val="a4"/>
          <w:color w:val="000000"/>
          <w:sz w:val="28"/>
          <w:szCs w:val="28"/>
        </w:rPr>
        <w:t>Проведение  дида</w:t>
      </w:r>
      <w:r w:rsidR="00A63E55" w:rsidRPr="00270D61">
        <w:rPr>
          <w:rStyle w:val="a4"/>
          <w:color w:val="000000"/>
          <w:sz w:val="28"/>
          <w:szCs w:val="28"/>
        </w:rPr>
        <w:t>ктических игр включает:</w:t>
      </w:r>
    </w:p>
    <w:p w:rsidR="00F0056E" w:rsidRPr="00270D61" w:rsidRDefault="00F0056E" w:rsidP="00F0056E">
      <w:pPr>
        <w:pStyle w:val="a3"/>
        <w:contextualSpacing/>
        <w:jc w:val="center"/>
        <w:rPr>
          <w:color w:val="000000"/>
          <w:sz w:val="28"/>
          <w:szCs w:val="28"/>
        </w:rPr>
      </w:pPr>
    </w:p>
    <w:p w:rsidR="00A63E55" w:rsidRPr="00270D61" w:rsidRDefault="00270D61" w:rsidP="00270D61">
      <w:pPr>
        <w:pStyle w:val="a3"/>
        <w:contextualSpacing/>
        <w:jc w:val="both"/>
        <w:rPr>
          <w:color w:val="000000"/>
          <w:sz w:val="28"/>
          <w:szCs w:val="28"/>
        </w:rPr>
      </w:pPr>
      <w:r>
        <w:rPr>
          <w:color w:val="000000"/>
          <w:sz w:val="28"/>
          <w:szCs w:val="28"/>
        </w:rPr>
        <w:t xml:space="preserve">    </w:t>
      </w:r>
      <w:r w:rsidR="00F0056E">
        <w:rPr>
          <w:color w:val="000000"/>
          <w:sz w:val="28"/>
          <w:szCs w:val="28"/>
        </w:rPr>
        <w:t>О</w:t>
      </w:r>
      <w:r w:rsidR="00A63E55" w:rsidRPr="00270D61">
        <w:rPr>
          <w:color w:val="000000"/>
          <w:sz w:val="28"/>
          <w:szCs w:val="28"/>
        </w:rPr>
        <w:t xml:space="preserve">знакомление детей с содержанием игры, с </w:t>
      </w:r>
      <w:proofErr w:type="spellStart"/>
      <w:r w:rsidR="00A63E55" w:rsidRPr="00270D61">
        <w:rPr>
          <w:color w:val="000000"/>
          <w:sz w:val="28"/>
          <w:szCs w:val="28"/>
        </w:rPr>
        <w:t>дид</w:t>
      </w:r>
      <w:proofErr w:type="spellEnd"/>
      <w:r w:rsidR="00A63E55" w:rsidRPr="00270D61">
        <w:rPr>
          <w:color w:val="000000"/>
          <w:sz w:val="28"/>
          <w:szCs w:val="28"/>
        </w:rPr>
        <w:t>-им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A63E55" w:rsidRPr="00270D61" w:rsidRDefault="00F0056E" w:rsidP="00270D61">
      <w:pPr>
        <w:pStyle w:val="a3"/>
        <w:contextualSpacing/>
        <w:jc w:val="both"/>
        <w:rPr>
          <w:color w:val="000000"/>
          <w:sz w:val="28"/>
          <w:szCs w:val="28"/>
        </w:rPr>
      </w:pPr>
      <w:r>
        <w:rPr>
          <w:color w:val="000000"/>
          <w:sz w:val="28"/>
          <w:szCs w:val="28"/>
        </w:rPr>
        <w:t xml:space="preserve">  О</w:t>
      </w:r>
      <w:r w:rsidR="00A63E55" w:rsidRPr="00270D61">
        <w:rPr>
          <w:color w:val="000000"/>
          <w:sz w:val="28"/>
          <w:szCs w:val="28"/>
        </w:rPr>
        <w:t>бъяснение хода и правил игры. При этом воспитатель обращает внимание на поведение детей в соответствии с правилами игры</w:t>
      </w:r>
      <w:proofErr w:type="gramStart"/>
      <w:r w:rsidR="00A63E55" w:rsidRPr="00270D61">
        <w:rPr>
          <w:color w:val="000000"/>
          <w:sz w:val="28"/>
          <w:szCs w:val="28"/>
        </w:rPr>
        <w:t xml:space="preserve"> ,</w:t>
      </w:r>
      <w:proofErr w:type="gramEnd"/>
      <w:r w:rsidR="00A63E55" w:rsidRPr="00270D61">
        <w:rPr>
          <w:color w:val="000000"/>
          <w:sz w:val="28"/>
          <w:szCs w:val="28"/>
        </w:rPr>
        <w:t>на чёткое выполнение правил ;</w:t>
      </w:r>
    </w:p>
    <w:p w:rsidR="00A63E55" w:rsidRPr="00270D61" w:rsidRDefault="00A63E55" w:rsidP="00270D61">
      <w:pPr>
        <w:pStyle w:val="a3"/>
        <w:contextualSpacing/>
        <w:jc w:val="both"/>
        <w:rPr>
          <w:color w:val="000000"/>
          <w:sz w:val="28"/>
          <w:szCs w:val="28"/>
        </w:rPr>
      </w:pPr>
      <w:r w:rsidRPr="00270D61">
        <w:rPr>
          <w:color w:val="000000"/>
          <w:sz w:val="28"/>
          <w:szCs w:val="28"/>
        </w:rPr>
        <w:t>показ игровых действий, в процессе которого воспитатель учит детей правильно выполнять действие, доказывая, что в противном случае игра не приведёт к нужному результату (например, если кто-то из ребят подсматривает, когда надо закрыть глаза);</w:t>
      </w:r>
    </w:p>
    <w:p w:rsidR="00A63E55" w:rsidRPr="00270D61" w:rsidRDefault="00F0056E" w:rsidP="00270D61">
      <w:pPr>
        <w:pStyle w:val="a3"/>
        <w:contextualSpacing/>
        <w:jc w:val="both"/>
        <w:rPr>
          <w:color w:val="000000"/>
          <w:sz w:val="28"/>
          <w:szCs w:val="28"/>
        </w:rPr>
      </w:pPr>
      <w:r>
        <w:rPr>
          <w:color w:val="000000"/>
          <w:sz w:val="28"/>
          <w:szCs w:val="28"/>
        </w:rPr>
        <w:t xml:space="preserve">   О</w:t>
      </w:r>
      <w:r w:rsidR="00A63E55" w:rsidRPr="00270D61">
        <w:rPr>
          <w:color w:val="000000"/>
          <w:sz w:val="28"/>
          <w:szCs w:val="28"/>
        </w:rPr>
        <w:t xml:space="preserve">пределение роли воспитателя в игре, его участие в качестве играющего, болельщика или арбитра. Мера непосредственного участия воспитателя в игре определяется возрастом детей, уровнем их подготовки, сложностью </w:t>
      </w:r>
      <w:proofErr w:type="spellStart"/>
      <w:r w:rsidR="00A63E55" w:rsidRPr="00270D61">
        <w:rPr>
          <w:color w:val="000000"/>
          <w:sz w:val="28"/>
          <w:szCs w:val="28"/>
        </w:rPr>
        <w:t>дид</w:t>
      </w:r>
      <w:proofErr w:type="spellEnd"/>
      <w:r w:rsidR="00A63E55" w:rsidRPr="00270D61">
        <w:rPr>
          <w:color w:val="000000"/>
          <w:sz w:val="28"/>
          <w:szCs w:val="28"/>
        </w:rPr>
        <w:t>-ой  задачи, игровых  правил. Участвуя в игре</w:t>
      </w:r>
      <w:proofErr w:type="gramStart"/>
      <w:r w:rsidR="00A63E55" w:rsidRPr="00270D61">
        <w:rPr>
          <w:color w:val="000000"/>
          <w:sz w:val="28"/>
          <w:szCs w:val="28"/>
        </w:rPr>
        <w:t xml:space="preserve"> ,</w:t>
      </w:r>
      <w:proofErr w:type="gramEnd"/>
      <w:r w:rsidR="00A63E55" w:rsidRPr="00270D61">
        <w:rPr>
          <w:color w:val="000000"/>
          <w:sz w:val="28"/>
          <w:szCs w:val="28"/>
        </w:rPr>
        <w:t>педагог направляет действия играющих (советом, вопросом, напоминанием);</w:t>
      </w:r>
    </w:p>
    <w:p w:rsidR="00A63E55" w:rsidRPr="00270D61" w:rsidRDefault="00F0056E" w:rsidP="00270D61">
      <w:pPr>
        <w:pStyle w:val="a3"/>
        <w:contextualSpacing/>
        <w:jc w:val="both"/>
        <w:rPr>
          <w:color w:val="000000"/>
          <w:sz w:val="28"/>
          <w:szCs w:val="28"/>
        </w:rPr>
      </w:pPr>
      <w:r>
        <w:rPr>
          <w:color w:val="000000"/>
          <w:sz w:val="28"/>
          <w:szCs w:val="28"/>
        </w:rPr>
        <w:t xml:space="preserve">  П</w:t>
      </w:r>
      <w:r w:rsidR="00A63E55" w:rsidRPr="00270D61">
        <w:rPr>
          <w:color w:val="000000"/>
          <w:sz w:val="28"/>
          <w:szCs w:val="28"/>
        </w:rPr>
        <w:t>одведение итогов игры - это ответственный момент в руководстве ею, т.к.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 При подведении итогов воспитатель подчёркивает</w:t>
      </w:r>
      <w:proofErr w:type="gramStart"/>
      <w:r w:rsidR="00A63E55" w:rsidRPr="00270D61">
        <w:rPr>
          <w:color w:val="000000"/>
          <w:sz w:val="28"/>
          <w:szCs w:val="28"/>
        </w:rPr>
        <w:t xml:space="preserve"> ,</w:t>
      </w:r>
      <w:proofErr w:type="gramEnd"/>
      <w:r w:rsidR="00A63E55" w:rsidRPr="00270D61">
        <w:rPr>
          <w:color w:val="000000"/>
          <w:sz w:val="28"/>
          <w:szCs w:val="28"/>
        </w:rPr>
        <w:t>что путь к победе возможен только через преодоление трудностей, внимание и дисциплинированность.</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  </w:t>
      </w:r>
      <w:r w:rsidR="00F0056E">
        <w:rPr>
          <w:color w:val="000000"/>
          <w:sz w:val="28"/>
          <w:szCs w:val="28"/>
        </w:rPr>
        <w:t xml:space="preserve"> </w:t>
      </w:r>
      <w:r w:rsidRPr="00270D61">
        <w:rPr>
          <w:color w:val="000000"/>
          <w:sz w:val="28"/>
          <w:szCs w:val="28"/>
        </w:rPr>
        <w:t xml:space="preserve">В конце игры педагог спрашивает у детей, понравилась ли им игра, и обещает,  в следующий раз можно играть в новую игру, она будет также интересной. Дети обычно ждут этого дня. </w:t>
      </w:r>
      <w:r w:rsidRPr="00270D61">
        <w:rPr>
          <w:rStyle w:val="a4"/>
          <w:color w:val="000000"/>
          <w:sz w:val="28"/>
          <w:szCs w:val="28"/>
        </w:rPr>
        <w:t xml:space="preserve">Анализ проведённой игры </w:t>
      </w:r>
      <w:r w:rsidRPr="00270D61">
        <w:rPr>
          <w:color w:val="000000"/>
          <w:sz w:val="28"/>
          <w:szCs w:val="28"/>
        </w:rPr>
        <w:t xml:space="preserve">направлен на выявление приёмов её подготовки и проведения </w:t>
      </w:r>
      <w:proofErr w:type="gramStart"/>
      <w:r w:rsidRPr="00270D61">
        <w:rPr>
          <w:color w:val="000000"/>
          <w:sz w:val="28"/>
          <w:szCs w:val="28"/>
        </w:rPr>
        <w:t>:к</w:t>
      </w:r>
      <w:proofErr w:type="gramEnd"/>
      <w:r w:rsidRPr="00270D61">
        <w:rPr>
          <w:color w:val="000000"/>
          <w:sz w:val="28"/>
          <w:szCs w:val="28"/>
        </w:rPr>
        <w:t>акие приёмы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w:t>
      </w:r>
      <w:proofErr w:type="gramStart"/>
      <w:r w:rsidRPr="00270D61">
        <w:rPr>
          <w:color w:val="000000"/>
          <w:sz w:val="28"/>
          <w:szCs w:val="28"/>
        </w:rPr>
        <w:t xml:space="preserve"> ,</w:t>
      </w:r>
      <w:proofErr w:type="gramEnd"/>
      <w:r w:rsidRPr="00270D61">
        <w:rPr>
          <w:color w:val="000000"/>
          <w:sz w:val="28"/>
          <w:szCs w:val="28"/>
        </w:rPr>
        <w:t>избежать впоследствии ошибок. Кроме того, анализ позволит выявить индивидуальные особенности в поведении и характере детей и</w:t>
      </w:r>
      <w:proofErr w:type="gramStart"/>
      <w:r w:rsidRPr="00270D61">
        <w:rPr>
          <w:color w:val="000000"/>
          <w:sz w:val="28"/>
          <w:szCs w:val="28"/>
        </w:rPr>
        <w:t xml:space="preserve"> ,</w:t>
      </w:r>
      <w:proofErr w:type="gramEnd"/>
      <w:r w:rsidRPr="00270D61">
        <w:rPr>
          <w:color w:val="000000"/>
          <w:sz w:val="28"/>
          <w:szCs w:val="28"/>
        </w:rPr>
        <w:t xml:space="preserve">значит ,правильно </w:t>
      </w:r>
      <w:r w:rsidRPr="00270D61">
        <w:rPr>
          <w:color w:val="000000"/>
          <w:sz w:val="28"/>
          <w:szCs w:val="28"/>
        </w:rPr>
        <w:lastRenderedPageBreak/>
        <w:t>организовать индивидуальную работу с ними. Самокритичный анализ использования игры в соответствии с поставленной целью помогает варьировать игру, обогащать её новым материалом в последующей работе.</w:t>
      </w:r>
    </w:p>
    <w:p w:rsidR="00A63E55" w:rsidRPr="00270D61" w:rsidRDefault="00A63E55" w:rsidP="00270D61">
      <w:pPr>
        <w:pStyle w:val="a3"/>
        <w:contextualSpacing/>
        <w:jc w:val="both"/>
        <w:rPr>
          <w:color w:val="000000"/>
          <w:sz w:val="28"/>
          <w:szCs w:val="28"/>
        </w:rPr>
      </w:pPr>
      <w:r w:rsidRPr="00270D61">
        <w:rPr>
          <w:color w:val="000000"/>
          <w:sz w:val="28"/>
          <w:szCs w:val="28"/>
        </w:rPr>
        <w:t> </w:t>
      </w:r>
    </w:p>
    <w:p w:rsidR="00F0056E" w:rsidRDefault="00A63E55" w:rsidP="00F0056E">
      <w:pPr>
        <w:pStyle w:val="a3"/>
        <w:contextualSpacing/>
        <w:jc w:val="center"/>
        <w:rPr>
          <w:rStyle w:val="a5"/>
          <w:b/>
          <w:bCs/>
          <w:color w:val="000000"/>
          <w:sz w:val="28"/>
          <w:szCs w:val="28"/>
        </w:rPr>
      </w:pPr>
      <w:r w:rsidRPr="00270D61">
        <w:rPr>
          <w:rStyle w:val="a5"/>
          <w:b/>
          <w:bCs/>
          <w:color w:val="000000"/>
          <w:sz w:val="28"/>
          <w:szCs w:val="28"/>
        </w:rPr>
        <w:t>3.Руководство дидактическими играми.</w:t>
      </w:r>
    </w:p>
    <w:p w:rsidR="00A63E55" w:rsidRPr="00270D61" w:rsidRDefault="00A63E55" w:rsidP="00F0056E">
      <w:pPr>
        <w:pStyle w:val="a3"/>
        <w:contextualSpacing/>
        <w:jc w:val="both"/>
        <w:rPr>
          <w:color w:val="000000"/>
          <w:sz w:val="28"/>
          <w:szCs w:val="28"/>
        </w:rPr>
      </w:pPr>
      <w:r w:rsidRPr="00270D61">
        <w:rPr>
          <w:color w:val="000000"/>
          <w:sz w:val="28"/>
          <w:szCs w:val="28"/>
        </w:rPr>
        <w:br/>
      </w:r>
      <w:r w:rsidR="00F0056E">
        <w:rPr>
          <w:color w:val="000000"/>
          <w:sz w:val="28"/>
          <w:szCs w:val="28"/>
        </w:rPr>
        <w:t xml:space="preserve">    </w:t>
      </w:r>
      <w:r w:rsidRPr="00270D61">
        <w:rPr>
          <w:color w:val="000000"/>
          <w:sz w:val="28"/>
          <w:szCs w:val="28"/>
        </w:rPr>
        <w:t xml:space="preserve">Успешное руководство </w:t>
      </w:r>
      <w:proofErr w:type="spellStart"/>
      <w:r w:rsidRPr="00270D61">
        <w:rPr>
          <w:color w:val="000000"/>
          <w:sz w:val="28"/>
          <w:szCs w:val="28"/>
        </w:rPr>
        <w:t>дид</w:t>
      </w:r>
      <w:proofErr w:type="spellEnd"/>
      <w:r w:rsidRPr="00270D61">
        <w:rPr>
          <w:color w:val="000000"/>
          <w:sz w:val="28"/>
          <w:szCs w:val="28"/>
        </w:rPr>
        <w:t>-ми  </w:t>
      </w:r>
      <w:proofErr w:type="gramStart"/>
      <w:r w:rsidRPr="00270D61">
        <w:rPr>
          <w:color w:val="000000"/>
          <w:sz w:val="28"/>
          <w:szCs w:val="28"/>
        </w:rPr>
        <w:t>играми</w:t>
      </w:r>
      <w:proofErr w:type="gramEnd"/>
      <w:r w:rsidRPr="00270D61">
        <w:rPr>
          <w:color w:val="000000"/>
          <w:sz w:val="28"/>
          <w:szCs w:val="28"/>
        </w:rPr>
        <w:t xml:space="preserve"> прежде всего предусматривает отбор и продумывание их программного содержания, чёткое определение задач, определение места и роли в целостном воспитательном процессе, взаимодействие с другими играми и формами  обучения. Оно должно быть направлено на развитие и поощрение познавательной активности, самостоятельности и инициативы детей, применение ими разных способов решения игровых задач, должно обеспечивать доброжелательные отношения между участниками, готовность прийти на помощь товарищам.</w:t>
      </w:r>
    </w:p>
    <w:p w:rsidR="00A63E55" w:rsidRPr="00270D61" w:rsidRDefault="00A63E55" w:rsidP="00270D61">
      <w:pPr>
        <w:pStyle w:val="a3"/>
        <w:contextualSpacing/>
        <w:jc w:val="both"/>
        <w:rPr>
          <w:color w:val="000000"/>
          <w:sz w:val="28"/>
          <w:szCs w:val="28"/>
        </w:rPr>
      </w:pPr>
      <w:r w:rsidRPr="00270D61">
        <w:rPr>
          <w:color w:val="000000"/>
          <w:sz w:val="28"/>
          <w:szCs w:val="28"/>
        </w:rPr>
        <w:t> </w:t>
      </w:r>
    </w:p>
    <w:p w:rsidR="00A63E55" w:rsidRPr="00270D61" w:rsidRDefault="00A63E55" w:rsidP="00F0056E">
      <w:pPr>
        <w:pStyle w:val="a3"/>
        <w:contextualSpacing/>
        <w:jc w:val="center"/>
        <w:rPr>
          <w:color w:val="000000"/>
          <w:sz w:val="28"/>
          <w:szCs w:val="28"/>
        </w:rPr>
      </w:pPr>
      <w:r w:rsidRPr="00270D61">
        <w:rPr>
          <w:rStyle w:val="a5"/>
          <w:b/>
          <w:bCs/>
          <w:color w:val="000000"/>
          <w:sz w:val="28"/>
          <w:szCs w:val="28"/>
        </w:rPr>
        <w:t>Роль воспитателя в руководстве дидактическими играми:</w:t>
      </w:r>
    </w:p>
    <w:p w:rsidR="00A63E55" w:rsidRPr="00270D61" w:rsidRDefault="00A63E55" w:rsidP="00270D61">
      <w:pPr>
        <w:pStyle w:val="a3"/>
        <w:contextualSpacing/>
        <w:jc w:val="both"/>
        <w:rPr>
          <w:color w:val="000000"/>
          <w:sz w:val="28"/>
          <w:szCs w:val="28"/>
        </w:rPr>
      </w:pPr>
      <w:r w:rsidRPr="00270D61">
        <w:rPr>
          <w:color w:val="000000"/>
          <w:sz w:val="28"/>
          <w:szCs w:val="28"/>
        </w:rPr>
        <w:t> </w:t>
      </w:r>
    </w:p>
    <w:p w:rsidR="00A63E55" w:rsidRPr="00F0056E" w:rsidRDefault="00A63E55" w:rsidP="00270D61">
      <w:pPr>
        <w:pStyle w:val="a3"/>
        <w:contextualSpacing/>
        <w:jc w:val="both"/>
        <w:rPr>
          <w:color w:val="000000"/>
          <w:sz w:val="28"/>
          <w:szCs w:val="28"/>
        </w:rPr>
      </w:pPr>
      <w:r w:rsidRPr="00F0056E">
        <w:rPr>
          <w:rStyle w:val="a5"/>
          <w:bCs/>
          <w:i w:val="0"/>
          <w:color w:val="000000"/>
          <w:sz w:val="28"/>
          <w:szCs w:val="28"/>
        </w:rPr>
        <w:t xml:space="preserve">  </w:t>
      </w:r>
      <w:r w:rsidR="00F0056E">
        <w:rPr>
          <w:rStyle w:val="a5"/>
          <w:bCs/>
          <w:i w:val="0"/>
          <w:color w:val="000000"/>
          <w:sz w:val="28"/>
          <w:szCs w:val="28"/>
        </w:rPr>
        <w:t xml:space="preserve">  </w:t>
      </w:r>
      <w:r w:rsidRPr="00F0056E">
        <w:rPr>
          <w:rStyle w:val="a5"/>
          <w:bCs/>
          <w:i w:val="0"/>
          <w:color w:val="000000"/>
          <w:sz w:val="28"/>
          <w:szCs w:val="28"/>
        </w:rPr>
        <w:t>При помощи словесных пояснений, указаний воспитатель направляет внимание детей, упорядочивает,  уточняет их представления, расширяет опыт. Речь его способствует обогащению словаря дошкольников, овладению разнообразными формами обучения, способствует совершенствованию игровых действий.</w:t>
      </w:r>
    </w:p>
    <w:p w:rsidR="00A63E55" w:rsidRPr="00F0056E" w:rsidRDefault="00A63E55" w:rsidP="00270D61">
      <w:pPr>
        <w:pStyle w:val="a3"/>
        <w:contextualSpacing/>
        <w:jc w:val="both"/>
        <w:rPr>
          <w:color w:val="000000"/>
          <w:sz w:val="28"/>
          <w:szCs w:val="28"/>
        </w:rPr>
      </w:pPr>
      <w:r w:rsidRPr="00F0056E">
        <w:rPr>
          <w:rStyle w:val="a5"/>
          <w:bCs/>
          <w:i w:val="0"/>
          <w:color w:val="000000"/>
          <w:sz w:val="28"/>
          <w:szCs w:val="28"/>
        </w:rPr>
        <w:t xml:space="preserve">  </w:t>
      </w:r>
      <w:r w:rsidR="00F0056E">
        <w:rPr>
          <w:rStyle w:val="a5"/>
          <w:bCs/>
          <w:i w:val="0"/>
          <w:color w:val="000000"/>
          <w:sz w:val="28"/>
          <w:szCs w:val="28"/>
        </w:rPr>
        <w:t xml:space="preserve">  </w:t>
      </w:r>
      <w:r w:rsidRPr="00F0056E">
        <w:rPr>
          <w:rStyle w:val="a5"/>
          <w:bCs/>
          <w:i w:val="0"/>
          <w:color w:val="000000"/>
          <w:sz w:val="28"/>
          <w:szCs w:val="28"/>
        </w:rPr>
        <w:t>Руководя играми, воспитатель использует разнообразные средства воздействия на дошкольников. Например, выступая в качестве участника игры</w:t>
      </w:r>
      <w:proofErr w:type="gramStart"/>
      <w:r w:rsidRPr="00F0056E">
        <w:rPr>
          <w:rStyle w:val="a5"/>
          <w:bCs/>
          <w:i w:val="0"/>
          <w:color w:val="000000"/>
          <w:sz w:val="28"/>
          <w:szCs w:val="28"/>
        </w:rPr>
        <w:t xml:space="preserve"> ,</w:t>
      </w:r>
      <w:proofErr w:type="gramEnd"/>
      <w:r w:rsidRPr="00F0056E">
        <w:rPr>
          <w:rStyle w:val="a5"/>
          <w:bCs/>
          <w:i w:val="0"/>
          <w:color w:val="000000"/>
          <w:sz w:val="28"/>
          <w:szCs w:val="28"/>
        </w:rPr>
        <w:t xml:space="preserve">он незаметно для них направляет игру, поддерживает их инициативу, сопереживает с ними радость игры. Иногда педагог рассказывает о каком-либо событии, создаёт соответствующее игровое настроение и поддерживает его по ходу игры. Он может и не включаться в игру, но как умелый и чуткий режиссёр, сохраняя и уберегая её самодеятельный характер, руководит развитием игровых действий, выполнением правил и незаметно для детей ведёт их к определённому результату. </w:t>
      </w:r>
      <w:r w:rsidR="00F0056E">
        <w:rPr>
          <w:rStyle w:val="a5"/>
          <w:bCs/>
          <w:i w:val="0"/>
          <w:color w:val="000000"/>
          <w:sz w:val="28"/>
          <w:szCs w:val="28"/>
        </w:rPr>
        <w:t xml:space="preserve">   </w:t>
      </w:r>
      <w:r w:rsidRPr="00F0056E">
        <w:rPr>
          <w:rStyle w:val="a5"/>
          <w:bCs/>
          <w:i w:val="0"/>
          <w:color w:val="000000"/>
          <w:sz w:val="28"/>
          <w:szCs w:val="28"/>
        </w:rPr>
        <w:t>Поддерживая и пробуждая детскую деятельность, педагог делает это чаще всего не прямо</w:t>
      </w:r>
      <w:proofErr w:type="gramStart"/>
      <w:r w:rsidRPr="00F0056E">
        <w:rPr>
          <w:rStyle w:val="a5"/>
          <w:bCs/>
          <w:i w:val="0"/>
          <w:color w:val="000000"/>
          <w:sz w:val="28"/>
          <w:szCs w:val="28"/>
        </w:rPr>
        <w:t xml:space="preserve"> ,</w:t>
      </w:r>
      <w:proofErr w:type="gramEnd"/>
      <w:r w:rsidRPr="00F0056E">
        <w:rPr>
          <w:rStyle w:val="a5"/>
          <w:bCs/>
          <w:i w:val="0"/>
          <w:color w:val="000000"/>
          <w:sz w:val="28"/>
          <w:szCs w:val="28"/>
        </w:rPr>
        <w:t>а косвенно :выражает удивление, шутит, использует разного рода игровые сюрпризы и т.п.</w:t>
      </w:r>
    </w:p>
    <w:p w:rsidR="00A63E55" w:rsidRPr="00F0056E" w:rsidRDefault="00A63E55" w:rsidP="00270D61">
      <w:pPr>
        <w:pStyle w:val="a3"/>
        <w:contextualSpacing/>
        <w:jc w:val="both"/>
        <w:rPr>
          <w:color w:val="000000"/>
          <w:sz w:val="28"/>
          <w:szCs w:val="28"/>
        </w:rPr>
      </w:pPr>
      <w:r w:rsidRPr="00F0056E">
        <w:rPr>
          <w:rStyle w:val="a5"/>
          <w:bCs/>
          <w:i w:val="0"/>
          <w:color w:val="000000"/>
          <w:sz w:val="28"/>
          <w:szCs w:val="28"/>
        </w:rPr>
        <w:t> </w:t>
      </w:r>
      <w:r w:rsidR="00F0056E">
        <w:rPr>
          <w:rStyle w:val="a5"/>
          <w:bCs/>
          <w:i w:val="0"/>
          <w:color w:val="000000"/>
          <w:sz w:val="28"/>
          <w:szCs w:val="28"/>
        </w:rPr>
        <w:t xml:space="preserve">  </w:t>
      </w:r>
      <w:r w:rsidRPr="00F0056E">
        <w:rPr>
          <w:rStyle w:val="a5"/>
          <w:bCs/>
          <w:i w:val="0"/>
          <w:color w:val="000000"/>
          <w:sz w:val="28"/>
          <w:szCs w:val="28"/>
        </w:rPr>
        <w:t xml:space="preserve"> Надо помнить, с одной стороны об опасности, чрезмерно усиливая обучающие моменты, ослабить игровое начало, придать </w:t>
      </w:r>
      <w:proofErr w:type="spellStart"/>
      <w:r w:rsidRPr="00F0056E">
        <w:rPr>
          <w:rStyle w:val="a5"/>
          <w:bCs/>
          <w:i w:val="0"/>
          <w:color w:val="000000"/>
          <w:sz w:val="28"/>
          <w:szCs w:val="28"/>
        </w:rPr>
        <w:t>дид</w:t>
      </w:r>
      <w:proofErr w:type="spellEnd"/>
      <w:r w:rsidRPr="00F0056E">
        <w:rPr>
          <w:rStyle w:val="a5"/>
          <w:bCs/>
          <w:i w:val="0"/>
          <w:color w:val="000000"/>
          <w:sz w:val="28"/>
          <w:szCs w:val="28"/>
        </w:rPr>
        <w:t>.</w:t>
      </w:r>
      <w:r w:rsidR="00F0056E">
        <w:rPr>
          <w:rStyle w:val="a5"/>
          <w:bCs/>
          <w:i w:val="0"/>
          <w:color w:val="000000"/>
          <w:sz w:val="28"/>
          <w:szCs w:val="28"/>
        </w:rPr>
        <w:t xml:space="preserve"> </w:t>
      </w:r>
      <w:r w:rsidRPr="00F0056E">
        <w:rPr>
          <w:rStyle w:val="a5"/>
          <w:bCs/>
          <w:i w:val="0"/>
          <w:color w:val="000000"/>
          <w:sz w:val="28"/>
          <w:szCs w:val="28"/>
        </w:rPr>
        <w:t xml:space="preserve">игре характер занятия, а, с другой, увлёкшись занимательностью, уйти от задачи обучения. </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  Для детей раннего возраста </w:t>
      </w:r>
      <w:proofErr w:type="spellStart"/>
      <w:r w:rsidRPr="00270D61">
        <w:rPr>
          <w:color w:val="000000"/>
          <w:sz w:val="28"/>
          <w:szCs w:val="28"/>
        </w:rPr>
        <w:t>дид</w:t>
      </w:r>
      <w:proofErr w:type="spellEnd"/>
      <w:r w:rsidRPr="00270D61">
        <w:rPr>
          <w:color w:val="000000"/>
          <w:sz w:val="28"/>
          <w:szCs w:val="28"/>
        </w:rPr>
        <w:t>.</w:t>
      </w:r>
      <w:r w:rsidR="00F0056E">
        <w:rPr>
          <w:color w:val="000000"/>
          <w:sz w:val="28"/>
          <w:szCs w:val="28"/>
        </w:rPr>
        <w:t xml:space="preserve"> </w:t>
      </w:r>
      <w:r w:rsidRPr="00270D61">
        <w:rPr>
          <w:color w:val="000000"/>
          <w:sz w:val="28"/>
          <w:szCs w:val="28"/>
        </w:rPr>
        <w:t xml:space="preserve">игра является наиболее подходящей формой обучения. Однако уже на втором, а особенно на третьем году жизни малышей привлекают многие предметы и явления окружающей действительности, происходит интенсивное усвоение родного языка. Удовлетворение познавательных интересов детей третьего года жизни, развитие их речи </w:t>
      </w:r>
      <w:r w:rsidR="00F0056E">
        <w:rPr>
          <w:color w:val="000000"/>
          <w:sz w:val="28"/>
          <w:szCs w:val="28"/>
        </w:rPr>
        <w:t xml:space="preserve">требуют сочетание </w:t>
      </w:r>
      <w:proofErr w:type="spellStart"/>
      <w:r w:rsidR="00F0056E">
        <w:rPr>
          <w:color w:val="000000"/>
          <w:sz w:val="28"/>
          <w:szCs w:val="28"/>
        </w:rPr>
        <w:t>дид</w:t>
      </w:r>
      <w:proofErr w:type="spellEnd"/>
      <w:r w:rsidR="00F0056E">
        <w:rPr>
          <w:color w:val="000000"/>
          <w:sz w:val="28"/>
          <w:szCs w:val="28"/>
        </w:rPr>
        <w:t xml:space="preserve">. </w:t>
      </w:r>
      <w:r w:rsidRPr="00270D61">
        <w:rPr>
          <w:color w:val="000000"/>
          <w:sz w:val="28"/>
          <w:szCs w:val="28"/>
        </w:rPr>
        <w:t>игр с целенаправленным обучением на занятиях, осуществляемым в соответствии с определённой программой знаний, умений, навыков.</w:t>
      </w:r>
      <w:r w:rsidR="00F0056E">
        <w:rPr>
          <w:color w:val="000000"/>
          <w:sz w:val="28"/>
          <w:szCs w:val="28"/>
        </w:rPr>
        <w:t xml:space="preserve"> </w:t>
      </w:r>
      <w:r w:rsidRPr="00270D61">
        <w:rPr>
          <w:color w:val="000000"/>
          <w:sz w:val="28"/>
          <w:szCs w:val="28"/>
        </w:rPr>
        <w:t>На занятиях более успешно, чем в игре формируются и способы учения: произвольное внимание, умение наблюдать, смотреть и видеть, слушать и слышать указания воспитателя и выполнять их.</w:t>
      </w:r>
    </w:p>
    <w:p w:rsidR="00A63E55" w:rsidRPr="00270D61" w:rsidRDefault="00A63E55" w:rsidP="00270D61">
      <w:pPr>
        <w:pStyle w:val="a3"/>
        <w:contextualSpacing/>
        <w:jc w:val="both"/>
        <w:rPr>
          <w:color w:val="000000"/>
          <w:sz w:val="28"/>
          <w:szCs w:val="28"/>
        </w:rPr>
      </w:pPr>
      <w:r w:rsidRPr="00270D61">
        <w:rPr>
          <w:color w:val="000000"/>
          <w:sz w:val="28"/>
          <w:szCs w:val="28"/>
        </w:rPr>
        <w:lastRenderedPageBreak/>
        <w:t>   Маленькие дети в процессе игр с игрушками, предметами, материалами должны иметь возможность постучать, переставить, переложить их, разобрать на составляющие части (разборные игрушки)</w:t>
      </w:r>
      <w:proofErr w:type="gramStart"/>
      <w:r w:rsidRPr="00270D61">
        <w:rPr>
          <w:color w:val="000000"/>
          <w:sz w:val="28"/>
          <w:szCs w:val="28"/>
        </w:rPr>
        <w:t>,в</w:t>
      </w:r>
      <w:proofErr w:type="gramEnd"/>
      <w:r w:rsidRPr="00270D61">
        <w:rPr>
          <w:color w:val="000000"/>
          <w:sz w:val="28"/>
          <w:szCs w:val="28"/>
        </w:rPr>
        <w:t>новь составить и т.п.</w:t>
      </w:r>
      <w:r w:rsidR="00F0056E">
        <w:rPr>
          <w:color w:val="000000"/>
          <w:sz w:val="28"/>
          <w:szCs w:val="28"/>
        </w:rPr>
        <w:t xml:space="preserve"> </w:t>
      </w:r>
      <w:r w:rsidRPr="00270D61">
        <w:rPr>
          <w:color w:val="000000"/>
          <w:sz w:val="28"/>
          <w:szCs w:val="28"/>
        </w:rPr>
        <w:t>Но поскольку они могут многократно повторять одни и те же действия, воспитателю необходимо постепенно переводить игру детей на более высокую ступень.</w:t>
      </w:r>
    </w:p>
    <w:p w:rsidR="00A63E55" w:rsidRDefault="00A63E55" w:rsidP="00270D61">
      <w:pPr>
        <w:pStyle w:val="a3"/>
        <w:contextualSpacing/>
        <w:jc w:val="both"/>
        <w:rPr>
          <w:color w:val="000000"/>
          <w:sz w:val="28"/>
          <w:szCs w:val="28"/>
        </w:rPr>
      </w:pPr>
      <w:r w:rsidRPr="00270D61">
        <w:rPr>
          <w:color w:val="000000"/>
          <w:sz w:val="28"/>
          <w:szCs w:val="28"/>
        </w:rPr>
        <w:t>  Развитие интереса к дидактическим играм</w:t>
      </w:r>
      <w:proofErr w:type="gramStart"/>
      <w:r w:rsidRPr="00270D61">
        <w:rPr>
          <w:color w:val="000000"/>
          <w:sz w:val="28"/>
          <w:szCs w:val="28"/>
        </w:rPr>
        <w:t xml:space="preserve"> ,</w:t>
      </w:r>
      <w:proofErr w:type="gramEnd"/>
      <w:r w:rsidRPr="00270D61">
        <w:rPr>
          <w:color w:val="000000"/>
          <w:sz w:val="28"/>
          <w:szCs w:val="28"/>
        </w:rPr>
        <w:t xml:space="preserve">формирование игровой деятельности у более старших детей (4-6лет) достигается тем, что воспитатель ставит перед ними усложняющиеся задачи, не спешит подсказывать игровые действия. Игровая </w:t>
      </w:r>
      <w:proofErr w:type="spellStart"/>
      <w:r w:rsidRPr="00270D61">
        <w:rPr>
          <w:color w:val="000000"/>
          <w:sz w:val="28"/>
          <w:szCs w:val="28"/>
        </w:rPr>
        <w:t>деят-ть</w:t>
      </w:r>
      <w:proofErr w:type="spellEnd"/>
      <w:r w:rsidRPr="00270D61">
        <w:rPr>
          <w:color w:val="000000"/>
          <w:sz w:val="28"/>
          <w:szCs w:val="28"/>
        </w:rPr>
        <w:t xml:space="preserve"> дошкольников становится более осознанной, она в большей мере направлена на достижение результата, а не на сам процесс. Но и для старших дошкольников руководство игрой должно быть таким, чтобы у детей сохранялось соответствующее эмоциональное настроение, непринуждённость, чтобы они переживали радость от участия в ней и чувство удовлетворения от решения поставленных задач.</w:t>
      </w:r>
    </w:p>
    <w:p w:rsidR="00F0056E" w:rsidRPr="00270D61" w:rsidRDefault="00F0056E" w:rsidP="00270D61">
      <w:pPr>
        <w:pStyle w:val="a3"/>
        <w:contextualSpacing/>
        <w:jc w:val="both"/>
        <w:rPr>
          <w:color w:val="000000"/>
          <w:sz w:val="28"/>
          <w:szCs w:val="28"/>
        </w:rPr>
      </w:pPr>
    </w:p>
    <w:p w:rsidR="00A63E55" w:rsidRDefault="00A63E55" w:rsidP="00F0056E">
      <w:pPr>
        <w:pStyle w:val="a3"/>
        <w:contextualSpacing/>
        <w:jc w:val="center"/>
        <w:rPr>
          <w:rStyle w:val="a5"/>
          <w:b/>
          <w:bCs/>
          <w:color w:val="000000"/>
          <w:sz w:val="28"/>
          <w:szCs w:val="28"/>
        </w:rPr>
      </w:pPr>
      <w:r w:rsidRPr="00270D61">
        <w:rPr>
          <w:rStyle w:val="a5"/>
          <w:b/>
          <w:bCs/>
          <w:color w:val="000000"/>
          <w:sz w:val="28"/>
          <w:szCs w:val="28"/>
        </w:rPr>
        <w:t>Педагогическая ценность дидактических игр.</w:t>
      </w:r>
    </w:p>
    <w:p w:rsidR="00F0056E" w:rsidRPr="00270D61" w:rsidRDefault="00F0056E" w:rsidP="00F0056E">
      <w:pPr>
        <w:pStyle w:val="a3"/>
        <w:contextualSpacing/>
        <w:jc w:val="both"/>
        <w:rPr>
          <w:color w:val="000000"/>
          <w:sz w:val="28"/>
          <w:szCs w:val="28"/>
        </w:rPr>
      </w:pPr>
    </w:p>
    <w:p w:rsidR="00A63E55" w:rsidRPr="00F0056E" w:rsidRDefault="00F0056E" w:rsidP="00270D61">
      <w:pPr>
        <w:pStyle w:val="a3"/>
        <w:contextualSpacing/>
        <w:jc w:val="both"/>
        <w:rPr>
          <w:i/>
          <w:color w:val="000000"/>
          <w:sz w:val="28"/>
          <w:szCs w:val="28"/>
        </w:rPr>
      </w:pPr>
      <w:r>
        <w:rPr>
          <w:color w:val="000000"/>
          <w:sz w:val="28"/>
          <w:szCs w:val="28"/>
        </w:rPr>
        <w:t xml:space="preserve">     </w:t>
      </w:r>
      <w:r w:rsidR="00A63E55" w:rsidRPr="00F0056E">
        <w:rPr>
          <w:i/>
          <w:color w:val="000000"/>
          <w:sz w:val="28"/>
          <w:szCs w:val="28"/>
        </w:rPr>
        <w:t>Как Вы думаете</w:t>
      </w:r>
      <w:proofErr w:type="gramStart"/>
      <w:r w:rsidR="00A63E55" w:rsidRPr="00F0056E">
        <w:rPr>
          <w:i/>
          <w:color w:val="000000"/>
          <w:sz w:val="28"/>
          <w:szCs w:val="28"/>
        </w:rPr>
        <w:t xml:space="preserve"> ,</w:t>
      </w:r>
      <w:proofErr w:type="gramEnd"/>
      <w:r w:rsidR="00A63E55" w:rsidRPr="00F0056E">
        <w:rPr>
          <w:i/>
          <w:color w:val="000000"/>
          <w:sz w:val="28"/>
          <w:szCs w:val="28"/>
        </w:rPr>
        <w:t xml:space="preserve"> в чём заключается </w:t>
      </w:r>
      <w:proofErr w:type="spellStart"/>
      <w:r w:rsidR="00A63E55" w:rsidRPr="00F0056E">
        <w:rPr>
          <w:i/>
          <w:color w:val="000000"/>
          <w:sz w:val="28"/>
          <w:szCs w:val="28"/>
        </w:rPr>
        <w:t>пед</w:t>
      </w:r>
      <w:proofErr w:type="spellEnd"/>
      <w:r w:rsidR="00A63E55" w:rsidRPr="00F0056E">
        <w:rPr>
          <w:i/>
          <w:color w:val="000000"/>
          <w:sz w:val="28"/>
          <w:szCs w:val="28"/>
        </w:rPr>
        <w:t>.</w:t>
      </w:r>
      <w:r>
        <w:rPr>
          <w:i/>
          <w:color w:val="000000"/>
          <w:sz w:val="28"/>
          <w:szCs w:val="28"/>
        </w:rPr>
        <w:t xml:space="preserve"> ценностей</w:t>
      </w:r>
      <w:r w:rsidR="00A63E55" w:rsidRPr="00F0056E">
        <w:rPr>
          <w:i/>
          <w:color w:val="000000"/>
          <w:sz w:val="28"/>
          <w:szCs w:val="28"/>
        </w:rPr>
        <w:t xml:space="preserve"> </w:t>
      </w:r>
      <w:proofErr w:type="spellStart"/>
      <w:r w:rsidR="00A63E55" w:rsidRPr="00F0056E">
        <w:rPr>
          <w:i/>
          <w:color w:val="000000"/>
          <w:sz w:val="28"/>
          <w:szCs w:val="28"/>
        </w:rPr>
        <w:t>дид</w:t>
      </w:r>
      <w:proofErr w:type="spellEnd"/>
      <w:r w:rsidR="00A63E55" w:rsidRPr="00F0056E">
        <w:rPr>
          <w:i/>
          <w:color w:val="000000"/>
          <w:sz w:val="28"/>
          <w:szCs w:val="28"/>
        </w:rPr>
        <w:t>.</w:t>
      </w:r>
      <w:r>
        <w:rPr>
          <w:i/>
          <w:color w:val="000000"/>
          <w:sz w:val="28"/>
          <w:szCs w:val="28"/>
        </w:rPr>
        <w:t xml:space="preserve"> игр?</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В дидактических играх перед детьми ставятся те или иные задачи, решение которых требует сосредоточенности, внимания, умственного усилия</w:t>
      </w:r>
      <w:proofErr w:type="gramStart"/>
      <w:r w:rsidR="00A63E55" w:rsidRPr="00270D61">
        <w:rPr>
          <w:color w:val="000000"/>
          <w:sz w:val="28"/>
          <w:szCs w:val="28"/>
        </w:rPr>
        <w:t xml:space="preserve"> ,</w:t>
      </w:r>
      <w:proofErr w:type="gramEnd"/>
      <w:r w:rsidR="00A63E55" w:rsidRPr="00270D61">
        <w:rPr>
          <w:color w:val="000000"/>
          <w:sz w:val="28"/>
          <w:szCs w:val="28"/>
        </w:rPr>
        <w:t>умения осмыслить правила, последовательность действий, преодолеть трудности.</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Они содействуют развитию у дошкольников ощущений и восприятий, формированию представлений, усвоению знаний</w:t>
      </w:r>
      <w:proofErr w:type="gramStart"/>
      <w:r w:rsidR="00A63E55" w:rsidRPr="00270D61">
        <w:rPr>
          <w:color w:val="000000"/>
          <w:sz w:val="28"/>
          <w:szCs w:val="28"/>
        </w:rPr>
        <w:t xml:space="preserve"> Э</w:t>
      </w:r>
      <w:proofErr w:type="gramEnd"/>
      <w:r w:rsidR="00A63E55" w:rsidRPr="00270D61">
        <w:rPr>
          <w:color w:val="000000"/>
          <w:sz w:val="28"/>
          <w:szCs w:val="28"/>
        </w:rPr>
        <w:t>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ребёнка, служила формированию его способностей.</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своё поведение, быть справедливым и честным, уступчивым и требовательным.</w:t>
      </w:r>
    </w:p>
    <w:p w:rsidR="00A63E55" w:rsidRPr="00270D61" w:rsidRDefault="00A63E55" w:rsidP="00270D61">
      <w:pPr>
        <w:pStyle w:val="a3"/>
        <w:contextualSpacing/>
        <w:jc w:val="both"/>
        <w:rPr>
          <w:color w:val="000000"/>
          <w:sz w:val="28"/>
          <w:szCs w:val="28"/>
        </w:rPr>
      </w:pPr>
    </w:p>
    <w:p w:rsidR="00A63E55" w:rsidRDefault="00A63E55" w:rsidP="00F0056E">
      <w:pPr>
        <w:pStyle w:val="a3"/>
        <w:contextualSpacing/>
        <w:jc w:val="center"/>
        <w:rPr>
          <w:rStyle w:val="a5"/>
          <w:b/>
          <w:bCs/>
          <w:color w:val="000000"/>
          <w:sz w:val="28"/>
          <w:szCs w:val="28"/>
        </w:rPr>
      </w:pPr>
      <w:r w:rsidRPr="00270D61">
        <w:rPr>
          <w:rStyle w:val="a5"/>
          <w:b/>
          <w:bCs/>
          <w:color w:val="000000"/>
          <w:sz w:val="28"/>
          <w:szCs w:val="28"/>
        </w:rPr>
        <w:t>Рекомендации по планированию дидактических игр.</w:t>
      </w:r>
    </w:p>
    <w:p w:rsidR="00F0056E" w:rsidRPr="00270D61" w:rsidRDefault="00F0056E" w:rsidP="00F0056E">
      <w:pPr>
        <w:pStyle w:val="a3"/>
        <w:contextualSpacing/>
        <w:jc w:val="center"/>
        <w:rPr>
          <w:color w:val="000000"/>
          <w:sz w:val="28"/>
          <w:szCs w:val="28"/>
        </w:rPr>
      </w:pPr>
    </w:p>
    <w:p w:rsidR="00F0056E"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Планирование дидактических игр должно занимать значительное место в планировании всей </w:t>
      </w:r>
      <w:proofErr w:type="spellStart"/>
      <w:r w:rsidR="00A63E55" w:rsidRPr="00270D61">
        <w:rPr>
          <w:color w:val="000000"/>
          <w:sz w:val="28"/>
          <w:szCs w:val="28"/>
        </w:rPr>
        <w:t>воспитательно</w:t>
      </w:r>
      <w:proofErr w:type="spellEnd"/>
      <w:r w:rsidR="00A63E55" w:rsidRPr="00270D61">
        <w:rPr>
          <w:color w:val="000000"/>
          <w:sz w:val="28"/>
          <w:szCs w:val="28"/>
        </w:rPr>
        <w:t xml:space="preserve">-образовательной работы с детьми. Являясь эффективным средством обучения, они могут быть составной частью занятия, а в группе раннего возраста основной  формой организации учебного процесса. </w:t>
      </w:r>
      <w:r>
        <w:rPr>
          <w:color w:val="000000"/>
          <w:sz w:val="28"/>
          <w:szCs w:val="28"/>
        </w:rPr>
        <w:t xml:space="preserve">   </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Кроме того, в часы, отведённые для </w:t>
      </w:r>
      <w:proofErr w:type="spellStart"/>
      <w:r w:rsidR="00A63E55" w:rsidRPr="00270D61">
        <w:rPr>
          <w:color w:val="000000"/>
          <w:sz w:val="28"/>
          <w:szCs w:val="28"/>
        </w:rPr>
        <w:t>игр</w:t>
      </w:r>
      <w:proofErr w:type="gramStart"/>
      <w:r w:rsidR="00A63E55" w:rsidRPr="00270D61">
        <w:rPr>
          <w:color w:val="000000"/>
          <w:sz w:val="28"/>
          <w:szCs w:val="28"/>
        </w:rPr>
        <w:t>,д</w:t>
      </w:r>
      <w:proofErr w:type="spellEnd"/>
      <w:proofErr w:type="gramEnd"/>
      <w:r w:rsidR="00A63E55" w:rsidRPr="00270D61">
        <w:rPr>
          <w:color w:val="000000"/>
          <w:sz w:val="28"/>
          <w:szCs w:val="28"/>
        </w:rPr>
        <w:t>/игры планируются и организуются как в совместной, так и в самостоятельной деятельности детей, где они могут играть по своему желанию как всем коллективом, небольшими группами или же индивидуально. В плане должен предусматриваться подбор игр и материала для них в соответствии с общим планом педагогической работы.</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  Наблюдения за самостоятельными играми детей дают возможность выявить их знания, уровень их умственного развития, особенности поведения. Это может </w:t>
      </w:r>
      <w:r w:rsidR="00A63E55" w:rsidRPr="00270D61">
        <w:rPr>
          <w:color w:val="000000"/>
          <w:sz w:val="28"/>
          <w:szCs w:val="28"/>
        </w:rPr>
        <w:lastRenderedPageBreak/>
        <w:t>подсказать педагогу, какие игры полезны для детей, в чём они сильны, в чём отстают.</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Дидактические игры кратковременны (10-20мин);</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 xml:space="preserve">Очень важно во всё время игры поддерживать у ребенка увлеченность игровой задачей, </w:t>
      </w:r>
      <w:proofErr w:type="gramStart"/>
      <w:r w:rsidR="00A63E55" w:rsidRPr="00270D61">
        <w:rPr>
          <w:color w:val="000000"/>
          <w:sz w:val="28"/>
          <w:szCs w:val="28"/>
        </w:rPr>
        <w:t>стараться</w:t>
      </w:r>
      <w:proofErr w:type="gramEnd"/>
      <w:r w:rsidR="00A63E55" w:rsidRPr="00270D61">
        <w:rPr>
          <w:color w:val="000000"/>
          <w:sz w:val="28"/>
          <w:szCs w:val="28"/>
        </w:rPr>
        <w:t xml:space="preserve"> чтобы в это время не снижалась умственная активность играющих, не падал интерес к поставленной задаче.</w:t>
      </w:r>
    </w:p>
    <w:p w:rsidR="00A63E55" w:rsidRPr="00270D61" w:rsidRDefault="00F0056E" w:rsidP="00270D61">
      <w:pPr>
        <w:pStyle w:val="a3"/>
        <w:contextualSpacing/>
        <w:jc w:val="both"/>
        <w:rPr>
          <w:color w:val="000000"/>
          <w:sz w:val="28"/>
          <w:szCs w:val="28"/>
        </w:rPr>
      </w:pPr>
      <w:r>
        <w:rPr>
          <w:color w:val="000000"/>
          <w:sz w:val="28"/>
          <w:szCs w:val="28"/>
        </w:rPr>
        <w:t xml:space="preserve">   </w:t>
      </w:r>
      <w:r w:rsidR="00A63E55" w:rsidRPr="00270D61">
        <w:rPr>
          <w:color w:val="000000"/>
          <w:sz w:val="28"/>
          <w:szCs w:val="28"/>
        </w:rPr>
        <w:t>Необходимо предоставлять детям возможность играть в разное время дня: утром до завтрака, между завтраком и занятием, в перерывах между занятиями</w:t>
      </w:r>
      <w:proofErr w:type="gramStart"/>
      <w:r w:rsidR="00A63E55" w:rsidRPr="00270D61">
        <w:rPr>
          <w:color w:val="000000"/>
          <w:sz w:val="28"/>
          <w:szCs w:val="28"/>
        </w:rPr>
        <w:t xml:space="preserve"> ,</w:t>
      </w:r>
      <w:proofErr w:type="gramEnd"/>
      <w:r w:rsidR="00A63E55" w:rsidRPr="00270D61">
        <w:rPr>
          <w:color w:val="000000"/>
          <w:sz w:val="28"/>
          <w:szCs w:val="28"/>
        </w:rPr>
        <w:t>на прогулке, во второй половине дня. Игры в утренние часы способствуют созданию у детей бодрого, радостного настроения на весь день. Каждый может заняться любимыми играми, по желанию объединиться с друзьями. Не редко дети приходят в детский сад с определенными игровыми намерениями, продолжают начатую накануне игру. Если завтрак прервал игру, необходимо предоставить детям возможность снова возвратиться к ней после завтрака, в перерыве между занятиями. При этом следует учитывать характер предстоящего занятия. Перед физкультурным занятием предпочтительны спокойные игры, а если занятие требует однообразного положения, желательны более активные подвижные игры или словесные с двигательным компонентом. Необходимо чтобы время, отведенное для игр,</w:t>
      </w:r>
      <w:r>
        <w:rPr>
          <w:color w:val="000000"/>
          <w:sz w:val="28"/>
          <w:szCs w:val="28"/>
        </w:rPr>
        <w:t xml:space="preserve"> </w:t>
      </w:r>
      <w:r w:rsidR="00A63E55" w:rsidRPr="00270D61">
        <w:rPr>
          <w:color w:val="000000"/>
          <w:sz w:val="28"/>
          <w:szCs w:val="28"/>
        </w:rPr>
        <w:t xml:space="preserve">было полностью отдано игре. Иногда из-за чрезмерной загруженности детей организованной учебной деятельностью или из-за нерационального использования </w:t>
      </w:r>
      <w:proofErr w:type="gramStart"/>
      <w:r w:rsidR="00A63E55" w:rsidRPr="00270D61">
        <w:rPr>
          <w:color w:val="000000"/>
          <w:sz w:val="28"/>
          <w:szCs w:val="28"/>
        </w:rPr>
        <w:t>времени-время</w:t>
      </w:r>
      <w:proofErr w:type="gramEnd"/>
      <w:r w:rsidR="00A63E55" w:rsidRPr="00270D61">
        <w:rPr>
          <w:color w:val="000000"/>
          <w:sz w:val="28"/>
          <w:szCs w:val="28"/>
        </w:rPr>
        <w:t xml:space="preserve"> игры  сокращается.</w:t>
      </w:r>
      <w:r>
        <w:rPr>
          <w:color w:val="000000"/>
          <w:sz w:val="28"/>
          <w:szCs w:val="28"/>
        </w:rPr>
        <w:t xml:space="preserve"> </w:t>
      </w:r>
      <w:r w:rsidR="00A63E55" w:rsidRPr="00270D61">
        <w:rPr>
          <w:color w:val="000000"/>
          <w:sz w:val="28"/>
          <w:szCs w:val="28"/>
        </w:rPr>
        <w:t>Этого нельзя допускать!</w:t>
      </w:r>
    </w:p>
    <w:p w:rsidR="00A63E55" w:rsidRPr="00270D61" w:rsidRDefault="00A63E55" w:rsidP="00270D61">
      <w:pPr>
        <w:pStyle w:val="a3"/>
        <w:contextualSpacing/>
        <w:jc w:val="both"/>
        <w:rPr>
          <w:color w:val="000000"/>
          <w:sz w:val="28"/>
          <w:szCs w:val="28"/>
        </w:rPr>
      </w:pPr>
      <w:r w:rsidRPr="00270D61">
        <w:rPr>
          <w:color w:val="000000"/>
          <w:sz w:val="28"/>
          <w:szCs w:val="28"/>
        </w:rPr>
        <w:t> </w:t>
      </w:r>
      <w:r w:rsidR="00F0056E">
        <w:rPr>
          <w:color w:val="000000"/>
          <w:sz w:val="28"/>
          <w:szCs w:val="28"/>
        </w:rPr>
        <w:t xml:space="preserve">  </w:t>
      </w:r>
      <w:r w:rsidRPr="00270D61">
        <w:rPr>
          <w:color w:val="000000"/>
          <w:sz w:val="28"/>
          <w:szCs w:val="28"/>
        </w:rPr>
        <w:t xml:space="preserve"> Планируя дидактические игры, педагогам необходимо заботиться об усложнения игр, расширения их вариативности (возможно придумывание более сложных правил).</w:t>
      </w:r>
    </w:p>
    <w:p w:rsidR="00A63E55" w:rsidRPr="00270D61" w:rsidRDefault="00A63E55" w:rsidP="00270D61">
      <w:pPr>
        <w:pStyle w:val="a3"/>
        <w:contextualSpacing/>
        <w:jc w:val="both"/>
        <w:rPr>
          <w:color w:val="000000"/>
          <w:sz w:val="28"/>
          <w:szCs w:val="28"/>
        </w:rPr>
      </w:pPr>
      <w:r w:rsidRPr="00270D61">
        <w:rPr>
          <w:color w:val="000000"/>
          <w:sz w:val="28"/>
          <w:szCs w:val="28"/>
        </w:rPr>
        <w:t>  На занятиях используются те д/игры, которые можно проводить фронтально, со всеми детьми. Они используются в качестве метода закрепления, систематизации знаний детей.</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  </w:t>
      </w:r>
      <w:proofErr w:type="gramStart"/>
      <w:r w:rsidRPr="00270D61">
        <w:rPr>
          <w:color w:val="000000"/>
          <w:sz w:val="28"/>
          <w:szCs w:val="28"/>
        </w:rPr>
        <w:t>При планировании д/игр в  </w:t>
      </w:r>
      <w:proofErr w:type="spellStart"/>
      <w:r w:rsidRPr="00270D61">
        <w:rPr>
          <w:color w:val="000000"/>
          <w:sz w:val="28"/>
          <w:szCs w:val="28"/>
        </w:rPr>
        <w:t>воспитательно</w:t>
      </w:r>
      <w:proofErr w:type="spellEnd"/>
      <w:r w:rsidR="00F0056E">
        <w:rPr>
          <w:color w:val="000000"/>
          <w:sz w:val="28"/>
          <w:szCs w:val="28"/>
        </w:rPr>
        <w:t xml:space="preserve"> </w:t>
      </w:r>
      <w:r w:rsidRPr="00270D61">
        <w:rPr>
          <w:color w:val="000000"/>
          <w:sz w:val="28"/>
          <w:szCs w:val="28"/>
        </w:rPr>
        <w:t>- образовательном процессе необходимо, чтобы новые игры, взятые на занятии, затем проходили в блоке совместной деятельности с детьми и использовались детьми в их самостоятельной деятельности, являясь при этом высшим показателем способности занять себя деятельностью, требующей приложения умственных усилий.</w:t>
      </w:r>
      <w:proofErr w:type="gramEnd"/>
    </w:p>
    <w:p w:rsidR="00A63E55" w:rsidRPr="00270D61" w:rsidRDefault="00A63E55" w:rsidP="00270D61">
      <w:pPr>
        <w:pStyle w:val="a3"/>
        <w:contextualSpacing/>
        <w:jc w:val="both"/>
        <w:rPr>
          <w:color w:val="000000"/>
          <w:sz w:val="28"/>
          <w:szCs w:val="28"/>
        </w:rPr>
      </w:pPr>
      <w:r w:rsidRPr="00270D61">
        <w:rPr>
          <w:color w:val="000000"/>
          <w:sz w:val="28"/>
          <w:szCs w:val="28"/>
        </w:rPr>
        <w:t>  Д/игры в большинстве случаев проводятся тогда, когда дети уже получили на занятиях определенные знания и навыки, иначе будет достаточно трудно осуществить игру.</w:t>
      </w:r>
    </w:p>
    <w:p w:rsidR="00A63E55" w:rsidRPr="00270D61" w:rsidRDefault="00A63E55" w:rsidP="00270D61">
      <w:pPr>
        <w:pStyle w:val="a3"/>
        <w:contextualSpacing/>
        <w:jc w:val="both"/>
        <w:rPr>
          <w:color w:val="000000"/>
          <w:sz w:val="28"/>
          <w:szCs w:val="28"/>
        </w:rPr>
      </w:pPr>
      <w:r w:rsidRPr="00270D61">
        <w:rPr>
          <w:color w:val="000000"/>
          <w:sz w:val="28"/>
          <w:szCs w:val="28"/>
        </w:rPr>
        <w:t>  Д/игра-это практическая  деятельность</w:t>
      </w:r>
      <w:proofErr w:type="gramStart"/>
      <w:r w:rsidRPr="00270D61">
        <w:rPr>
          <w:color w:val="000000"/>
          <w:sz w:val="28"/>
          <w:szCs w:val="28"/>
        </w:rPr>
        <w:t xml:space="preserve"> ,</w:t>
      </w:r>
      <w:proofErr w:type="gramEnd"/>
      <w:r w:rsidRPr="00270D61">
        <w:rPr>
          <w:color w:val="000000"/>
          <w:sz w:val="28"/>
          <w:szCs w:val="28"/>
        </w:rPr>
        <w:t>с помощью которой можно проверить усвоили ли дети знания обстоятельно ,или поверхностно и умеют ли они их применить, когда это нужно. Дети усваивают знания тем полнее, чем шире их можно применить на практике в различных условиях. Достаточно часто бывает, когда ребенок усваивает на занятии определенные знания</w:t>
      </w:r>
      <w:proofErr w:type="gramStart"/>
      <w:r w:rsidRPr="00270D61">
        <w:rPr>
          <w:color w:val="000000"/>
          <w:sz w:val="28"/>
          <w:szCs w:val="28"/>
        </w:rPr>
        <w:t xml:space="preserve"> ,</w:t>
      </w:r>
      <w:proofErr w:type="gramEnd"/>
      <w:r w:rsidRPr="00270D61">
        <w:rPr>
          <w:color w:val="000000"/>
          <w:sz w:val="28"/>
          <w:szCs w:val="28"/>
        </w:rPr>
        <w:t>но не умеет использовать их в измененных условиях.</w:t>
      </w:r>
    </w:p>
    <w:p w:rsidR="00A63E55" w:rsidRPr="00270D61" w:rsidRDefault="00A63E55" w:rsidP="00270D61">
      <w:pPr>
        <w:pStyle w:val="a3"/>
        <w:contextualSpacing/>
        <w:jc w:val="both"/>
        <w:rPr>
          <w:color w:val="000000"/>
          <w:sz w:val="28"/>
          <w:szCs w:val="28"/>
        </w:rPr>
      </w:pPr>
      <w:r w:rsidRPr="00270D61">
        <w:rPr>
          <w:color w:val="000000"/>
          <w:sz w:val="28"/>
          <w:szCs w:val="28"/>
        </w:rPr>
        <w:t>  В связи с тем</w:t>
      </w:r>
      <w:proofErr w:type="gramStart"/>
      <w:r w:rsidR="00F0056E">
        <w:rPr>
          <w:color w:val="000000"/>
          <w:sz w:val="28"/>
          <w:szCs w:val="28"/>
        </w:rPr>
        <w:t xml:space="preserve"> </w:t>
      </w:r>
      <w:r w:rsidRPr="00270D61">
        <w:rPr>
          <w:color w:val="000000"/>
          <w:sz w:val="28"/>
          <w:szCs w:val="28"/>
        </w:rPr>
        <w:t>,</w:t>
      </w:r>
      <w:proofErr w:type="gramEnd"/>
      <w:r w:rsidRPr="00270D61">
        <w:rPr>
          <w:color w:val="000000"/>
          <w:sz w:val="28"/>
          <w:szCs w:val="28"/>
        </w:rPr>
        <w:t xml:space="preserve">что д/игра является незаменимым средством преодоления различных трудностей в умственном развитии детей, необходимо планировать использования д/игр в индивидуальной работе с детьми. Как часто и много? По мере необходимости, очень  индивидуально, в зависимости от потребностей и </w:t>
      </w:r>
      <w:r w:rsidRPr="00270D61">
        <w:rPr>
          <w:color w:val="000000"/>
          <w:sz w:val="28"/>
          <w:szCs w:val="28"/>
        </w:rPr>
        <w:lastRenderedPageBreak/>
        <w:t>уровня развития детей. Индивидуальная работа с детьми с использованием д/игр может планироваться по всем видам и типам игр. Индивидуальные д/игры, которые организует воспитатель, создают благоприятные условия для непосредственного контакта с ребенком, помогают глубже выяснить причины отставания ребенка, способствуют более активному упражнению в учебном материале.</w:t>
      </w:r>
    </w:p>
    <w:p w:rsidR="00A63E55" w:rsidRPr="00270D61" w:rsidRDefault="00A63E55" w:rsidP="00270D61">
      <w:pPr>
        <w:pStyle w:val="a3"/>
        <w:contextualSpacing/>
        <w:jc w:val="both"/>
        <w:rPr>
          <w:color w:val="000000"/>
          <w:sz w:val="28"/>
          <w:szCs w:val="28"/>
        </w:rPr>
      </w:pPr>
      <w:r w:rsidRPr="00270D61">
        <w:rPr>
          <w:color w:val="000000"/>
          <w:sz w:val="28"/>
          <w:szCs w:val="28"/>
        </w:rPr>
        <w:t>  В д/игре применяются знания</w:t>
      </w:r>
      <w:proofErr w:type="gramStart"/>
      <w:r w:rsidRPr="00270D61">
        <w:rPr>
          <w:color w:val="000000"/>
          <w:sz w:val="28"/>
          <w:szCs w:val="28"/>
        </w:rPr>
        <w:t xml:space="preserve"> ,</w:t>
      </w:r>
      <w:proofErr w:type="gramEnd"/>
      <w:r w:rsidRPr="00270D61">
        <w:rPr>
          <w:color w:val="000000"/>
          <w:sz w:val="28"/>
          <w:szCs w:val="28"/>
        </w:rPr>
        <w:t>полученные на занятии, обобщаются  сведения, полученные посредством личного опыта, активизируются познавательные процессы и повышается уровень умственного развития отстающих детей.</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  Д/игры способствуют развитию всех сторон человеческой личности. Если они проводятся живо, умелым педагогом, дети реагируют на них с огромным интересом, взрывами  радости, </w:t>
      </w:r>
      <w:proofErr w:type="gramStart"/>
      <w:r w:rsidRPr="00270D61">
        <w:rPr>
          <w:color w:val="000000"/>
          <w:sz w:val="28"/>
          <w:szCs w:val="28"/>
        </w:rPr>
        <w:t>что</w:t>
      </w:r>
      <w:proofErr w:type="gramEnd"/>
      <w:r w:rsidRPr="00270D61">
        <w:rPr>
          <w:color w:val="000000"/>
          <w:sz w:val="28"/>
          <w:szCs w:val="28"/>
        </w:rPr>
        <w:t xml:space="preserve"> безусловно увеличивает их значение.</w:t>
      </w:r>
    </w:p>
    <w:p w:rsidR="00A63E55" w:rsidRPr="00270D61" w:rsidRDefault="00A63E55" w:rsidP="00270D61">
      <w:pPr>
        <w:pStyle w:val="a3"/>
        <w:contextualSpacing/>
        <w:jc w:val="both"/>
        <w:rPr>
          <w:color w:val="000000"/>
          <w:sz w:val="28"/>
          <w:szCs w:val="28"/>
        </w:rPr>
      </w:pPr>
      <w:r w:rsidRPr="00270D61">
        <w:rPr>
          <w:color w:val="000000"/>
          <w:sz w:val="28"/>
          <w:szCs w:val="28"/>
        </w:rPr>
        <w:t xml:space="preserve">  </w:t>
      </w:r>
      <w:proofErr w:type="spellStart"/>
      <w:r w:rsidRPr="00270D61">
        <w:rPr>
          <w:color w:val="000000"/>
          <w:sz w:val="28"/>
          <w:szCs w:val="28"/>
        </w:rPr>
        <w:t>А.М.Горький</w:t>
      </w:r>
      <w:proofErr w:type="spellEnd"/>
      <w:r w:rsidRPr="00270D61">
        <w:rPr>
          <w:color w:val="000000"/>
          <w:sz w:val="28"/>
          <w:szCs w:val="28"/>
        </w:rPr>
        <w:t xml:space="preserve">, защищая право ребенка на игры, писал:  "Ребенок до 10-летнего возраста требует игр, забав, и требование его биологически оправданно и законно. Он хочет играть, он  играет всем и познает окружающий </w:t>
      </w:r>
      <w:proofErr w:type="gramStart"/>
      <w:r w:rsidRPr="00270D61">
        <w:rPr>
          <w:color w:val="000000"/>
          <w:sz w:val="28"/>
          <w:szCs w:val="28"/>
        </w:rPr>
        <w:t>мир</w:t>
      </w:r>
      <w:proofErr w:type="gramEnd"/>
      <w:r w:rsidRPr="00270D61">
        <w:rPr>
          <w:color w:val="000000"/>
          <w:sz w:val="28"/>
          <w:szCs w:val="28"/>
        </w:rPr>
        <w:t xml:space="preserve"> прежде всего, и легче всего в игре, игрой".</w:t>
      </w:r>
    </w:p>
    <w:p w:rsidR="00A63E55" w:rsidRPr="00270D61" w:rsidRDefault="00A63E55" w:rsidP="00270D61">
      <w:pPr>
        <w:pStyle w:val="a3"/>
        <w:contextualSpacing/>
        <w:jc w:val="both"/>
        <w:rPr>
          <w:color w:val="000000"/>
          <w:sz w:val="28"/>
          <w:szCs w:val="28"/>
        </w:rPr>
      </w:pPr>
      <w:r w:rsidRPr="00270D61">
        <w:rPr>
          <w:color w:val="000000"/>
          <w:sz w:val="28"/>
          <w:szCs w:val="28"/>
        </w:rPr>
        <w:t>  Обучение должно быть таким, чтобы оно вызывало усилие мысли, но не требовало напряжения, не вызывало усталости, страха и нежелания учиться раньше, чем ребенок придет в школу.</w:t>
      </w:r>
    </w:p>
    <w:p w:rsidR="00A63E55" w:rsidRPr="00270D61" w:rsidRDefault="00A63E55" w:rsidP="00270D61">
      <w:pPr>
        <w:pStyle w:val="a3"/>
        <w:contextualSpacing/>
        <w:jc w:val="both"/>
        <w:rPr>
          <w:color w:val="000000"/>
          <w:sz w:val="28"/>
          <w:szCs w:val="28"/>
        </w:rPr>
      </w:pPr>
      <w:r w:rsidRPr="00270D61">
        <w:rPr>
          <w:color w:val="000000"/>
          <w:sz w:val="28"/>
          <w:szCs w:val="28"/>
        </w:rPr>
        <w:t> </w:t>
      </w:r>
    </w:p>
    <w:p w:rsidR="001A0D53" w:rsidRPr="00270D61" w:rsidRDefault="001A0D53" w:rsidP="00270D61">
      <w:pPr>
        <w:contextualSpacing/>
        <w:jc w:val="both"/>
        <w:rPr>
          <w:rFonts w:ascii="Times New Roman" w:hAnsi="Times New Roman" w:cs="Times New Roman"/>
          <w:sz w:val="28"/>
          <w:szCs w:val="28"/>
        </w:rPr>
      </w:pPr>
    </w:p>
    <w:sectPr w:rsidR="001A0D53" w:rsidRPr="00270D61" w:rsidSect="00270D61">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6E" w:rsidRDefault="00F0056E" w:rsidP="00F0056E">
      <w:pPr>
        <w:spacing w:after="0" w:line="240" w:lineRule="auto"/>
      </w:pPr>
      <w:r>
        <w:separator/>
      </w:r>
    </w:p>
  </w:endnote>
  <w:endnote w:type="continuationSeparator" w:id="0">
    <w:p w:rsidR="00F0056E" w:rsidRDefault="00F0056E" w:rsidP="00F0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6E" w:rsidRDefault="00F0056E" w:rsidP="00F0056E">
      <w:pPr>
        <w:spacing w:after="0" w:line="240" w:lineRule="auto"/>
      </w:pPr>
      <w:r>
        <w:separator/>
      </w:r>
    </w:p>
  </w:footnote>
  <w:footnote w:type="continuationSeparator" w:id="0">
    <w:p w:rsidR="00F0056E" w:rsidRDefault="00F0056E" w:rsidP="00F00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5CF2"/>
    <w:multiLevelType w:val="hybridMultilevel"/>
    <w:tmpl w:val="622A7990"/>
    <w:lvl w:ilvl="0" w:tplc="7AF0D8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4258B"/>
    <w:multiLevelType w:val="hybridMultilevel"/>
    <w:tmpl w:val="712C4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55"/>
    <w:rsid w:val="00171EB5"/>
    <w:rsid w:val="001752B0"/>
    <w:rsid w:val="001A0D53"/>
    <w:rsid w:val="00270D61"/>
    <w:rsid w:val="00A63E55"/>
    <w:rsid w:val="00F0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3E55"/>
    <w:rPr>
      <w:b/>
      <w:bCs/>
    </w:rPr>
  </w:style>
  <w:style w:type="character" w:styleId="a5">
    <w:name w:val="Emphasis"/>
    <w:basedOn w:val="a0"/>
    <w:uiPriority w:val="20"/>
    <w:qFormat/>
    <w:rsid w:val="00A63E55"/>
    <w:rPr>
      <w:i/>
      <w:iCs/>
    </w:rPr>
  </w:style>
  <w:style w:type="paragraph" w:styleId="a6">
    <w:name w:val="header"/>
    <w:basedOn w:val="a"/>
    <w:link w:val="a7"/>
    <w:uiPriority w:val="99"/>
    <w:unhideWhenUsed/>
    <w:rsid w:val="00F005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56E"/>
  </w:style>
  <w:style w:type="paragraph" w:styleId="a8">
    <w:name w:val="footer"/>
    <w:basedOn w:val="a"/>
    <w:link w:val="a9"/>
    <w:uiPriority w:val="99"/>
    <w:unhideWhenUsed/>
    <w:rsid w:val="00F005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3E55"/>
    <w:rPr>
      <w:b/>
      <w:bCs/>
    </w:rPr>
  </w:style>
  <w:style w:type="character" w:styleId="a5">
    <w:name w:val="Emphasis"/>
    <w:basedOn w:val="a0"/>
    <w:uiPriority w:val="20"/>
    <w:qFormat/>
    <w:rsid w:val="00A63E55"/>
    <w:rPr>
      <w:i/>
      <w:iCs/>
    </w:rPr>
  </w:style>
  <w:style w:type="paragraph" w:styleId="a6">
    <w:name w:val="header"/>
    <w:basedOn w:val="a"/>
    <w:link w:val="a7"/>
    <w:uiPriority w:val="99"/>
    <w:unhideWhenUsed/>
    <w:rsid w:val="00F005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56E"/>
  </w:style>
  <w:style w:type="paragraph" w:styleId="a8">
    <w:name w:val="footer"/>
    <w:basedOn w:val="a"/>
    <w:link w:val="a9"/>
    <w:uiPriority w:val="99"/>
    <w:unhideWhenUsed/>
    <w:rsid w:val="00F005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42296">
      <w:bodyDiv w:val="1"/>
      <w:marLeft w:val="0"/>
      <w:marRight w:val="0"/>
      <w:marTop w:val="0"/>
      <w:marBottom w:val="0"/>
      <w:divBdr>
        <w:top w:val="none" w:sz="0" w:space="0" w:color="auto"/>
        <w:left w:val="none" w:sz="0" w:space="0" w:color="auto"/>
        <w:bottom w:val="none" w:sz="0" w:space="0" w:color="auto"/>
        <w:right w:val="none" w:sz="0" w:space="0" w:color="auto"/>
      </w:divBdr>
      <w:divsChild>
        <w:div w:id="176437440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3571</Words>
  <Characters>20356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Ildar</dc:creator>
  <cp:lastModifiedBy>user</cp:lastModifiedBy>
  <cp:revision>3</cp:revision>
  <dcterms:created xsi:type="dcterms:W3CDTF">2015-02-03T19:12:00Z</dcterms:created>
  <dcterms:modified xsi:type="dcterms:W3CDTF">2015-03-16T18:18:00Z</dcterms:modified>
</cp:coreProperties>
</file>