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D6" w:rsidRDefault="00E31254" w:rsidP="00E31254">
      <w:pPr>
        <w:jc w:val="center"/>
        <w:rPr>
          <w:b/>
          <w:sz w:val="24"/>
          <w:szCs w:val="24"/>
        </w:rPr>
      </w:pPr>
      <w:r w:rsidRPr="00E31254">
        <w:rPr>
          <w:b/>
          <w:sz w:val="24"/>
          <w:szCs w:val="24"/>
        </w:rPr>
        <w:t>А.Н. Островский «Гроза»</w:t>
      </w:r>
    </w:p>
    <w:p w:rsidR="00E31254" w:rsidRPr="00E31254" w:rsidRDefault="00E31254" w:rsidP="00E31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 </w:t>
      </w:r>
      <w:r w:rsidR="003E1547">
        <w:rPr>
          <w:sz w:val="24"/>
          <w:szCs w:val="24"/>
        </w:rPr>
        <w:t>О</w:t>
      </w:r>
      <w:r>
        <w:rPr>
          <w:sz w:val="24"/>
          <w:szCs w:val="24"/>
        </w:rPr>
        <w:t>стровского создается глубоким постоянством авторского взгляда на человека 19 века, который присутствует в каждом герое и событии «Грозы»</w:t>
      </w:r>
      <w:proofErr w:type="gramStart"/>
      <w:r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Приведем несколько примеров, остающихся практически без внимания при прочтении пьесы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Список действующих лиц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Говорящие фамилии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Но Катерина - Кабанова, Борис -  Дикой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Прочтем все реплики Бориса как Дикого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Родословная Бориса: он сын брата Дикого, носит ту же фамилию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Еще пример: Катерина Кабанова, столь угнетенная в доме свекрови, единственная в этой семье обращается к матери Тихона на «ты», и та принимает это, глубоко и неформально признавая значение родства и брака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Не наложит ли это особую печать и на материнскую ревность старшей Кабановой и затем на все события пьесы: неосознанно она видит отсутствие подлинного родства, лживость признаний Катерины в любви к мужу. Еще эпизод. Сцена отъезда Тихона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Тихон целует мать, жену и служанку Глашу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Это особые человеческие отношения? Только у Островского хозяин поцелует слугу как родного, а не протянет для поцелуя руку, как это делают герои Тургенева, Гончарова, Толстого. У Островского все живет атмосферой единства, родового слияния людей, а это и есть плоть бытия. Островский постоянно подчеркивает этот мотив сближения людей</w:t>
      </w:r>
      <w:proofErr w:type="gramStart"/>
      <w:r w:rsidR="003E1547">
        <w:rPr>
          <w:sz w:val="24"/>
          <w:szCs w:val="24"/>
        </w:rPr>
        <w:t>.</w:t>
      </w:r>
      <w:proofErr w:type="gramEnd"/>
      <w:r w:rsidR="003E1547">
        <w:rPr>
          <w:sz w:val="24"/>
          <w:szCs w:val="24"/>
        </w:rPr>
        <w:t xml:space="preserve"> </w:t>
      </w:r>
      <w:r w:rsidR="001028EA">
        <w:rPr>
          <w:sz w:val="24"/>
          <w:szCs w:val="24"/>
        </w:rPr>
        <w:t>Поэтому и просит Дикой прощения, а Кабаниха в ремарках говорит «ласково, с улыбкой»</w:t>
      </w:r>
      <w:proofErr w:type="gramStart"/>
      <w:r w:rsidR="001028EA">
        <w:rPr>
          <w:sz w:val="24"/>
          <w:szCs w:val="24"/>
        </w:rPr>
        <w:t>.</w:t>
      </w:r>
      <w:proofErr w:type="gramEnd"/>
      <w:r w:rsidR="001028EA">
        <w:rPr>
          <w:sz w:val="24"/>
          <w:szCs w:val="24"/>
        </w:rPr>
        <w:t xml:space="preserve"> Автор позволяет свободно жить своим героям, авторское начало убрано на периферию, драматургическая манера ненавязчива, в чем-то женственна, с одной стороны, согласуется с особой ролью женских персонажей, с другой, его личным отношением к женщине</w:t>
      </w:r>
      <w:proofErr w:type="gramStart"/>
      <w:r w:rsidR="001028EA">
        <w:rPr>
          <w:sz w:val="24"/>
          <w:szCs w:val="24"/>
        </w:rPr>
        <w:t>.</w:t>
      </w:r>
      <w:r w:rsidR="00600F59">
        <w:rPr>
          <w:sz w:val="24"/>
          <w:szCs w:val="24"/>
        </w:rPr>
        <w:t xml:space="preserve"> </w:t>
      </w:r>
      <w:proofErr w:type="gramEnd"/>
      <w:r w:rsidR="00600F59">
        <w:rPr>
          <w:sz w:val="24"/>
          <w:szCs w:val="24"/>
        </w:rPr>
        <w:t xml:space="preserve">«Женщина нам Бога родила!» А послушание есть настоящий подвиг и испытание героя, а вот падение личности совершается мгновенно и легко при самом неглубоком соблазне своеволия. Герои «Грозы» увлечены фикцией свободы, бросая вызов традиции, но, не заботясь о нетрадиционных обоснованиях своего бытия. Этот путь влечет Бориса и Тихона, Дикого и </w:t>
      </w:r>
      <w:proofErr w:type="spellStart"/>
      <w:r w:rsidR="00600F59">
        <w:rPr>
          <w:sz w:val="24"/>
          <w:szCs w:val="24"/>
        </w:rPr>
        <w:t>Кулигина</w:t>
      </w:r>
      <w:proofErr w:type="spellEnd"/>
      <w:r w:rsidR="00600F59">
        <w:rPr>
          <w:sz w:val="24"/>
          <w:szCs w:val="24"/>
        </w:rPr>
        <w:t xml:space="preserve">, а в Катерине порождает беснование. «Знаешь ли ты, меня нынче ночью опять враг смущал», - прямо признается она в обольщении черных сил. Для глубоко верующего Островского такое участие черных сил никак не носит метафорический характер, и «Гроза» постепенно раскрывается как борьба Божественного и дьявольского в земном мире. </w:t>
      </w:r>
      <w:r w:rsidR="009D0D36">
        <w:rPr>
          <w:sz w:val="24"/>
          <w:szCs w:val="24"/>
        </w:rPr>
        <w:t>Именно Катерина вызывает в себе всю силу искушения черных сил</w:t>
      </w:r>
      <w:proofErr w:type="gramStart"/>
      <w:r w:rsidR="009D0D36">
        <w:rPr>
          <w:sz w:val="24"/>
          <w:szCs w:val="24"/>
        </w:rPr>
        <w:t>.</w:t>
      </w:r>
      <w:proofErr w:type="gramEnd"/>
      <w:r w:rsidR="009D0D36">
        <w:rPr>
          <w:sz w:val="24"/>
          <w:szCs w:val="24"/>
        </w:rPr>
        <w:t xml:space="preserve"> И в остальных героях есть доля этого Богоборческого начала Катерины, но оно представлено более сниженное как в «луче света». Катерину сближают с </w:t>
      </w:r>
      <w:proofErr w:type="spellStart"/>
      <w:r w:rsidR="009D0D36">
        <w:rPr>
          <w:sz w:val="24"/>
          <w:szCs w:val="24"/>
        </w:rPr>
        <w:t>Кулигиным</w:t>
      </w:r>
      <w:proofErr w:type="spellEnd"/>
      <w:r w:rsidR="009D0D36">
        <w:rPr>
          <w:sz w:val="24"/>
          <w:szCs w:val="24"/>
        </w:rPr>
        <w:t>, Кудряшом, Варварой, но…. Слишком примитивно видеть здесь единый фронт против Дикого и Кабанихи</w:t>
      </w:r>
      <w:proofErr w:type="gramStart"/>
      <w:r w:rsidR="009D0D36">
        <w:rPr>
          <w:sz w:val="24"/>
          <w:szCs w:val="24"/>
        </w:rPr>
        <w:t>.</w:t>
      </w:r>
      <w:proofErr w:type="gramEnd"/>
      <w:r w:rsidR="009D0D36">
        <w:rPr>
          <w:sz w:val="24"/>
          <w:szCs w:val="24"/>
        </w:rPr>
        <w:t xml:space="preserve"> И в каждом из них частица двух столпов «темного царства»</w:t>
      </w:r>
      <w:proofErr w:type="gramStart"/>
      <w:r w:rsidR="009D0D36">
        <w:rPr>
          <w:sz w:val="24"/>
          <w:szCs w:val="24"/>
        </w:rPr>
        <w:t>.</w:t>
      </w:r>
      <w:proofErr w:type="gramEnd"/>
      <w:r w:rsidR="009D0D36">
        <w:rPr>
          <w:sz w:val="24"/>
          <w:szCs w:val="24"/>
        </w:rPr>
        <w:t xml:space="preserve"> </w:t>
      </w:r>
      <w:proofErr w:type="spellStart"/>
      <w:r w:rsidR="009D0D36">
        <w:rPr>
          <w:sz w:val="24"/>
          <w:szCs w:val="24"/>
        </w:rPr>
        <w:t>Кулигин</w:t>
      </w:r>
      <w:proofErr w:type="spellEnd"/>
      <w:r w:rsidR="009D0D36">
        <w:rPr>
          <w:sz w:val="24"/>
          <w:szCs w:val="24"/>
        </w:rPr>
        <w:t xml:space="preserve"> скажет о «жестоких нравах» города, но это общая жестокость всего мира, а не двух старших «</w:t>
      </w:r>
      <w:proofErr w:type="gramStart"/>
      <w:r w:rsidR="009D0D36">
        <w:rPr>
          <w:sz w:val="24"/>
          <w:szCs w:val="24"/>
        </w:rPr>
        <w:t>самодуров</w:t>
      </w:r>
      <w:proofErr w:type="gramEnd"/>
      <w:r w:rsidR="009D0D36">
        <w:rPr>
          <w:sz w:val="24"/>
          <w:szCs w:val="24"/>
        </w:rPr>
        <w:t xml:space="preserve">». Жестокость, по Островскому, проистекает из жажды личной свободы, не скованной никаким порядком, которая всякий раз перерастает в насилие или надругательство над </w:t>
      </w:r>
      <w:proofErr w:type="gramStart"/>
      <w:r w:rsidR="009D0D36">
        <w:rPr>
          <w:sz w:val="24"/>
          <w:szCs w:val="24"/>
        </w:rPr>
        <w:t>ближними</w:t>
      </w:r>
      <w:proofErr w:type="gramEnd"/>
      <w:r w:rsidR="009D0D36">
        <w:rPr>
          <w:sz w:val="24"/>
          <w:szCs w:val="24"/>
        </w:rPr>
        <w:t xml:space="preserve">, а в наиболее глубоких натурах  - в отвращение и к самому себе (Катерина, Дикой, Тихон). В Кудряше этот мотив породит </w:t>
      </w:r>
      <w:proofErr w:type="spellStart"/>
      <w:r w:rsidR="009D0D36">
        <w:rPr>
          <w:sz w:val="24"/>
          <w:szCs w:val="24"/>
        </w:rPr>
        <w:t>пакостливость</w:t>
      </w:r>
      <w:proofErr w:type="spellEnd"/>
      <w:r w:rsidR="009D0D36">
        <w:rPr>
          <w:sz w:val="24"/>
          <w:szCs w:val="24"/>
        </w:rPr>
        <w:t xml:space="preserve"> и зверство: «Жаль, что дочери у него подростки… Я б уважил его. Больно лих я на девок», - замышляет он выместить на дочерях </w:t>
      </w:r>
      <w:proofErr w:type="gramStart"/>
      <w:r w:rsidR="009D0D36">
        <w:rPr>
          <w:sz w:val="24"/>
          <w:szCs w:val="24"/>
        </w:rPr>
        <w:t>Дикого</w:t>
      </w:r>
      <w:proofErr w:type="gramEnd"/>
      <w:r w:rsidR="009D0D36">
        <w:rPr>
          <w:sz w:val="24"/>
          <w:szCs w:val="24"/>
        </w:rPr>
        <w:t xml:space="preserve"> свое недовольство. </w:t>
      </w:r>
      <w:r w:rsidR="00D76A31">
        <w:rPr>
          <w:sz w:val="24"/>
          <w:szCs w:val="24"/>
        </w:rPr>
        <w:t xml:space="preserve">Варвара  - «зевать и потягиваться», высшее состояние свободной личности, своя для Кудряша. Черты </w:t>
      </w:r>
      <w:proofErr w:type="gramStart"/>
      <w:r w:rsidR="00D76A31">
        <w:rPr>
          <w:sz w:val="24"/>
          <w:szCs w:val="24"/>
        </w:rPr>
        <w:t>самодурства</w:t>
      </w:r>
      <w:proofErr w:type="gramEnd"/>
      <w:r w:rsidR="00D76A31">
        <w:rPr>
          <w:sz w:val="24"/>
          <w:szCs w:val="24"/>
        </w:rPr>
        <w:t xml:space="preserve"> оригинально отразились в </w:t>
      </w:r>
      <w:proofErr w:type="spellStart"/>
      <w:r w:rsidR="00D76A31">
        <w:rPr>
          <w:sz w:val="24"/>
          <w:szCs w:val="24"/>
        </w:rPr>
        <w:t>Кулигине</w:t>
      </w:r>
      <w:proofErr w:type="spellEnd"/>
      <w:r w:rsidR="00D76A31">
        <w:rPr>
          <w:sz w:val="24"/>
          <w:szCs w:val="24"/>
        </w:rPr>
        <w:t xml:space="preserve">. Автор наделяет его назойливым и </w:t>
      </w:r>
      <w:r w:rsidR="00D76A31">
        <w:rPr>
          <w:sz w:val="24"/>
          <w:szCs w:val="24"/>
        </w:rPr>
        <w:lastRenderedPageBreak/>
        <w:t xml:space="preserve">упорным невежеством наряду с демагогией и наивным, но назойливым стремлением облагодетельствовать человечество, выступить в роли Спасителя и судить людей, если, конечно, англичане денег дадут. Неизвестно, что более порочно: нежелание Дикого расстаться со своими деньгами или требования </w:t>
      </w:r>
      <w:proofErr w:type="spellStart"/>
      <w:r w:rsidR="00D76A31">
        <w:rPr>
          <w:sz w:val="24"/>
          <w:szCs w:val="24"/>
        </w:rPr>
        <w:t>Кулигина</w:t>
      </w:r>
      <w:proofErr w:type="spellEnd"/>
      <w:r w:rsidR="00D76A31">
        <w:rPr>
          <w:sz w:val="24"/>
          <w:szCs w:val="24"/>
        </w:rPr>
        <w:t xml:space="preserve"> финансировать его замыслы</w:t>
      </w:r>
      <w:r w:rsidR="007F1C14">
        <w:rPr>
          <w:sz w:val="24"/>
          <w:szCs w:val="24"/>
        </w:rPr>
        <w:t xml:space="preserve"> солнечные часы)</w:t>
      </w:r>
      <w:proofErr w:type="gramStart"/>
      <w:r w:rsidR="00D76A31">
        <w:rPr>
          <w:sz w:val="24"/>
          <w:szCs w:val="24"/>
        </w:rPr>
        <w:t>.</w:t>
      </w:r>
      <w:proofErr w:type="gramEnd"/>
      <w:r w:rsidR="00D76A31">
        <w:rPr>
          <w:sz w:val="24"/>
          <w:szCs w:val="24"/>
        </w:rPr>
        <w:t xml:space="preserve"> </w:t>
      </w:r>
      <w:r w:rsidR="006A46FF">
        <w:rPr>
          <w:sz w:val="24"/>
          <w:szCs w:val="24"/>
        </w:rPr>
        <w:t xml:space="preserve"> Только от наклонностей характера зависит, будет ли свобода направлена на нелепое прожектерство, на половые буйства, на унижение бедняка ли на </w:t>
      </w:r>
      <w:proofErr w:type="spellStart"/>
      <w:r w:rsidR="006A46FF">
        <w:rPr>
          <w:sz w:val="24"/>
          <w:szCs w:val="24"/>
        </w:rPr>
        <w:t>привечание</w:t>
      </w:r>
      <w:proofErr w:type="spellEnd"/>
      <w:r w:rsidR="006A46FF">
        <w:rPr>
          <w:sz w:val="24"/>
          <w:szCs w:val="24"/>
        </w:rPr>
        <w:t xml:space="preserve"> нищего. Это слишком зыбкое основание, когда только характер и темперамент направляют в ту или иную сторону вполне стоящие друг друга амбиции Катерины или Дикого, </w:t>
      </w:r>
      <w:proofErr w:type="spellStart"/>
      <w:r w:rsidR="006A46FF">
        <w:rPr>
          <w:sz w:val="24"/>
          <w:szCs w:val="24"/>
        </w:rPr>
        <w:t>Кулигина</w:t>
      </w:r>
      <w:proofErr w:type="spellEnd"/>
      <w:r w:rsidR="006A46FF">
        <w:rPr>
          <w:sz w:val="24"/>
          <w:szCs w:val="24"/>
        </w:rPr>
        <w:t xml:space="preserve">, Кудряша или Бориса. Островский показал, как тяготит человека столь желаемая им свобода в </w:t>
      </w:r>
      <w:proofErr w:type="gramStart"/>
      <w:r w:rsidR="006A46FF">
        <w:rPr>
          <w:sz w:val="24"/>
          <w:szCs w:val="24"/>
        </w:rPr>
        <w:t>Диком</w:t>
      </w:r>
      <w:proofErr w:type="gramEnd"/>
      <w:r w:rsidR="006A46FF">
        <w:rPr>
          <w:sz w:val="24"/>
          <w:szCs w:val="24"/>
        </w:rPr>
        <w:t xml:space="preserve"> и Кабанихе. Неудовлетворенность этих героев происходит вовсе не от страха за свое положение, имущество или власть. </w:t>
      </w:r>
      <w:proofErr w:type="gramStart"/>
      <w:r w:rsidR="006A46FF">
        <w:rPr>
          <w:sz w:val="24"/>
          <w:szCs w:val="24"/>
        </w:rPr>
        <w:t xml:space="preserve">Нет, Дикой страдает от внутренней опустошенности, он сознает свою порочность, его ничуть не радует, что рядом нет никого равного по силе. </w:t>
      </w:r>
      <w:proofErr w:type="gramEnd"/>
      <w:r w:rsidR="006A46FF">
        <w:rPr>
          <w:sz w:val="24"/>
          <w:szCs w:val="24"/>
        </w:rPr>
        <w:t>Дикого влечет к разговорам с Кабановой как единственно равной ему, да еще осуждающей его поступки. Там, где Островский видит трагедию еще скрытого общего кризиса нации, нет нужды оправдывать всякий шаг протестующей личности. Творчество Островского – картина, состояние мира</w:t>
      </w:r>
      <w:proofErr w:type="gramStart"/>
      <w:r w:rsidR="006A46FF">
        <w:rPr>
          <w:sz w:val="24"/>
          <w:szCs w:val="24"/>
        </w:rPr>
        <w:t>.</w:t>
      </w:r>
      <w:proofErr w:type="gramEnd"/>
      <w:r w:rsidR="006A46FF">
        <w:rPr>
          <w:sz w:val="24"/>
          <w:szCs w:val="24"/>
        </w:rPr>
        <w:t xml:space="preserve"> В «Грозе» представлена трагическая картина жизни, лишенной общего смысла, жизни, в которой каждый стремится утвердить свою </w:t>
      </w:r>
      <w:proofErr w:type="gramStart"/>
      <w:r w:rsidR="006A46FF">
        <w:rPr>
          <w:sz w:val="24"/>
          <w:szCs w:val="24"/>
        </w:rPr>
        <w:t>волю</w:t>
      </w:r>
      <w:proofErr w:type="gramEnd"/>
      <w:r w:rsidR="006A46FF">
        <w:rPr>
          <w:sz w:val="24"/>
          <w:szCs w:val="24"/>
        </w:rPr>
        <w:t xml:space="preserve"> во что бы то ни стало. </w:t>
      </w:r>
      <w:r w:rsidR="008076F0">
        <w:rPr>
          <w:sz w:val="24"/>
          <w:szCs w:val="24"/>
        </w:rPr>
        <w:t xml:space="preserve">Но вместо желанной свободы человек получает немыслимую тяжесть без благодатного существования. </w:t>
      </w:r>
      <w:r w:rsidR="001755C1">
        <w:rPr>
          <w:sz w:val="24"/>
          <w:szCs w:val="24"/>
        </w:rPr>
        <w:t>В Катерине этот мотив запечатлен лишь в наиболее чувствительной и возвышенной форме: «Хоть бы дети чьи-нибудь! Эко горе!» Мог ли более сильно драматург изобразить роковую неправедность своей героини? Чертами этого без благодатного псевдо вольного бытия станут общая неуверенность человека, ложность его сознания, подчиненность – как ни странно – чужой воле, жажда забытья, разочарованность, стремление к смерти…. Островский показывает состояние нации, проходящей переломный, кризисный период своей истории</w:t>
      </w:r>
      <w:proofErr w:type="gramStart"/>
      <w:r w:rsidR="001755C1">
        <w:rPr>
          <w:sz w:val="24"/>
          <w:szCs w:val="24"/>
        </w:rPr>
        <w:t>.</w:t>
      </w:r>
      <w:proofErr w:type="gramEnd"/>
      <w:r w:rsidR="001755C1">
        <w:rPr>
          <w:sz w:val="24"/>
          <w:szCs w:val="24"/>
        </w:rPr>
        <w:t xml:space="preserve"> Уходит в прошлое уклад, поддерживающий бытие нации на протяжении веков. Мы часто делаем ошибку, называя нравы Кабановой и Дикого Домостроем</w:t>
      </w:r>
      <w:proofErr w:type="gramStart"/>
      <w:r w:rsidR="001755C1">
        <w:rPr>
          <w:sz w:val="24"/>
          <w:szCs w:val="24"/>
        </w:rPr>
        <w:t>.</w:t>
      </w:r>
      <w:proofErr w:type="gramEnd"/>
      <w:r w:rsidR="001755C1">
        <w:rPr>
          <w:sz w:val="24"/>
          <w:szCs w:val="24"/>
        </w:rPr>
        <w:t xml:space="preserve"> Островский изобразил болезненное расставание с Домостроем, который нарушен всеми героями пьесы, причем именно жизнь в домах Кабановой и </w:t>
      </w:r>
      <w:proofErr w:type="gramStart"/>
      <w:r w:rsidR="001755C1">
        <w:rPr>
          <w:sz w:val="24"/>
          <w:szCs w:val="24"/>
        </w:rPr>
        <w:t>Дикого</w:t>
      </w:r>
      <w:proofErr w:type="gramEnd"/>
      <w:r w:rsidR="001755C1">
        <w:rPr>
          <w:sz w:val="24"/>
          <w:szCs w:val="24"/>
        </w:rPr>
        <w:t xml:space="preserve"> служит почти иллюстрацией к домостроевскому представлению «</w:t>
      </w:r>
      <w:r w:rsidR="00DF711C">
        <w:rPr>
          <w:sz w:val="24"/>
          <w:szCs w:val="24"/>
        </w:rPr>
        <w:t>О неправедном жити</w:t>
      </w:r>
      <w:r w:rsidR="001755C1">
        <w:rPr>
          <w:sz w:val="24"/>
          <w:szCs w:val="24"/>
        </w:rPr>
        <w:t xml:space="preserve">и». Не говоря о том, что Домострой осуждает: блуд, нечистоту, сквернословие, гнев. </w:t>
      </w:r>
      <w:r w:rsidR="00DF711C">
        <w:rPr>
          <w:sz w:val="24"/>
          <w:szCs w:val="24"/>
        </w:rPr>
        <w:t xml:space="preserve">Самая яркая глава домостроя «Послание и наказание </w:t>
      </w:r>
      <w:proofErr w:type="gramStart"/>
      <w:r w:rsidR="00DF711C">
        <w:rPr>
          <w:sz w:val="24"/>
          <w:szCs w:val="24"/>
        </w:rPr>
        <w:t>ото</w:t>
      </w:r>
      <w:proofErr w:type="gramEnd"/>
      <w:r w:rsidR="00DF711C">
        <w:rPr>
          <w:sz w:val="24"/>
          <w:szCs w:val="24"/>
        </w:rPr>
        <w:t xml:space="preserve"> отца к сыну», в ней говорится о том, что родители, сочетав своего сына законным браком, уже не руководят каждым его шагом: «Предаю тебе и поручаю нашему доброму блюстителю Иисусу Христу и его матери». Это некий рубеж зрелости и готовности свободно строить свою судьбу, свободно выбирая добро или зло и принимая личную ответственность перед Богом. С одной стороны, сгубит людей суета. (</w:t>
      </w:r>
      <w:proofErr w:type="spellStart"/>
      <w:r w:rsidR="00DF711C">
        <w:rPr>
          <w:sz w:val="24"/>
          <w:szCs w:val="24"/>
        </w:rPr>
        <w:t>Феклуша</w:t>
      </w:r>
      <w:proofErr w:type="spellEnd"/>
      <w:r w:rsidR="00DF711C">
        <w:rPr>
          <w:sz w:val="24"/>
          <w:szCs w:val="24"/>
        </w:rPr>
        <w:t xml:space="preserve"> говорит о суете). С другой стороны, Островский в этом монологе говорит о суетной столичной жизни с самыми почвенными русскими писателями – от Гоголя до Есенина и Шукшина. Опыт русской литературы не позволит и здесь идти за обличителем «темного царства», оказавшегося во власти революционной мечты: «Суета-то ведь она вроде тумана бывает» (</w:t>
      </w:r>
      <w:proofErr w:type="spellStart"/>
      <w:r w:rsidR="00DF711C">
        <w:rPr>
          <w:sz w:val="24"/>
          <w:szCs w:val="24"/>
        </w:rPr>
        <w:t>Феклуша</w:t>
      </w:r>
      <w:proofErr w:type="spellEnd"/>
      <w:r w:rsidR="00DF711C">
        <w:rPr>
          <w:sz w:val="24"/>
          <w:szCs w:val="24"/>
        </w:rPr>
        <w:t xml:space="preserve">). Сам Островский вовсе не уподоблен суетному столичному жителю, спешащему протестовать и отвергать ради некой мечты. Драматург показывает, насколько глубок и характер каждого отдельного человека, и характер </w:t>
      </w:r>
      <w:r w:rsidR="00DF711C">
        <w:rPr>
          <w:sz w:val="24"/>
          <w:szCs w:val="24"/>
        </w:rPr>
        <w:lastRenderedPageBreak/>
        <w:t>общества, нации в целом, каким бы примитивным протестом не хотелось бы в сердцах обличить этот мир.</w:t>
      </w:r>
      <w:bookmarkStart w:id="0" w:name="_GoBack"/>
      <w:bookmarkEnd w:id="0"/>
    </w:p>
    <w:sectPr w:rsidR="00E31254" w:rsidRPr="00E3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54"/>
    <w:rsid w:val="001028EA"/>
    <w:rsid w:val="001755C1"/>
    <w:rsid w:val="003C09D6"/>
    <w:rsid w:val="003E1547"/>
    <w:rsid w:val="00600F59"/>
    <w:rsid w:val="006A46FF"/>
    <w:rsid w:val="007F1C14"/>
    <w:rsid w:val="008076F0"/>
    <w:rsid w:val="00830669"/>
    <w:rsid w:val="009D0D36"/>
    <w:rsid w:val="00D76A31"/>
    <w:rsid w:val="00DF711C"/>
    <w:rsid w:val="00E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8</cp:revision>
  <dcterms:created xsi:type="dcterms:W3CDTF">2014-08-06T12:51:00Z</dcterms:created>
  <dcterms:modified xsi:type="dcterms:W3CDTF">2014-08-06T14:14:00Z</dcterms:modified>
</cp:coreProperties>
</file>