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8C" w:rsidRPr="0071338C" w:rsidRDefault="0071338C" w:rsidP="0071338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38C">
        <w:rPr>
          <w:rFonts w:ascii="Times New Roman" w:hAnsi="Times New Roman"/>
          <w:b/>
          <w:sz w:val="28"/>
          <w:szCs w:val="28"/>
        </w:rPr>
        <w:t>Урок литературы  в 11 классе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МОУ СОШ № 31</w:t>
      </w:r>
    </w:p>
    <w:p w:rsidR="0071338C" w:rsidRDefault="0071338C" w:rsidP="0071338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38C">
        <w:rPr>
          <w:rFonts w:ascii="Times New Roman" w:hAnsi="Times New Roman"/>
          <w:b/>
          <w:sz w:val="28"/>
          <w:szCs w:val="28"/>
        </w:rPr>
        <w:t xml:space="preserve"> «Тема любви в творчестве А.А. Ахматовой и М.И. Цветаевой».</w:t>
      </w:r>
    </w:p>
    <w:p w:rsidR="0071338C" w:rsidRPr="0071338C" w:rsidRDefault="0071338C" w:rsidP="0071338C">
      <w:pPr>
        <w:ind w:firstLine="567"/>
        <w:jc w:val="right"/>
        <w:rPr>
          <w:rFonts w:ascii="Times New Roman" w:hAnsi="Times New Roman"/>
          <w:b/>
        </w:rPr>
      </w:pPr>
      <w:r w:rsidRPr="0071338C">
        <w:rPr>
          <w:rFonts w:ascii="Times New Roman" w:hAnsi="Times New Roman"/>
          <w:b/>
        </w:rPr>
        <w:t xml:space="preserve">Учитель  </w:t>
      </w:r>
      <w:r w:rsidR="001A7C45" w:rsidRPr="00A36FF5">
        <w:rPr>
          <w:rFonts w:ascii="Times New Roman" w:hAnsi="Times New Roman"/>
          <w:b/>
        </w:rPr>
        <w:t>1</w:t>
      </w:r>
      <w:r w:rsidR="001A7C45">
        <w:rPr>
          <w:rFonts w:ascii="Times New Roman" w:hAnsi="Times New Roman"/>
          <w:b/>
        </w:rPr>
        <w:t xml:space="preserve"> КК  </w:t>
      </w:r>
      <w:r w:rsidRPr="0071338C">
        <w:rPr>
          <w:rFonts w:ascii="Times New Roman" w:hAnsi="Times New Roman"/>
          <w:b/>
        </w:rPr>
        <w:t>Шрайбер Ольга Леонидовна</w:t>
      </w:r>
    </w:p>
    <w:p w:rsidR="0071338C" w:rsidRPr="005F504C" w:rsidRDefault="0071338C" w:rsidP="0071338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F2A78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</w:p>
    <w:p w:rsidR="0071338C" w:rsidRPr="0071338C" w:rsidRDefault="0071338C" w:rsidP="00713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71338C">
        <w:rPr>
          <w:rFonts w:ascii="Times New Roman" w:hAnsi="Times New Roman"/>
          <w:color w:val="000000"/>
          <w:sz w:val="24"/>
          <w:szCs w:val="24"/>
          <w:u w:val="single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у</w:t>
      </w:r>
      <w:r w:rsidRPr="0071338C">
        <w:rPr>
          <w:rFonts w:ascii="Times New Roman" w:hAnsi="Times New Roman"/>
          <w:color w:val="000000"/>
          <w:sz w:val="24"/>
          <w:szCs w:val="24"/>
        </w:rPr>
        <w:t>глубить знани</w:t>
      </w:r>
      <w:r w:rsidR="005F3E33">
        <w:rPr>
          <w:rFonts w:ascii="Times New Roman" w:hAnsi="Times New Roman"/>
          <w:color w:val="000000"/>
          <w:sz w:val="24"/>
          <w:szCs w:val="24"/>
        </w:rPr>
        <w:t>я  учащихся о жизни и творчестве</w:t>
      </w:r>
      <w:r w:rsidRPr="0071338C">
        <w:rPr>
          <w:rFonts w:ascii="Times New Roman" w:hAnsi="Times New Roman"/>
          <w:color w:val="000000"/>
          <w:sz w:val="24"/>
          <w:szCs w:val="24"/>
        </w:rPr>
        <w:t xml:space="preserve"> А.А. Ахматовой и М.И. Цветаевой, ознакомить со своеобразием изображения любовных чувств лирической героини в</w:t>
      </w:r>
      <w:r>
        <w:rPr>
          <w:rFonts w:ascii="Times New Roman" w:hAnsi="Times New Roman"/>
          <w:color w:val="000000"/>
          <w:sz w:val="24"/>
          <w:szCs w:val="24"/>
        </w:rPr>
        <w:t xml:space="preserve"> художественном мире этих поэтов</w:t>
      </w:r>
      <w:r w:rsidRPr="0071338C">
        <w:rPr>
          <w:rFonts w:ascii="Times New Roman" w:hAnsi="Times New Roman"/>
          <w:color w:val="000000"/>
          <w:sz w:val="24"/>
          <w:szCs w:val="24"/>
        </w:rPr>
        <w:t>.</w:t>
      </w:r>
    </w:p>
    <w:p w:rsidR="0071338C" w:rsidRPr="005F504C" w:rsidRDefault="0071338C" w:rsidP="00713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38C">
        <w:rPr>
          <w:rFonts w:ascii="Times New Roman" w:hAnsi="Times New Roman"/>
          <w:color w:val="000000"/>
          <w:sz w:val="24"/>
          <w:szCs w:val="24"/>
          <w:u w:val="single"/>
        </w:rPr>
        <w:t>Развивающая</w:t>
      </w:r>
      <w:r>
        <w:rPr>
          <w:rFonts w:ascii="Times New Roman" w:hAnsi="Times New Roman"/>
          <w:color w:val="000000"/>
          <w:sz w:val="24"/>
          <w:szCs w:val="24"/>
        </w:rPr>
        <w:t xml:space="preserve">: продолжить работу над овладением учащимися операциями синтеза и анализа поэтического текста, формированием умения обобщать и делать выводы, развивать </w:t>
      </w:r>
      <w:r w:rsidRPr="005F504C">
        <w:rPr>
          <w:rFonts w:ascii="Times New Roman" w:hAnsi="Times New Roman"/>
          <w:color w:val="000000"/>
          <w:sz w:val="24"/>
          <w:szCs w:val="24"/>
        </w:rPr>
        <w:t>монологическую и диалогическую речь; с помощью аналитического чтения помочь учащимся проникнуть в суть поэтическ</w:t>
      </w:r>
      <w:r w:rsidRPr="001F2A78">
        <w:rPr>
          <w:rFonts w:ascii="Times New Roman" w:hAnsi="Times New Roman"/>
          <w:color w:val="000000"/>
          <w:sz w:val="24"/>
          <w:szCs w:val="24"/>
        </w:rPr>
        <w:t>их</w:t>
      </w:r>
      <w:r w:rsidRPr="005F504C">
        <w:rPr>
          <w:rFonts w:ascii="Times New Roman" w:hAnsi="Times New Roman"/>
          <w:color w:val="000000"/>
          <w:sz w:val="24"/>
          <w:szCs w:val="24"/>
        </w:rPr>
        <w:t xml:space="preserve"> текст</w:t>
      </w:r>
      <w:r w:rsidRPr="001F2A78">
        <w:rPr>
          <w:rFonts w:ascii="Times New Roman" w:hAnsi="Times New Roman"/>
          <w:color w:val="000000"/>
          <w:sz w:val="24"/>
          <w:szCs w:val="24"/>
        </w:rPr>
        <w:t>ов</w:t>
      </w:r>
      <w:r w:rsidRPr="005F504C">
        <w:rPr>
          <w:rFonts w:ascii="Times New Roman" w:hAnsi="Times New Roman"/>
          <w:color w:val="000000"/>
          <w:sz w:val="24"/>
          <w:szCs w:val="24"/>
        </w:rPr>
        <w:t>; способствовать развити</w:t>
      </w:r>
      <w:r>
        <w:rPr>
          <w:rFonts w:ascii="Times New Roman" w:hAnsi="Times New Roman"/>
          <w:color w:val="000000"/>
          <w:sz w:val="24"/>
          <w:szCs w:val="24"/>
        </w:rPr>
        <w:t>ю памяти, мышления, воображения; повышать познавательный интерес к творчеству поэтов.</w:t>
      </w:r>
    </w:p>
    <w:p w:rsidR="0071338C" w:rsidRDefault="0071338C" w:rsidP="007133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38C">
        <w:rPr>
          <w:rFonts w:ascii="Times New Roman" w:hAnsi="Times New Roman"/>
          <w:color w:val="000000"/>
          <w:sz w:val="24"/>
          <w:szCs w:val="24"/>
          <w:u w:val="single"/>
        </w:rPr>
        <w:t>Воспитательная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содействовать полноценному восприятию художественных произведений, нравственному воспитанию учащихся на поэтических текстах русской литературы, в</w:t>
      </w:r>
      <w:r w:rsidRPr="005F504C">
        <w:rPr>
          <w:rFonts w:ascii="Times New Roman" w:hAnsi="Times New Roman"/>
          <w:color w:val="000000"/>
          <w:sz w:val="24"/>
          <w:szCs w:val="24"/>
        </w:rPr>
        <w:t>оспитывать уважение к прошлому своего Отечества, приобщать к национальному наследию через творчество А.А. Ахматовой</w:t>
      </w:r>
      <w:r>
        <w:rPr>
          <w:rFonts w:ascii="Times New Roman" w:hAnsi="Times New Roman"/>
          <w:color w:val="000000"/>
          <w:sz w:val="24"/>
          <w:szCs w:val="24"/>
        </w:rPr>
        <w:t xml:space="preserve"> и М.И. Цветаевой</w:t>
      </w:r>
      <w:r w:rsidRPr="005F504C">
        <w:rPr>
          <w:rFonts w:ascii="Times New Roman" w:hAnsi="Times New Roman"/>
          <w:color w:val="000000"/>
          <w:sz w:val="24"/>
          <w:szCs w:val="24"/>
        </w:rPr>
        <w:t>.</w:t>
      </w:r>
    </w:p>
    <w:p w:rsidR="00B1307B" w:rsidRDefault="00B1307B" w:rsidP="00B1307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</w:p>
    <w:p w:rsidR="00B1307B" w:rsidRPr="00B1307B" w:rsidRDefault="00B1307B" w:rsidP="00B1307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07B">
        <w:rPr>
          <w:rFonts w:ascii="Times New Roman" w:hAnsi="Times New Roman"/>
          <w:color w:val="000000"/>
          <w:sz w:val="24"/>
          <w:szCs w:val="24"/>
        </w:rPr>
        <w:t>Раскрыть отдельные аспекты творчества А.А. Ахматовой и М.И. Цветаевой, касающиеся темы любви в творчестве этих поэтов.</w:t>
      </w:r>
    </w:p>
    <w:p w:rsidR="00B1307B" w:rsidRDefault="00B1307B" w:rsidP="00B1307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Повлиять на формирование художественного вкуса учащихся путём создания атмосферы погружения в любовную лирику мастеров художественного слова.</w:t>
      </w:r>
    </w:p>
    <w:p w:rsidR="00B1307B" w:rsidRDefault="00B1307B" w:rsidP="00B1307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Используя жизненный опыт обучающихся, различные приёмы работы с художественным текстом и методы, основанные на использовании мыслительных операций (анализа, синтеза, обобщения, систематизации) сформулировать основной вывод урока: М.И. Цветаева и А.А. Ахматова - это целый поэтический мир, целая Вселенная, но у каждой – совершенно особенная, своя…, хотя их многое и сближает, и не только в поэзии, но и в жизни.</w:t>
      </w:r>
    </w:p>
    <w:p w:rsidR="00B1307B" w:rsidRDefault="00B1307B" w:rsidP="00B1307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Способствовать развитию умений и навыков восприятия и интерпретации поэтического текста.</w:t>
      </w:r>
    </w:p>
    <w:p w:rsidR="00B1307B" w:rsidRDefault="00B1307B" w:rsidP="00B1307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r w:rsidR="005F3E33">
        <w:rPr>
          <w:rFonts w:ascii="Times New Roman" w:hAnsi="Times New Roman"/>
          <w:color w:val="000000"/>
          <w:sz w:val="24"/>
          <w:szCs w:val="24"/>
        </w:rPr>
        <w:t xml:space="preserve">урок – исследование </w:t>
      </w:r>
      <w:r>
        <w:rPr>
          <w:rFonts w:ascii="Times New Roman" w:hAnsi="Times New Roman"/>
          <w:color w:val="000000"/>
          <w:sz w:val="24"/>
          <w:szCs w:val="24"/>
        </w:rPr>
        <w:t>с применением ИКТ.</w:t>
      </w:r>
    </w:p>
    <w:p w:rsidR="00B1307B" w:rsidRDefault="00C1070B" w:rsidP="00B1307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мультимедийный проектор, компьютер, экран.</w:t>
      </w:r>
    </w:p>
    <w:p w:rsidR="00C1070B" w:rsidRDefault="00C1070B" w:rsidP="00B1307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>
        <w:rPr>
          <w:rFonts w:ascii="Times New Roman" w:hAnsi="Times New Roman"/>
          <w:color w:val="000000"/>
          <w:sz w:val="24"/>
          <w:szCs w:val="24"/>
        </w:rPr>
        <w:t>портреты и тексты стихотворений А.А. Ахматовой и М.И. Цветаевой; раздаточный материал, заполненные дома таблицы, компьютерная презентация «Тема любви в творчестве А.А. Ахматовой и М.И. Цветаевой», аудиозаписи песен на стихи А.А. Ахматовой и М.И. Цветаевой, видеоролики по теме урока.</w:t>
      </w:r>
    </w:p>
    <w:p w:rsidR="00C1070B" w:rsidRDefault="00C1070B" w:rsidP="00B1307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Ожидаемые результаты: </w:t>
      </w:r>
      <w:r>
        <w:rPr>
          <w:rFonts w:ascii="Times New Roman" w:hAnsi="Times New Roman"/>
          <w:color w:val="000000"/>
          <w:sz w:val="24"/>
          <w:szCs w:val="24"/>
        </w:rPr>
        <w:t>привитие интереса к поэзии, к творчеству великих русских женщин поэтов, выразительное чтение стихотворений о любви А.А. Ахматовой и М.И. Цветаевой, умение анализировать и сравнивать поэтические тексты, расширение кругозора учащихся, развитие творческих способностей обучающихся.</w:t>
      </w:r>
    </w:p>
    <w:p w:rsidR="00C1070B" w:rsidRDefault="00C1070B" w:rsidP="00B1307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Этапы урока: </w:t>
      </w:r>
    </w:p>
    <w:p w:rsidR="00C1070B" w:rsidRDefault="00104A89" w:rsidP="00C1070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Погружение в тему  (3</w:t>
      </w:r>
      <w:r w:rsidR="00C1070B">
        <w:rPr>
          <w:rFonts w:ascii="Times New Roman" w:hAnsi="Times New Roman"/>
          <w:color w:val="000000"/>
          <w:sz w:val="24"/>
          <w:szCs w:val="24"/>
        </w:rPr>
        <w:t xml:space="preserve"> мин.)</w:t>
      </w:r>
    </w:p>
    <w:p w:rsidR="00C1070B" w:rsidRDefault="00C1070B" w:rsidP="00C1070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и анализ поэтических текстов А.А. Ахматовой и М.И. Цветаевой. Обсуждение темы любви в творчес</w:t>
      </w:r>
      <w:r w:rsidR="00424523">
        <w:rPr>
          <w:rFonts w:ascii="Times New Roman" w:hAnsi="Times New Roman"/>
          <w:color w:val="000000"/>
          <w:sz w:val="24"/>
          <w:szCs w:val="24"/>
        </w:rPr>
        <w:t>тве поэтов. Работа с таблицей (2</w:t>
      </w:r>
      <w:r>
        <w:rPr>
          <w:rFonts w:ascii="Times New Roman" w:hAnsi="Times New Roman"/>
          <w:color w:val="000000"/>
          <w:sz w:val="24"/>
          <w:szCs w:val="24"/>
        </w:rPr>
        <w:t>0 мин.)</w:t>
      </w:r>
    </w:p>
    <w:p w:rsidR="00424523" w:rsidRDefault="00424523" w:rsidP="00C1070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Интерпретация поэтических текстов (10 мин.)</w:t>
      </w:r>
    </w:p>
    <w:p w:rsidR="007A57BA" w:rsidRDefault="00104A89" w:rsidP="00C1070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Подведение итогов урока (3 мин.) Компьютерный тест (4</w:t>
      </w:r>
      <w:r w:rsidR="007A57BA">
        <w:rPr>
          <w:rFonts w:ascii="Times New Roman" w:hAnsi="Times New Roman"/>
          <w:color w:val="000000"/>
          <w:sz w:val="24"/>
          <w:szCs w:val="24"/>
        </w:rPr>
        <w:t xml:space="preserve"> мин.)</w:t>
      </w:r>
    </w:p>
    <w:p w:rsidR="0001589F" w:rsidRDefault="0001589F" w:rsidP="001A7C4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Эпиграфы:</w:t>
      </w:r>
    </w:p>
    <w:p w:rsidR="001A7C45" w:rsidRDefault="001A7C45" w:rsidP="001A7C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Пусть сердце рвётся от любви на части.</w:t>
      </w:r>
    </w:p>
    <w:p w:rsidR="001A7C45" w:rsidRPr="001A7C45" w:rsidRDefault="001A7C45" w:rsidP="001A7C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А.А. Ахматова</w:t>
      </w:r>
    </w:p>
    <w:p w:rsidR="0001589F" w:rsidRDefault="008214E1" w:rsidP="001A7C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Между любовью и любовью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распят</w:t>
      </w:r>
      <w:proofErr w:type="gramEnd"/>
    </w:p>
    <w:p w:rsidR="0001589F" w:rsidRPr="008214E1" w:rsidRDefault="008214E1" w:rsidP="001A7C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миг, мой час, мой день, мой год, мой век.</w:t>
      </w:r>
    </w:p>
    <w:p w:rsidR="00857F39" w:rsidRPr="00857F39" w:rsidRDefault="00857F39" w:rsidP="00857F39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М.И. Цветаева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095"/>
        <w:gridCol w:w="7372"/>
        <w:gridCol w:w="2409"/>
      </w:tblGrid>
      <w:tr w:rsidR="00216EBD" w:rsidRPr="007B5466" w:rsidTr="002718A5">
        <w:tc>
          <w:tcPr>
            <w:tcW w:w="2400" w:type="dxa"/>
          </w:tcPr>
          <w:p w:rsidR="0071338C" w:rsidRPr="007B5466" w:rsidRDefault="0071338C" w:rsidP="007A57BA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Этапы </w:t>
            </w:r>
            <w:r w:rsidRPr="007B5466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95" w:type="dxa"/>
          </w:tcPr>
          <w:p w:rsidR="0071338C" w:rsidRPr="007B5466" w:rsidRDefault="0071338C" w:rsidP="007A57BA">
            <w:pPr>
              <w:ind w:firstLine="159"/>
              <w:jc w:val="center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7372" w:type="dxa"/>
          </w:tcPr>
          <w:p w:rsidR="0071338C" w:rsidRPr="007B5466" w:rsidRDefault="0071338C" w:rsidP="007A57BA">
            <w:pPr>
              <w:ind w:firstLine="203"/>
              <w:jc w:val="center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409" w:type="dxa"/>
          </w:tcPr>
          <w:p w:rsidR="0071338C" w:rsidRPr="007B5466" w:rsidRDefault="0071338C" w:rsidP="007A57BA">
            <w:pPr>
              <w:jc w:val="center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>Развитие УУД</w:t>
            </w:r>
          </w:p>
        </w:tc>
      </w:tr>
      <w:tr w:rsidR="00216EBD" w:rsidRPr="007B5466" w:rsidTr="002718A5">
        <w:trPr>
          <w:trHeight w:val="420"/>
        </w:trPr>
        <w:tc>
          <w:tcPr>
            <w:tcW w:w="2400" w:type="dxa"/>
          </w:tcPr>
          <w:p w:rsidR="0071338C" w:rsidRPr="00913245" w:rsidRDefault="0071338C" w:rsidP="00862EE4">
            <w:pPr>
              <w:ind w:left="360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b/>
              </w:rPr>
              <w:t>Этап №</w:t>
            </w:r>
            <w:r w:rsidR="0051541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13245">
              <w:rPr>
                <w:rFonts w:ascii="Times New Roman" w:hAnsi="Times New Roman"/>
                <w:b/>
              </w:rPr>
              <w:t>1.</w:t>
            </w:r>
          </w:p>
          <w:p w:rsidR="007A57BA" w:rsidRPr="00913245" w:rsidRDefault="007A57BA" w:rsidP="00862EE4">
            <w:pPr>
              <w:numPr>
                <w:ilvl w:val="0"/>
                <w:numId w:val="8"/>
              </w:numPr>
              <w:ind w:left="0"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Погружение в тему:</w:t>
            </w:r>
          </w:p>
          <w:p w:rsidR="0071338C" w:rsidRPr="00913245" w:rsidRDefault="007A57BA" w:rsidP="007A57BA">
            <w:pPr>
              <w:ind w:left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а</w:t>
            </w:r>
            <w:proofErr w:type="gramStart"/>
            <w:r w:rsidRPr="00913245">
              <w:rPr>
                <w:rFonts w:ascii="Times New Roman" w:hAnsi="Times New Roman"/>
              </w:rPr>
              <w:t>)в</w:t>
            </w:r>
            <w:proofErr w:type="gramEnd"/>
            <w:r w:rsidRPr="00913245">
              <w:rPr>
                <w:rFonts w:ascii="Times New Roman" w:hAnsi="Times New Roman"/>
              </w:rPr>
              <w:t>водно-мотивационный этап;</w:t>
            </w:r>
          </w:p>
          <w:p w:rsidR="0071338C" w:rsidRPr="00913245" w:rsidRDefault="007A57BA" w:rsidP="007A57BA">
            <w:pPr>
              <w:ind w:left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б) ц</w:t>
            </w:r>
            <w:r w:rsidR="0071338C" w:rsidRPr="00913245">
              <w:rPr>
                <w:rFonts w:ascii="Times New Roman" w:hAnsi="Times New Roman"/>
              </w:rPr>
              <w:t>елеполагание.</w:t>
            </w:r>
          </w:p>
          <w:p w:rsidR="004A31DB" w:rsidRPr="00913245" w:rsidRDefault="004A31DB" w:rsidP="007A57BA">
            <w:pPr>
              <w:ind w:left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Задачи:</w:t>
            </w:r>
          </w:p>
          <w:p w:rsidR="004A31DB" w:rsidRPr="00913245" w:rsidRDefault="004A31DB" w:rsidP="007A57BA">
            <w:pPr>
              <w:ind w:left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 xml:space="preserve">Подвести учащихся к восприятию темы урока, помочь сформулировать цели урока, актуализировать читательское восприятие стихов. </w:t>
            </w:r>
          </w:p>
        </w:tc>
        <w:tc>
          <w:tcPr>
            <w:tcW w:w="3095" w:type="dxa"/>
          </w:tcPr>
          <w:p w:rsidR="001A7C45" w:rsidRPr="00913245" w:rsidRDefault="002718A5" w:rsidP="001A7C45">
            <w:pPr>
              <w:ind w:firstLine="567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 xml:space="preserve">– </w:t>
            </w:r>
            <w:r w:rsidR="0071338C" w:rsidRPr="00913245">
              <w:rPr>
                <w:rFonts w:ascii="Times New Roman" w:hAnsi="Times New Roman"/>
              </w:rPr>
              <w:t>Здравствуйте, ребята.</w:t>
            </w:r>
            <w:r w:rsidR="007A57BA" w:rsidRPr="00913245">
              <w:rPr>
                <w:rFonts w:ascii="Times New Roman" w:hAnsi="Times New Roman"/>
              </w:rPr>
              <w:t xml:space="preserve"> Верю</w:t>
            </w:r>
            <w:r w:rsidR="0071338C" w:rsidRPr="00913245">
              <w:rPr>
                <w:rFonts w:ascii="Times New Roman" w:hAnsi="Times New Roman"/>
              </w:rPr>
              <w:t>, что у всех</w:t>
            </w:r>
            <w:r w:rsidR="007A57BA" w:rsidRPr="00913245">
              <w:rPr>
                <w:rFonts w:ascii="Times New Roman" w:hAnsi="Times New Roman"/>
              </w:rPr>
              <w:t xml:space="preserve"> хорошее настроение, потому чтосегодня у нас откр</w:t>
            </w:r>
            <w:r w:rsidR="006B0C69" w:rsidRPr="00913245">
              <w:rPr>
                <w:rFonts w:ascii="Times New Roman" w:hAnsi="Times New Roman"/>
              </w:rPr>
              <w:t xml:space="preserve">ытый урок, к нам пришли гости. </w:t>
            </w:r>
            <w:r w:rsidR="00104A89">
              <w:rPr>
                <w:rFonts w:ascii="Times New Roman" w:hAnsi="Times New Roman"/>
              </w:rPr>
              <w:t xml:space="preserve">Сегодня день рождения нашей Инны. </w:t>
            </w:r>
            <w:r w:rsidR="006B0C69" w:rsidRPr="00913245">
              <w:rPr>
                <w:rFonts w:ascii="Times New Roman" w:hAnsi="Times New Roman"/>
              </w:rPr>
              <w:t>А ещё</w:t>
            </w:r>
            <w:r w:rsidR="0071338C" w:rsidRPr="00913245">
              <w:rPr>
                <w:rFonts w:ascii="Times New Roman" w:hAnsi="Times New Roman"/>
              </w:rPr>
              <w:t xml:space="preserve"> мы</w:t>
            </w:r>
            <w:r w:rsidR="007A57BA" w:rsidRPr="00913245">
              <w:rPr>
                <w:rFonts w:ascii="Times New Roman" w:hAnsi="Times New Roman"/>
              </w:rPr>
              <w:t xml:space="preserve"> снова говорим о любви</w:t>
            </w:r>
            <w:proofErr w:type="gramStart"/>
            <w:r w:rsidR="007A57BA" w:rsidRPr="00913245">
              <w:rPr>
                <w:rFonts w:ascii="Times New Roman" w:hAnsi="Times New Roman"/>
              </w:rPr>
              <w:t>…  В</w:t>
            </w:r>
            <w:proofErr w:type="gramEnd"/>
            <w:r w:rsidR="007A57BA" w:rsidRPr="00913245">
              <w:rPr>
                <w:rFonts w:ascii="Times New Roman" w:hAnsi="Times New Roman"/>
              </w:rPr>
              <w:t xml:space="preserve">спомните, как мы </w:t>
            </w:r>
            <w:r w:rsidR="004A31DB" w:rsidRPr="00913245">
              <w:rPr>
                <w:rFonts w:ascii="Times New Roman" w:hAnsi="Times New Roman"/>
              </w:rPr>
              <w:t xml:space="preserve">уже </w:t>
            </w:r>
            <w:r w:rsidR="007A57BA" w:rsidRPr="00913245">
              <w:rPr>
                <w:rFonts w:ascii="Times New Roman" w:hAnsi="Times New Roman"/>
              </w:rPr>
              <w:t xml:space="preserve">вели разговор о том, как </w:t>
            </w:r>
            <w:r w:rsidR="007A57BA" w:rsidRPr="00913245">
              <w:rPr>
                <w:rFonts w:ascii="Times New Roman" w:hAnsi="Times New Roman"/>
              </w:rPr>
              <w:lastRenderedPageBreak/>
              <w:t xml:space="preserve">изображали это чувство в своей поэзии А.С. Пушкин, М.Ю. Лермонтов, А.А. Фет, Ф.И. Тютчев…Кого-то из вас уже посетило это </w:t>
            </w:r>
            <w:r w:rsidR="004A31DB" w:rsidRPr="00913245">
              <w:rPr>
                <w:rFonts w:ascii="Times New Roman" w:hAnsi="Times New Roman"/>
              </w:rPr>
              <w:t xml:space="preserve">великое </w:t>
            </w:r>
            <w:r w:rsidR="007A57BA" w:rsidRPr="00913245">
              <w:rPr>
                <w:rFonts w:ascii="Times New Roman" w:hAnsi="Times New Roman"/>
              </w:rPr>
              <w:t xml:space="preserve">чувство, у кого-то ещё всё впереди… </w:t>
            </w:r>
            <w:r w:rsidR="001A7C45">
              <w:rPr>
                <w:rFonts w:ascii="Times New Roman" w:hAnsi="Times New Roman"/>
              </w:rPr>
              <w:t xml:space="preserve">(1 слайд + романс на стихи А.А. Ахматовой «Заболеть бы…» в исп. Нины </w:t>
            </w:r>
            <w:proofErr w:type="spellStart"/>
            <w:proofErr w:type="gramStart"/>
            <w:r w:rsidR="001A7C45">
              <w:rPr>
                <w:rFonts w:ascii="Times New Roman" w:hAnsi="Times New Roman"/>
              </w:rPr>
              <w:t>Шацкой</w:t>
            </w:r>
            <w:proofErr w:type="spellEnd"/>
            <w:r w:rsidR="001A7C45">
              <w:rPr>
                <w:rFonts w:ascii="Times New Roman" w:hAnsi="Times New Roman"/>
              </w:rPr>
              <w:t>)</w:t>
            </w:r>
            <w:proofErr w:type="gramEnd"/>
          </w:p>
          <w:p w:rsidR="0001589F" w:rsidRDefault="0001589F" w:rsidP="007C0568">
            <w:pPr>
              <w:ind w:firstLine="567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- А о чём и о ком мы будем говорить сегодня? </w:t>
            </w:r>
          </w:p>
          <w:p w:rsidR="007C0568" w:rsidRPr="00913245" w:rsidRDefault="007C0568" w:rsidP="007C05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(слайды 2-4)</w:t>
            </w:r>
          </w:p>
          <w:p w:rsidR="0001589F" w:rsidRPr="00913245" w:rsidRDefault="0001589F" w:rsidP="00862EE4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AE7475" w:rsidRPr="00913245" w:rsidRDefault="00AE7475" w:rsidP="00857F39">
            <w:pPr>
              <w:jc w:val="both"/>
              <w:rPr>
                <w:rFonts w:ascii="Times New Roman" w:hAnsi="Times New Roman"/>
              </w:rPr>
            </w:pPr>
          </w:p>
          <w:p w:rsidR="00960BFD" w:rsidRDefault="00960BFD" w:rsidP="00857F39">
            <w:pPr>
              <w:jc w:val="both"/>
              <w:rPr>
                <w:rFonts w:ascii="Times New Roman" w:hAnsi="Times New Roman"/>
              </w:rPr>
            </w:pPr>
          </w:p>
          <w:p w:rsidR="00913245" w:rsidRDefault="00913245" w:rsidP="00857F39">
            <w:pPr>
              <w:jc w:val="both"/>
              <w:rPr>
                <w:rFonts w:ascii="Times New Roman" w:hAnsi="Times New Roman"/>
              </w:rPr>
            </w:pPr>
          </w:p>
          <w:p w:rsidR="00913245" w:rsidRDefault="00913245" w:rsidP="00857F39">
            <w:pPr>
              <w:jc w:val="both"/>
              <w:rPr>
                <w:rFonts w:ascii="Times New Roman" w:hAnsi="Times New Roman"/>
              </w:rPr>
            </w:pPr>
          </w:p>
          <w:p w:rsidR="00913245" w:rsidRDefault="00913245" w:rsidP="00857F39">
            <w:pPr>
              <w:jc w:val="both"/>
              <w:rPr>
                <w:rFonts w:ascii="Times New Roman" w:hAnsi="Times New Roman"/>
              </w:rPr>
            </w:pPr>
          </w:p>
          <w:p w:rsidR="00913245" w:rsidRDefault="00913245" w:rsidP="00857F39">
            <w:pPr>
              <w:jc w:val="both"/>
              <w:rPr>
                <w:rFonts w:ascii="Times New Roman" w:hAnsi="Times New Roman"/>
              </w:rPr>
            </w:pPr>
          </w:p>
          <w:p w:rsidR="00913245" w:rsidRDefault="00913245" w:rsidP="00857F39">
            <w:pPr>
              <w:jc w:val="both"/>
              <w:rPr>
                <w:rFonts w:ascii="Times New Roman" w:hAnsi="Times New Roman"/>
              </w:rPr>
            </w:pPr>
          </w:p>
          <w:p w:rsidR="007C0568" w:rsidRPr="00913245" w:rsidRDefault="007C0568" w:rsidP="00857F39">
            <w:pPr>
              <w:jc w:val="both"/>
              <w:rPr>
                <w:rFonts w:ascii="Times New Roman" w:hAnsi="Times New Roman"/>
              </w:rPr>
            </w:pPr>
          </w:p>
          <w:p w:rsidR="0026429F" w:rsidRPr="007C0568" w:rsidRDefault="0026429F" w:rsidP="007C0568">
            <w:p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Предлагает учащимся определить </w:t>
            </w:r>
            <w:r w:rsidRPr="00104A89">
              <w:rPr>
                <w:rFonts w:ascii="Times New Roman" w:hAnsi="Times New Roman"/>
                <w:b/>
                <w:color w:val="FF0000"/>
              </w:rPr>
              <w:t>проблему</w:t>
            </w:r>
            <w:r w:rsidR="00515417" w:rsidRPr="0051541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13245">
              <w:rPr>
                <w:rFonts w:ascii="Times New Roman" w:hAnsi="Times New Roman"/>
              </w:rPr>
              <w:t>урока.</w:t>
            </w:r>
            <w:r w:rsidR="007C0568" w:rsidRPr="007C0568">
              <w:rPr>
                <w:rFonts w:ascii="Times New Roman" w:hAnsi="Times New Roman"/>
              </w:rPr>
              <w:t>(5 слайд)</w:t>
            </w:r>
          </w:p>
          <w:p w:rsidR="00D35039" w:rsidRDefault="00D35039" w:rsidP="002718A5">
            <w:pPr>
              <w:jc w:val="both"/>
              <w:rPr>
                <w:rFonts w:ascii="Times New Roman" w:hAnsi="Times New Roman"/>
                <w:b/>
              </w:rPr>
            </w:pPr>
          </w:p>
          <w:p w:rsidR="007C0568" w:rsidRDefault="007C0568" w:rsidP="002718A5">
            <w:pPr>
              <w:jc w:val="both"/>
              <w:rPr>
                <w:rFonts w:ascii="Times New Roman" w:hAnsi="Times New Roman"/>
                <w:b/>
              </w:rPr>
            </w:pPr>
          </w:p>
          <w:p w:rsidR="007C0568" w:rsidRPr="00913245" w:rsidRDefault="007C0568" w:rsidP="002718A5">
            <w:pPr>
              <w:jc w:val="both"/>
              <w:rPr>
                <w:rFonts w:ascii="Times New Roman" w:hAnsi="Times New Roman"/>
                <w:b/>
              </w:rPr>
            </w:pPr>
          </w:p>
          <w:p w:rsidR="00857F39" w:rsidRPr="00913245" w:rsidRDefault="00857F39" w:rsidP="00862EE4">
            <w:pPr>
              <w:ind w:firstLine="159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Это были ваши размышления, а тепе</w:t>
            </w:r>
            <w:r w:rsidR="007C0568">
              <w:rPr>
                <w:rFonts w:ascii="Times New Roman" w:hAnsi="Times New Roman"/>
              </w:rPr>
              <w:t>рь давайте послушаем, как говорили</w:t>
            </w:r>
            <w:r w:rsidRPr="00913245">
              <w:rPr>
                <w:rFonts w:ascii="Times New Roman" w:hAnsi="Times New Roman"/>
              </w:rPr>
              <w:t xml:space="preserve"> о любви А.А. Ахматова и М.И. Цветаева.</w:t>
            </w:r>
          </w:p>
          <w:p w:rsidR="006B0C69" w:rsidRPr="00913245" w:rsidRDefault="00857F39" w:rsidP="006B0C69">
            <w:p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(звучит </w:t>
            </w:r>
            <w:r w:rsidRPr="00913245">
              <w:rPr>
                <w:rFonts w:ascii="Times New Roman" w:hAnsi="Times New Roman"/>
                <w:u w:val="single"/>
              </w:rPr>
              <w:t>романс</w:t>
            </w:r>
            <w:r w:rsidRPr="00913245">
              <w:rPr>
                <w:rFonts w:ascii="Times New Roman" w:hAnsi="Times New Roman"/>
              </w:rPr>
              <w:t xml:space="preserve"> на стихи М. Цветаевой «Мне нр</w:t>
            </w:r>
            <w:r w:rsidR="006B0C69" w:rsidRPr="00913245">
              <w:rPr>
                <w:rFonts w:ascii="Times New Roman" w:hAnsi="Times New Roman"/>
              </w:rPr>
              <w:t xml:space="preserve">авится, что вы больны не мной…»  </w:t>
            </w:r>
            <w:r w:rsidR="00104A89">
              <w:rPr>
                <w:rFonts w:ascii="Times New Roman" w:hAnsi="Times New Roman"/>
              </w:rPr>
              <w:t xml:space="preserve">в исполнении </w:t>
            </w:r>
            <w:r w:rsidR="00104A89" w:rsidRPr="009F2C4F">
              <w:rPr>
                <w:rFonts w:ascii="Times New Roman" w:hAnsi="Times New Roman"/>
                <w:u w:val="single"/>
              </w:rPr>
              <w:t>вокальной группы</w:t>
            </w:r>
            <w:r w:rsidR="006B0C69" w:rsidRPr="00913245">
              <w:rPr>
                <w:rFonts w:ascii="Times New Roman" w:hAnsi="Times New Roman"/>
              </w:rPr>
              <w:t xml:space="preserve">и показывается на экране </w:t>
            </w:r>
            <w:r w:rsidR="006B0C69" w:rsidRPr="00913245">
              <w:rPr>
                <w:rFonts w:ascii="Times New Roman" w:hAnsi="Times New Roman"/>
                <w:u w:val="single"/>
              </w:rPr>
              <w:t>видео</w:t>
            </w:r>
            <w:r w:rsidR="009F2C4F">
              <w:rPr>
                <w:rFonts w:ascii="Times New Roman" w:hAnsi="Times New Roman"/>
                <w:u w:val="single"/>
              </w:rPr>
              <w:t xml:space="preserve">ряд  стихотворения </w:t>
            </w:r>
            <w:r w:rsidR="006B0C69" w:rsidRPr="00913245">
              <w:rPr>
                <w:rFonts w:ascii="Times New Roman" w:hAnsi="Times New Roman"/>
              </w:rPr>
              <w:t xml:space="preserve"> «С любимыми не расставайтесь…</w:t>
            </w:r>
            <w:r w:rsidR="00A82C28" w:rsidRPr="00913245">
              <w:rPr>
                <w:rFonts w:ascii="Times New Roman" w:hAnsi="Times New Roman"/>
              </w:rPr>
              <w:t>» А. Ахматовой</w:t>
            </w:r>
            <w:r w:rsidR="006B0C69" w:rsidRPr="00913245">
              <w:rPr>
                <w:rFonts w:ascii="Times New Roman" w:hAnsi="Times New Roman"/>
              </w:rPr>
              <w:t>)</w:t>
            </w:r>
          </w:p>
          <w:p w:rsidR="00857F39" w:rsidRPr="00913245" w:rsidRDefault="00857F39" w:rsidP="00862EE4">
            <w:pPr>
              <w:ind w:firstLine="159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72" w:type="dxa"/>
          </w:tcPr>
          <w:p w:rsidR="0071338C" w:rsidRPr="00913245" w:rsidRDefault="0071338C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01589F" w:rsidRPr="00913245" w:rsidRDefault="0001589F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01589F" w:rsidRPr="00913245" w:rsidRDefault="0001589F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01589F" w:rsidRPr="00913245" w:rsidRDefault="0001589F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01589F" w:rsidRPr="00913245" w:rsidRDefault="0001589F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01589F" w:rsidRPr="00913245" w:rsidRDefault="0001589F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2718A5" w:rsidRPr="00913245" w:rsidRDefault="002718A5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2718A5" w:rsidRPr="00913245" w:rsidRDefault="002718A5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2718A5" w:rsidRPr="00913245" w:rsidRDefault="002718A5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2718A5" w:rsidRDefault="002718A5" w:rsidP="00913245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913245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Pr="00913245" w:rsidRDefault="001A7C45" w:rsidP="00913245">
            <w:pPr>
              <w:jc w:val="both"/>
              <w:rPr>
                <w:rFonts w:ascii="Times New Roman" w:hAnsi="Times New Roman"/>
                <w:b/>
              </w:rPr>
            </w:pPr>
          </w:p>
          <w:p w:rsidR="00104A89" w:rsidRDefault="0001589F" w:rsidP="00857F39">
            <w:pPr>
              <w:ind w:firstLine="567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u w:val="single"/>
              </w:rPr>
              <w:t>Предполагаемый ответ:</w:t>
            </w:r>
            <w:r w:rsidRPr="00913245">
              <w:rPr>
                <w:rFonts w:ascii="Times New Roman" w:hAnsi="Times New Roman"/>
              </w:rPr>
              <w:t xml:space="preserve"> «Говорить мы будем  о произведениях двух поэтов А.А. Ахматовой и М.И. Цветаевой, которые своим творчеством смогли глубоко проникнуть в души многих людей. Мы живём в ХХ</w:t>
            </w:r>
            <w:proofErr w:type="gramStart"/>
            <w:r w:rsidRPr="00913245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913245">
              <w:rPr>
                <w:rFonts w:ascii="Times New Roman" w:hAnsi="Times New Roman"/>
              </w:rPr>
              <w:t xml:space="preserve"> веке, они жили в первой трети ХХ, но их поэзия до сих пор задевает за живое, не оставляет человека равнодушным. </w:t>
            </w:r>
            <w:r w:rsidR="00960BFD" w:rsidRPr="00913245">
              <w:rPr>
                <w:rFonts w:ascii="Times New Roman" w:hAnsi="Times New Roman"/>
              </w:rPr>
              <w:t>Каждая из поэтесс в слове «любовь» слышит что-то своё, и чувства, которые она порождает, тоже свои, особенные</w:t>
            </w:r>
            <w:proofErr w:type="gramStart"/>
            <w:r w:rsidR="00960BFD" w:rsidRPr="00913245">
              <w:rPr>
                <w:rFonts w:ascii="Times New Roman" w:hAnsi="Times New Roman"/>
              </w:rPr>
              <w:t>… А</w:t>
            </w:r>
            <w:proofErr w:type="gramEnd"/>
            <w:r w:rsidR="00960BFD" w:rsidRPr="00913245">
              <w:rPr>
                <w:rFonts w:ascii="Times New Roman" w:hAnsi="Times New Roman"/>
              </w:rPr>
              <w:t xml:space="preserve"> какие? И почему? </w:t>
            </w:r>
            <w:r w:rsidR="00104A89">
              <w:rPr>
                <w:rFonts w:ascii="Times New Roman" w:hAnsi="Times New Roman"/>
              </w:rPr>
              <w:t xml:space="preserve">Очевидно, </w:t>
            </w:r>
            <w:r w:rsidR="00E04AE8">
              <w:rPr>
                <w:rFonts w:ascii="Times New Roman" w:hAnsi="Times New Roman"/>
              </w:rPr>
              <w:t xml:space="preserve">именно на </w:t>
            </w:r>
            <w:r w:rsidR="00960BFD" w:rsidRPr="00913245">
              <w:rPr>
                <w:rFonts w:ascii="Times New Roman" w:hAnsi="Times New Roman"/>
              </w:rPr>
              <w:t xml:space="preserve"> этот вопрос нам и предстоит сегодня ответить. </w:t>
            </w:r>
          </w:p>
          <w:p w:rsidR="00913245" w:rsidRPr="00913245" w:rsidRDefault="00913245" w:rsidP="00857F39">
            <w:pPr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913245">
              <w:rPr>
                <w:rFonts w:ascii="Times New Roman" w:hAnsi="Times New Roman"/>
                <w:color w:val="000000"/>
              </w:rPr>
              <w:t xml:space="preserve">Тема любви вечна и всегда нова. Лирика великих поэтов хранит то общечеловеческое, что пережито </w:t>
            </w:r>
            <w:r w:rsidRPr="00104A89">
              <w:rPr>
                <w:rFonts w:ascii="Times New Roman" w:hAnsi="Times New Roman"/>
                <w:b/>
                <w:color w:val="000000"/>
              </w:rPr>
              <w:t>людьми разных веков</w:t>
            </w:r>
            <w:r w:rsidRPr="00913245">
              <w:rPr>
                <w:rFonts w:ascii="Times New Roman" w:hAnsi="Times New Roman"/>
                <w:color w:val="000000"/>
              </w:rPr>
              <w:t xml:space="preserve"> и стран и что переживается </w:t>
            </w:r>
            <w:r w:rsidRPr="00104A89">
              <w:rPr>
                <w:rFonts w:ascii="Times New Roman" w:hAnsi="Times New Roman"/>
                <w:b/>
                <w:color w:val="000000"/>
              </w:rPr>
              <w:t xml:space="preserve">нами </w:t>
            </w:r>
            <w:r w:rsidRPr="00913245">
              <w:rPr>
                <w:rFonts w:ascii="Times New Roman" w:hAnsi="Times New Roman"/>
                <w:color w:val="000000"/>
              </w:rPr>
              <w:t xml:space="preserve">вновь и вновь. Но в то же время любовная лирика интересна </w:t>
            </w:r>
            <w:r>
              <w:rPr>
                <w:rFonts w:ascii="Times New Roman" w:hAnsi="Times New Roman"/>
                <w:color w:val="000000"/>
              </w:rPr>
              <w:t>нам, читателям,</w:t>
            </w:r>
            <w:r w:rsidRPr="00913245">
              <w:rPr>
                <w:rFonts w:ascii="Times New Roman" w:hAnsi="Times New Roman"/>
                <w:color w:val="000000"/>
              </w:rPr>
              <w:t xml:space="preserve"> разнообразием поэтических индивидуальностей, так как позволяет, с одной стороны, проникнуть в неповторимый мир того или иного поэта, а с другой - самому почувствовать разные оттенки любви и тем самым ощутить многомерность своей собственной души.</w:t>
            </w:r>
          </w:p>
          <w:p w:rsidR="00857F39" w:rsidRPr="00913245" w:rsidRDefault="0001589F" w:rsidP="00857F39">
            <w:pPr>
              <w:ind w:firstLine="567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И поэтому не случайно в качестве одного из эпиграфов к уроку мы можем выбрать  слова А.А. Ахматовой «…Пусть сердце рвётся от любви на части».</w:t>
            </w:r>
          </w:p>
          <w:p w:rsidR="0001589F" w:rsidRPr="00104A89" w:rsidRDefault="0026429F" w:rsidP="002718A5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Учащиеся высказывают свои предположения, формулируют цели и задачи урока</w:t>
            </w:r>
            <w:r w:rsidRPr="00913245">
              <w:rPr>
                <w:rFonts w:ascii="Times New Roman" w:hAnsi="Times New Roman"/>
                <w:b/>
              </w:rPr>
              <w:t>.</w:t>
            </w:r>
            <w:r w:rsidR="00104A89">
              <w:rPr>
                <w:rFonts w:ascii="Times New Roman" w:hAnsi="Times New Roman"/>
                <w:b/>
              </w:rPr>
              <w:t xml:space="preserve"> (</w:t>
            </w:r>
            <w:r w:rsidR="00104A89" w:rsidRPr="00104A89">
              <w:rPr>
                <w:rFonts w:ascii="Times New Roman" w:hAnsi="Times New Roman"/>
                <w:u w:val="single"/>
              </w:rPr>
              <w:t>Предполагаемый ответ:</w:t>
            </w:r>
            <w:r w:rsidR="00104A89">
              <w:rPr>
                <w:rFonts w:ascii="Times New Roman" w:hAnsi="Times New Roman"/>
              </w:rPr>
              <w:t xml:space="preserve"> увидеть, как </w:t>
            </w:r>
            <w:r w:rsidR="007C0568">
              <w:rPr>
                <w:rFonts w:ascii="Times New Roman" w:hAnsi="Times New Roman"/>
              </w:rPr>
              <w:t xml:space="preserve">раскрывается  </w:t>
            </w:r>
            <w:r w:rsidR="00104A89">
              <w:rPr>
                <w:rFonts w:ascii="Times New Roman" w:hAnsi="Times New Roman"/>
              </w:rPr>
              <w:t xml:space="preserve">тема любви </w:t>
            </w:r>
            <w:r w:rsidR="007C0568">
              <w:rPr>
                <w:rFonts w:ascii="Times New Roman" w:hAnsi="Times New Roman"/>
              </w:rPr>
              <w:t xml:space="preserve"> в произведениях  А.А. Ахматовой и М.И. Цветаевой и как она </w:t>
            </w:r>
            <w:r w:rsidR="00104A89">
              <w:rPr>
                <w:rFonts w:ascii="Times New Roman" w:hAnsi="Times New Roman"/>
              </w:rPr>
              <w:t xml:space="preserve">по-разному интерпретируется в </w:t>
            </w:r>
            <w:r w:rsidR="007C0568">
              <w:rPr>
                <w:rFonts w:ascii="Times New Roman" w:hAnsi="Times New Roman"/>
              </w:rPr>
              <w:t xml:space="preserve">их </w:t>
            </w:r>
            <w:r w:rsidR="00104A89">
              <w:rPr>
                <w:rFonts w:ascii="Times New Roman" w:hAnsi="Times New Roman"/>
              </w:rPr>
              <w:t>творчест</w:t>
            </w:r>
            <w:r w:rsidR="007C0568">
              <w:rPr>
                <w:rFonts w:ascii="Times New Roman" w:hAnsi="Times New Roman"/>
              </w:rPr>
              <w:t>ве)</w:t>
            </w:r>
          </w:p>
          <w:p w:rsidR="00D35039" w:rsidRPr="00913245" w:rsidRDefault="00AE7475" w:rsidP="007A57BA">
            <w:pPr>
              <w:ind w:firstLine="203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u w:val="single"/>
              </w:rPr>
              <w:lastRenderedPageBreak/>
              <w:t>Выступление представителя творческой группы</w:t>
            </w:r>
            <w:r w:rsidRPr="00913245">
              <w:rPr>
                <w:rFonts w:ascii="Times New Roman" w:hAnsi="Times New Roman"/>
                <w:b/>
              </w:rPr>
              <w:t>:</w:t>
            </w:r>
          </w:p>
          <w:p w:rsidR="0026429F" w:rsidRPr="00913245" w:rsidRDefault="0026429F" w:rsidP="007A57BA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b/>
              </w:rPr>
              <w:t xml:space="preserve">- </w:t>
            </w:r>
            <w:r w:rsidRPr="00913245">
              <w:rPr>
                <w:rFonts w:ascii="Times New Roman" w:hAnsi="Times New Roman"/>
              </w:rPr>
              <w:t>Накануне мы провели мини-опрос</w:t>
            </w:r>
            <w:r w:rsidRPr="00913245">
              <w:rPr>
                <w:rFonts w:ascii="Times New Roman" w:hAnsi="Times New Roman"/>
                <w:b/>
              </w:rPr>
              <w:t xml:space="preserve"> «Что такое любовь?» </w:t>
            </w:r>
            <w:r w:rsidRPr="00913245">
              <w:rPr>
                <w:rFonts w:ascii="Times New Roman" w:hAnsi="Times New Roman"/>
              </w:rPr>
              <w:t>Предложили продолжить нашим одноклассникам фразу</w:t>
            </w:r>
            <w:r w:rsidR="0001589F" w:rsidRPr="00913245">
              <w:rPr>
                <w:rFonts w:ascii="Times New Roman" w:hAnsi="Times New Roman"/>
              </w:rPr>
              <w:t xml:space="preserve">: «Любовь – это…» (показ </w:t>
            </w:r>
            <w:r w:rsidR="0001589F" w:rsidRPr="00104A89">
              <w:rPr>
                <w:rFonts w:ascii="Times New Roman" w:hAnsi="Times New Roman"/>
                <w:b/>
              </w:rPr>
              <w:t>видеозаписи</w:t>
            </w:r>
            <w:r w:rsidR="0001589F" w:rsidRPr="00913245">
              <w:rPr>
                <w:rFonts w:ascii="Times New Roman" w:hAnsi="Times New Roman"/>
              </w:rPr>
              <w:t xml:space="preserve"> с размышлениями ребят)</w:t>
            </w:r>
          </w:p>
          <w:p w:rsidR="00857F39" w:rsidRPr="00913245" w:rsidRDefault="00857F39" w:rsidP="007A57BA">
            <w:pPr>
              <w:ind w:firstLine="203"/>
              <w:jc w:val="both"/>
              <w:rPr>
                <w:rFonts w:ascii="Times New Roman" w:hAnsi="Times New Roman"/>
              </w:rPr>
            </w:pPr>
          </w:p>
          <w:p w:rsidR="00857F39" w:rsidRPr="00913245" w:rsidRDefault="00857F39" w:rsidP="007A57BA">
            <w:pPr>
              <w:ind w:firstLine="203"/>
              <w:jc w:val="both"/>
              <w:rPr>
                <w:rFonts w:ascii="Times New Roman" w:hAnsi="Times New Roman"/>
              </w:rPr>
            </w:pPr>
          </w:p>
          <w:p w:rsidR="002718A5" w:rsidRDefault="002718A5" w:rsidP="00913245">
            <w:pPr>
              <w:jc w:val="both"/>
              <w:rPr>
                <w:rFonts w:ascii="Times New Roman" w:hAnsi="Times New Roman"/>
              </w:rPr>
            </w:pPr>
          </w:p>
          <w:p w:rsidR="008214E1" w:rsidRDefault="008214E1" w:rsidP="00913245">
            <w:pPr>
              <w:jc w:val="both"/>
              <w:rPr>
                <w:rFonts w:ascii="Times New Roman" w:hAnsi="Times New Roman"/>
              </w:rPr>
            </w:pPr>
          </w:p>
          <w:p w:rsidR="007C0568" w:rsidRDefault="007C0568" w:rsidP="00913245">
            <w:pPr>
              <w:jc w:val="both"/>
              <w:rPr>
                <w:rFonts w:ascii="Times New Roman" w:hAnsi="Times New Roman"/>
              </w:rPr>
            </w:pPr>
          </w:p>
          <w:p w:rsidR="007C0568" w:rsidRDefault="007C0568" w:rsidP="00913245">
            <w:pPr>
              <w:jc w:val="both"/>
              <w:rPr>
                <w:rFonts w:ascii="Times New Roman" w:hAnsi="Times New Roman"/>
              </w:rPr>
            </w:pPr>
          </w:p>
          <w:p w:rsidR="007C0568" w:rsidRPr="00913245" w:rsidRDefault="007C0568" w:rsidP="00913245">
            <w:pPr>
              <w:jc w:val="both"/>
              <w:rPr>
                <w:rFonts w:ascii="Times New Roman" w:hAnsi="Times New Roman"/>
              </w:rPr>
            </w:pPr>
          </w:p>
          <w:p w:rsidR="00857F39" w:rsidRPr="00913245" w:rsidRDefault="00AE7475" w:rsidP="007A57BA">
            <w:pPr>
              <w:ind w:firstLine="203"/>
              <w:jc w:val="both"/>
              <w:rPr>
                <w:rFonts w:ascii="Times New Roman" w:hAnsi="Times New Roman"/>
                <w:u w:val="single"/>
              </w:rPr>
            </w:pPr>
            <w:r w:rsidRPr="00913245">
              <w:rPr>
                <w:rFonts w:ascii="Times New Roman" w:hAnsi="Times New Roman"/>
                <w:u w:val="single"/>
              </w:rPr>
              <w:t>Выступление учащегося:</w:t>
            </w:r>
          </w:p>
          <w:p w:rsidR="009F2C4F" w:rsidRDefault="00857F39" w:rsidP="002D4E3C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Действительно, за всю многовековую историю русской литературы</w:t>
            </w:r>
            <w:r w:rsidR="00AE7475" w:rsidRPr="00913245">
              <w:rPr>
                <w:rFonts w:ascii="Times New Roman" w:hAnsi="Times New Roman"/>
              </w:rPr>
              <w:t xml:space="preserve"> это, пожалуй, лишь два случая, когда женщина-поэт по силе своего дарования ни в чём не уступила поэтам-мужчинам. Не случайно обе они не жаловали слово «поэтесса» (и даже оскорблялись, если их так называли). Они не желали никаких скидок на свою «женскую слабость», предъявляя самые высокие требования к званию Поэт.  В творчестве большинства поэтов и писателей, несомненно, отражается и их личная жизнь.</w:t>
            </w:r>
            <w:r w:rsidR="00E03382" w:rsidRPr="00913245">
              <w:rPr>
                <w:rFonts w:ascii="Times New Roman" w:hAnsi="Times New Roman"/>
              </w:rPr>
              <w:t xml:space="preserve"> Что же позволило Ахматовой и Цветаевой стать в один ряд с крупнейшими лириками ХХ века: А. Блоком, С. Есениным, В. Маяковским, О. Мандельштамом, Н. Гумилёвым, Б. Пастернаком? В первую очередь, это предельная  искренность, отношение к творчеству как к «священному ремеслу», теснейшая связь с родной землёй, её историей, культурой, виртуозное владение словом, безукоризненное чувство родной речи. </w:t>
            </w:r>
          </w:p>
          <w:p w:rsidR="002D4E3C" w:rsidRPr="002D4E3C" w:rsidRDefault="00E03382" w:rsidP="002D4E3C">
            <w:pPr>
              <w:ind w:firstLine="203"/>
              <w:jc w:val="both"/>
              <w:rPr>
                <w:rFonts w:ascii="Times New Roman" w:hAnsi="Times New Roman"/>
                <w:color w:val="000080"/>
                <w:u w:val="single"/>
                <w:vertAlign w:val="superscript"/>
              </w:rPr>
            </w:pPr>
            <w:r w:rsidRPr="00913245">
              <w:rPr>
                <w:rFonts w:ascii="Times New Roman" w:hAnsi="Times New Roman"/>
              </w:rPr>
              <w:t>Марина Цветаева и Анна Ахматова – это целый поэтический мир, Вселенная, совершенно особенная, своя</w:t>
            </w:r>
            <w:proofErr w:type="gramStart"/>
            <w:r w:rsidRPr="00913245">
              <w:rPr>
                <w:rFonts w:ascii="Times New Roman" w:hAnsi="Times New Roman"/>
              </w:rPr>
              <w:t>…  И</w:t>
            </w:r>
            <w:proofErr w:type="gramEnd"/>
            <w:r w:rsidRPr="00913245">
              <w:rPr>
                <w:rFonts w:ascii="Times New Roman" w:hAnsi="Times New Roman"/>
              </w:rPr>
              <w:t xml:space="preserve"> тем не менее, «объединение» </w:t>
            </w:r>
            <w:r w:rsidRPr="00913245">
              <w:rPr>
                <w:rFonts w:ascii="Times New Roman" w:hAnsi="Times New Roman"/>
              </w:rPr>
              <w:lastRenderedPageBreak/>
              <w:t>этих двух имён имеет под собой достаточно оснований. Если вглядеться в их судьбы, внимательно перечитать их стихи (что мы сегодня и попытаемся сделать), то можно убедиться, сколь многое их сближает. И не только в поэзии, но и в жизни…</w:t>
            </w:r>
            <w:r w:rsidR="00913245" w:rsidRPr="00913245">
              <w:rPr>
                <w:rFonts w:ascii="Times New Roman" w:hAnsi="Times New Roman"/>
                <w:color w:val="000000"/>
              </w:rPr>
              <w:t xml:space="preserve">Анна Ахматова и Марина Цветаева - эти имена в сознании читателей взаимно, как магнитом, притягивают друг друга, и особенно в любовной лирике. И это понятно, так как в этой теме поэты часто </w:t>
            </w:r>
            <w:r w:rsidR="00913245" w:rsidRPr="009F2C4F">
              <w:rPr>
                <w:rFonts w:ascii="Times New Roman" w:hAnsi="Times New Roman"/>
                <w:b/>
                <w:color w:val="000000"/>
                <w:u w:val="single"/>
              </w:rPr>
              <w:t>говорят об одном, хотя и по-разному</w:t>
            </w:r>
            <w:r w:rsidR="00913245" w:rsidRPr="00913245">
              <w:rPr>
                <w:rFonts w:ascii="Times New Roman" w:hAnsi="Times New Roman"/>
                <w:color w:val="000000"/>
              </w:rPr>
              <w:t xml:space="preserve">. Так, </w:t>
            </w:r>
            <w:r w:rsidR="002D4E3C">
              <w:rPr>
                <w:rFonts w:ascii="Times New Roman" w:hAnsi="Times New Roman"/>
                <w:color w:val="000000"/>
              </w:rPr>
              <w:t xml:space="preserve">для обеих поэтесс одним из основных в любовной лирике является состояние брошенной, разлюбленной женщины. Поэтому </w:t>
            </w:r>
            <w:r w:rsidR="00913245" w:rsidRPr="00913245">
              <w:rPr>
                <w:rFonts w:ascii="Times New Roman" w:hAnsi="Times New Roman"/>
                <w:color w:val="000000"/>
              </w:rPr>
              <w:t xml:space="preserve">для лирических героинь лирики А. Ахматовой и М. Цветаевой любовь - </w:t>
            </w:r>
            <w:proofErr w:type="gramStart"/>
            <w:r w:rsidR="00913245" w:rsidRPr="00913245">
              <w:rPr>
                <w:rFonts w:ascii="Times New Roman" w:hAnsi="Times New Roman"/>
                <w:color w:val="000000"/>
              </w:rPr>
              <w:t>это</w:t>
            </w:r>
            <w:proofErr w:type="gramEnd"/>
            <w:r w:rsidR="00913245" w:rsidRPr="00913245">
              <w:rPr>
                <w:rFonts w:ascii="Times New Roman" w:hAnsi="Times New Roman"/>
                <w:color w:val="000000"/>
              </w:rPr>
              <w:t xml:space="preserve"> прежде всего боль</w:t>
            </w:r>
            <w:bookmarkStart w:id="0" w:name="2a"/>
            <w:bookmarkEnd w:id="0"/>
            <w:r w:rsidR="002D4E3C">
              <w:rPr>
                <w:rFonts w:ascii="Times New Roman" w:hAnsi="Times New Roman"/>
                <w:color w:val="000080"/>
                <w:u w:val="single"/>
                <w:vertAlign w:val="superscript"/>
              </w:rPr>
              <w:t>.</w:t>
            </w:r>
          </w:p>
          <w:p w:rsidR="002D4E3C" w:rsidRPr="002D4E3C" w:rsidRDefault="002D4E3C" w:rsidP="002D4E3C">
            <w:pPr>
              <w:ind w:firstLine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7A57BA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 xml:space="preserve">Познавательные УУД. </w:t>
            </w:r>
          </w:p>
          <w:p w:rsidR="0001589F" w:rsidRDefault="0001589F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1A7C45" w:rsidRDefault="001A7C45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26429F" w:rsidRDefault="0026429F" w:rsidP="00862EE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УУД.</w:t>
            </w:r>
          </w:p>
          <w:p w:rsidR="0001589F" w:rsidRDefault="0026429F" w:rsidP="0001589F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самостоятельное </w:t>
            </w:r>
            <w:r w:rsidRPr="0026429F">
              <w:rPr>
                <w:rFonts w:ascii="Times New Roman" w:hAnsi="Times New Roman"/>
                <w:bCs/>
              </w:rPr>
              <w:t>выделение</w:t>
            </w:r>
            <w:r w:rsidRPr="007B5466">
              <w:rPr>
                <w:rFonts w:ascii="Times New Roman" w:hAnsi="Times New Roman"/>
              </w:rPr>
              <w:t xml:space="preserve"> и формулирование познавательной </w:t>
            </w:r>
            <w:r w:rsidRPr="007B5466">
              <w:rPr>
                <w:rFonts w:ascii="Times New Roman" w:hAnsi="Times New Roman"/>
                <w:b/>
                <w:bCs/>
              </w:rPr>
              <w:t>цели</w:t>
            </w:r>
            <w:r w:rsidR="0001589F">
              <w:rPr>
                <w:rFonts w:ascii="Times New Roman" w:hAnsi="Times New Roman"/>
              </w:rPr>
              <w:t>.</w:t>
            </w:r>
          </w:p>
          <w:p w:rsidR="0001589F" w:rsidRPr="0001589F" w:rsidRDefault="0001589F" w:rsidP="0001589F">
            <w:pPr>
              <w:pStyle w:val="a3"/>
              <w:rPr>
                <w:rFonts w:ascii="Times New Roman" w:hAnsi="Times New Roman"/>
              </w:rPr>
            </w:pP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7B5466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7B5466">
              <w:rPr>
                <w:rFonts w:ascii="Times New Roman" w:hAnsi="Times New Roman"/>
                <w:b/>
              </w:rPr>
              <w:t xml:space="preserve"> УД.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планирование,</w:t>
            </w:r>
          </w:p>
          <w:p w:rsidR="0071338C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прогнозирование.</w:t>
            </w:r>
          </w:p>
          <w:p w:rsidR="0001589F" w:rsidRDefault="0001589F" w:rsidP="00862EE4">
            <w:pPr>
              <w:pStyle w:val="a3"/>
              <w:rPr>
                <w:rFonts w:ascii="Times New Roman" w:hAnsi="Times New Roman"/>
              </w:rPr>
            </w:pPr>
          </w:p>
          <w:p w:rsidR="0001589F" w:rsidRPr="007B5466" w:rsidRDefault="0001589F" w:rsidP="0001589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7B5466">
              <w:rPr>
                <w:rFonts w:ascii="Times New Roman" w:hAnsi="Times New Roman"/>
                <w:b/>
              </w:rPr>
              <w:t>Логические</w:t>
            </w:r>
            <w:proofErr w:type="gramEnd"/>
            <w:r w:rsidRPr="007B5466">
              <w:rPr>
                <w:rFonts w:ascii="Times New Roman" w:hAnsi="Times New Roman"/>
                <w:b/>
              </w:rPr>
              <w:t xml:space="preserve"> УД.</w:t>
            </w:r>
          </w:p>
          <w:p w:rsidR="0001589F" w:rsidRPr="007B5466" w:rsidRDefault="0001589F" w:rsidP="0001589F">
            <w:pPr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Выдвижение гипотез и их доказательство.</w:t>
            </w:r>
          </w:p>
          <w:p w:rsidR="0001589F" w:rsidRPr="007B5466" w:rsidRDefault="0001589F" w:rsidP="00862EE4">
            <w:pPr>
              <w:pStyle w:val="a3"/>
              <w:rPr>
                <w:rFonts w:ascii="Times New Roman" w:hAnsi="Times New Roman"/>
              </w:rPr>
            </w:pPr>
          </w:p>
        </w:tc>
      </w:tr>
      <w:tr w:rsidR="00216EBD" w:rsidRPr="007B5466" w:rsidTr="002718A5">
        <w:tc>
          <w:tcPr>
            <w:tcW w:w="2400" w:type="dxa"/>
          </w:tcPr>
          <w:p w:rsidR="0071338C" w:rsidRPr="00913245" w:rsidRDefault="0071338C" w:rsidP="00862EE4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lastRenderedPageBreak/>
              <w:t>Этап  № 2.</w:t>
            </w:r>
          </w:p>
          <w:p w:rsidR="0071338C" w:rsidRDefault="002718A5" w:rsidP="00857F39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b/>
              </w:rPr>
              <w:t>Обсуждение темы  любви в творчестве поэтов</w:t>
            </w:r>
            <w:r w:rsidR="0044314A" w:rsidRPr="00913245">
              <w:rPr>
                <w:rFonts w:ascii="Times New Roman" w:hAnsi="Times New Roman"/>
                <w:b/>
              </w:rPr>
              <w:t xml:space="preserve"> А.А. Ахматовой и М.И. Цветаевой</w:t>
            </w:r>
            <w:r w:rsidRPr="00913245">
              <w:rPr>
                <w:rFonts w:ascii="Times New Roman" w:hAnsi="Times New Roman"/>
              </w:rPr>
              <w:t>(</w:t>
            </w:r>
            <w:r w:rsidR="0044314A" w:rsidRPr="00913245">
              <w:rPr>
                <w:rFonts w:ascii="Times New Roman" w:hAnsi="Times New Roman"/>
              </w:rPr>
              <w:t xml:space="preserve">чтение и </w:t>
            </w:r>
            <w:r w:rsidR="008214E1">
              <w:rPr>
                <w:rFonts w:ascii="Times New Roman" w:hAnsi="Times New Roman"/>
              </w:rPr>
              <w:t>анализ поэтических текстов).</w:t>
            </w:r>
          </w:p>
          <w:p w:rsidR="008214E1" w:rsidRPr="00913245" w:rsidRDefault="008214E1" w:rsidP="008214E1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1) Любовная лирика А. Ахматовой.</w:t>
            </w:r>
          </w:p>
          <w:p w:rsidR="008214E1" w:rsidRPr="00913245" w:rsidRDefault="008214E1" w:rsidP="008214E1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Усвоение новых знаний. Создание ситуации диалога.</w:t>
            </w:r>
          </w:p>
          <w:p w:rsidR="008214E1" w:rsidRPr="00913245" w:rsidRDefault="008214E1" w:rsidP="008214E1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Примечание: девушки читают отрывки из стихотворений А. Ахматовой и М.И. Цветаевой, в которых </w:t>
            </w:r>
            <w:r w:rsidRPr="00913245">
              <w:rPr>
                <w:rFonts w:ascii="Times New Roman" w:hAnsi="Times New Roman"/>
              </w:rPr>
              <w:lastRenderedPageBreak/>
              <w:t>затрагивается тема любви, отрывки расположены таким образом, что создается впечатление единого стихотворения.</w:t>
            </w:r>
          </w:p>
          <w:p w:rsidR="008214E1" w:rsidRPr="00913245" w:rsidRDefault="008214E1" w:rsidP="008214E1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b/>
              </w:rPr>
              <w:t>2) Любовная лирика М. Цветаевой.</w:t>
            </w:r>
          </w:p>
          <w:p w:rsidR="0044314A" w:rsidRPr="00913245" w:rsidRDefault="0044314A" w:rsidP="00857F39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Цель:</w:t>
            </w:r>
          </w:p>
          <w:p w:rsidR="0044314A" w:rsidRPr="00913245" w:rsidRDefault="00670597" w:rsidP="00857F39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ч</w:t>
            </w:r>
            <w:r w:rsidR="0044314A" w:rsidRPr="00913245">
              <w:rPr>
                <w:rFonts w:ascii="Times New Roman" w:hAnsi="Times New Roman"/>
              </w:rPr>
              <w:t>итая и сравнивая стихи дв</w:t>
            </w:r>
            <w:r w:rsidR="000D63E5">
              <w:rPr>
                <w:rFonts w:ascii="Times New Roman" w:hAnsi="Times New Roman"/>
              </w:rPr>
              <w:t xml:space="preserve">ух женщин-поэтов, </w:t>
            </w:r>
            <w:r w:rsidR="0044314A" w:rsidRPr="00913245">
              <w:rPr>
                <w:rFonts w:ascii="Times New Roman" w:hAnsi="Times New Roman"/>
              </w:rPr>
              <w:t>проанализировать, что их сближает, в чём они не похожи; определить отношение к любви каждой из них.</w:t>
            </w:r>
          </w:p>
          <w:p w:rsidR="0044314A" w:rsidRPr="00913245" w:rsidRDefault="0044314A" w:rsidP="00857F39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Задача:</w:t>
            </w:r>
          </w:p>
          <w:p w:rsidR="0044314A" w:rsidRPr="00913245" w:rsidRDefault="00670597" w:rsidP="00857F39">
            <w:pPr>
              <w:ind w:firstLine="142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о</w:t>
            </w:r>
            <w:r w:rsidR="0044314A" w:rsidRPr="00913245">
              <w:rPr>
                <w:rFonts w:ascii="Times New Roman" w:hAnsi="Times New Roman"/>
              </w:rPr>
              <w:t>рганизовать деятельность учащихся по применению нав</w:t>
            </w:r>
            <w:r w:rsidRPr="00913245">
              <w:rPr>
                <w:rFonts w:ascii="Times New Roman" w:hAnsi="Times New Roman"/>
              </w:rPr>
              <w:t>ы</w:t>
            </w:r>
            <w:r w:rsidR="0044314A" w:rsidRPr="00913245">
              <w:rPr>
                <w:rFonts w:ascii="Times New Roman" w:hAnsi="Times New Roman"/>
              </w:rPr>
              <w:t>ков анализа лирического произведения, способствовать умению обобщать</w:t>
            </w:r>
            <w:r w:rsidRPr="00913245">
              <w:rPr>
                <w:rFonts w:ascii="Times New Roman" w:hAnsi="Times New Roman"/>
              </w:rPr>
              <w:t>, сравнивать, анализировать, делать выводы.</w:t>
            </w:r>
          </w:p>
        </w:tc>
        <w:tc>
          <w:tcPr>
            <w:tcW w:w="3095" w:type="dxa"/>
          </w:tcPr>
          <w:p w:rsidR="0071338C" w:rsidRPr="00913245" w:rsidRDefault="0071338C" w:rsidP="002D4E3C">
            <w:p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>Предлагает учащимся  определить цели своих исследовательских работ.</w:t>
            </w:r>
          </w:p>
          <w:p w:rsidR="0071338C" w:rsidRDefault="0071338C" w:rsidP="00862EE4">
            <w:pPr>
              <w:ind w:firstLine="426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- Для </w:t>
            </w:r>
            <w:r w:rsidR="009F2C4F">
              <w:rPr>
                <w:rFonts w:ascii="Times New Roman" w:hAnsi="Times New Roman"/>
              </w:rPr>
              <w:t>того</w:t>
            </w:r>
            <w:proofErr w:type="gramStart"/>
            <w:r w:rsidR="009F2C4F">
              <w:rPr>
                <w:rFonts w:ascii="Times New Roman" w:hAnsi="Times New Roman"/>
              </w:rPr>
              <w:t>,</w:t>
            </w:r>
            <w:proofErr w:type="gramEnd"/>
            <w:r w:rsidR="009F2C4F">
              <w:rPr>
                <w:rFonts w:ascii="Times New Roman" w:hAnsi="Times New Roman"/>
              </w:rPr>
              <w:t xml:space="preserve"> чтобы обсудить тему любви в творчестве А. Ахматовой и М. Цветаевой при выполнении</w:t>
            </w:r>
            <w:r w:rsidRPr="00913245">
              <w:rPr>
                <w:rFonts w:ascii="Times New Roman" w:hAnsi="Times New Roman"/>
              </w:rPr>
              <w:t xml:space="preserve"> исследовательской работы</w:t>
            </w:r>
            <w:r w:rsidR="009F2C4F">
              <w:rPr>
                <w:rFonts w:ascii="Times New Roman" w:hAnsi="Times New Roman"/>
              </w:rPr>
              <w:t xml:space="preserve">, </w:t>
            </w:r>
            <w:r w:rsidRPr="00913245">
              <w:rPr>
                <w:rFonts w:ascii="Times New Roman" w:hAnsi="Times New Roman"/>
              </w:rPr>
              <w:t xml:space="preserve"> класс был поделен на группы. Перед каждой стояла задача определить </w:t>
            </w:r>
            <w:r w:rsidRPr="002D4E3C">
              <w:rPr>
                <w:rFonts w:ascii="Times New Roman" w:hAnsi="Times New Roman"/>
                <w:u w:val="single"/>
              </w:rPr>
              <w:t>цель</w:t>
            </w:r>
            <w:r w:rsidRPr="00913245">
              <w:rPr>
                <w:rFonts w:ascii="Times New Roman" w:hAnsi="Times New Roman"/>
              </w:rPr>
              <w:t xml:space="preserve"> работы, при анализе </w:t>
            </w:r>
            <w:r w:rsidR="002718A5" w:rsidRPr="00913245">
              <w:rPr>
                <w:rFonts w:ascii="Times New Roman" w:hAnsi="Times New Roman"/>
              </w:rPr>
              <w:t xml:space="preserve">стихотворений  </w:t>
            </w:r>
            <w:r w:rsidRPr="00913245">
              <w:rPr>
                <w:rFonts w:ascii="Times New Roman" w:hAnsi="Times New Roman"/>
              </w:rPr>
              <w:t>разных лет выявить своеобразие</w:t>
            </w:r>
            <w:r w:rsidR="002718A5" w:rsidRPr="00913245">
              <w:rPr>
                <w:rFonts w:ascii="Times New Roman" w:hAnsi="Times New Roman"/>
              </w:rPr>
              <w:t xml:space="preserve"> и поэтическое мастерство авторов</w:t>
            </w:r>
            <w:r w:rsidRPr="00913245">
              <w:rPr>
                <w:rFonts w:ascii="Times New Roman" w:hAnsi="Times New Roman"/>
              </w:rPr>
              <w:t>. Пожалуйста, представьте результаты своей деятельности.</w:t>
            </w: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5F1511" w:rsidRDefault="005F1511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677B55" w:rsidRDefault="00677B55" w:rsidP="005F1511">
            <w:pPr>
              <w:jc w:val="both"/>
              <w:rPr>
                <w:rFonts w:ascii="Times New Roman" w:hAnsi="Times New Roman"/>
              </w:rPr>
            </w:pPr>
          </w:p>
          <w:p w:rsidR="002224C0" w:rsidRPr="005F3E33" w:rsidRDefault="002224C0" w:rsidP="005F1511">
            <w:pPr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Определите, пожалуйста, какие оттенки любовного чувства передают услышанные вами строки.</w:t>
            </w: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Default="008214E1" w:rsidP="00862EE4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jc w:val="both"/>
              <w:rPr>
                <w:rFonts w:ascii="Times New Roman" w:hAnsi="Times New Roman"/>
              </w:rPr>
            </w:pPr>
          </w:p>
          <w:p w:rsidR="0071338C" w:rsidRPr="00913245" w:rsidRDefault="0071338C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71338C" w:rsidRPr="00913245" w:rsidRDefault="0071338C" w:rsidP="00862EE4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>Предварительная работа в группах по заданной теме.</w:t>
            </w:r>
          </w:p>
          <w:p w:rsidR="0071338C" w:rsidRPr="00913245" w:rsidRDefault="0071338C" w:rsidP="00862EE4">
            <w:pPr>
              <w:ind w:firstLine="203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Цели, поставленные учащимися при групповой работе</w:t>
            </w:r>
            <w:r w:rsidR="00515417" w:rsidRPr="00515417">
              <w:rPr>
                <w:rFonts w:ascii="Times New Roman" w:hAnsi="Times New Roman"/>
                <w:b/>
              </w:rPr>
              <w:t xml:space="preserve"> </w:t>
            </w:r>
            <w:r w:rsidR="002718A5" w:rsidRPr="00913245">
              <w:rPr>
                <w:rFonts w:ascii="Times New Roman" w:hAnsi="Times New Roman"/>
              </w:rPr>
              <w:t>(озвучивает один из руководителей творческих групп)</w:t>
            </w:r>
            <w:r w:rsidRPr="00913245">
              <w:rPr>
                <w:rFonts w:ascii="Times New Roman" w:hAnsi="Times New Roman"/>
                <w:b/>
              </w:rPr>
              <w:t>:</w:t>
            </w:r>
          </w:p>
          <w:p w:rsidR="00960BFD" w:rsidRDefault="009F2C4F" w:rsidP="00862EE4">
            <w:pPr>
              <w:ind w:firstLine="20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-Моими одноклассниками в рамках проекта урока о теме любви в творчестве А.А. Ахматовой и М.И. Цветаевой  п</w:t>
            </w:r>
            <w:r w:rsidR="00960BFD" w:rsidRPr="00913245">
              <w:rPr>
                <w:rFonts w:ascii="Times New Roman" w:hAnsi="Times New Roman"/>
              </w:rPr>
              <w:t xml:space="preserve">редложено было для исследования отобрать материал таким образом, чтобы, с одной стороны, было </w:t>
            </w:r>
            <w:r w:rsidR="00960BFD" w:rsidRPr="00913245">
              <w:rPr>
                <w:rFonts w:ascii="Times New Roman" w:hAnsi="Times New Roman"/>
                <w:b/>
              </w:rPr>
              <w:t>многогранно</w:t>
            </w:r>
            <w:r w:rsidR="00960BFD" w:rsidRPr="00913245">
              <w:rPr>
                <w:rFonts w:ascii="Times New Roman" w:hAnsi="Times New Roman"/>
              </w:rPr>
              <w:t xml:space="preserve"> определено понятие «Любовь», а с другой, было использовано </w:t>
            </w:r>
            <w:r w:rsidR="00960BFD" w:rsidRPr="00913245">
              <w:rPr>
                <w:rFonts w:ascii="Times New Roman" w:hAnsi="Times New Roman"/>
                <w:b/>
              </w:rPr>
              <w:t>ограниченное количество</w:t>
            </w:r>
            <w:r w:rsidR="00960BFD" w:rsidRPr="00913245">
              <w:rPr>
                <w:rFonts w:ascii="Times New Roman" w:hAnsi="Times New Roman"/>
              </w:rPr>
              <w:t xml:space="preserve"> произведений, но при этом должно быть создано </w:t>
            </w:r>
            <w:r>
              <w:rPr>
                <w:rFonts w:ascii="Times New Roman" w:hAnsi="Times New Roman"/>
              </w:rPr>
              <w:t xml:space="preserve">у слушателей и у читателей </w:t>
            </w:r>
            <w:r w:rsidR="00960BFD" w:rsidRPr="00913245">
              <w:rPr>
                <w:rFonts w:ascii="Times New Roman" w:hAnsi="Times New Roman"/>
              </w:rPr>
              <w:t>целостное впечатление от прочитанного.</w:t>
            </w:r>
            <w:proofErr w:type="gramEnd"/>
          </w:p>
          <w:p w:rsidR="0044314A" w:rsidRPr="00913245" w:rsidRDefault="009F2C4F" w:rsidP="009F2C4F">
            <w:pPr>
              <w:ind w:firstLine="2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Поэтому для себя мы определили следующие </w:t>
            </w:r>
            <w:r w:rsidRPr="009F2C4F">
              <w:rPr>
                <w:rFonts w:ascii="Times New Roman" w:hAnsi="Times New Roman"/>
                <w:b/>
                <w:u w:val="single"/>
              </w:rPr>
              <w:t>ц</w:t>
            </w:r>
            <w:r w:rsidR="0044314A" w:rsidRPr="009F2C4F">
              <w:rPr>
                <w:rFonts w:ascii="Times New Roman" w:hAnsi="Times New Roman"/>
                <w:b/>
                <w:u w:val="single"/>
              </w:rPr>
              <w:t>ели</w:t>
            </w:r>
            <w:r w:rsidR="0044314A" w:rsidRPr="00913245">
              <w:rPr>
                <w:rFonts w:ascii="Times New Roman" w:hAnsi="Times New Roman"/>
              </w:rPr>
              <w:t xml:space="preserve">: </w:t>
            </w:r>
          </w:p>
          <w:p w:rsidR="0071338C" w:rsidRPr="00913245" w:rsidRDefault="000D63E5" w:rsidP="004431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  <w:r w:rsidR="0071338C" w:rsidRPr="00913245">
              <w:rPr>
                <w:rFonts w:ascii="Times New Roman" w:hAnsi="Times New Roman"/>
              </w:rPr>
              <w:t>расширить представления о личности и творческой судьбе А.А.Ахматовой</w:t>
            </w:r>
            <w:r w:rsidR="002718A5" w:rsidRPr="00913245">
              <w:rPr>
                <w:rFonts w:ascii="Times New Roman" w:hAnsi="Times New Roman"/>
              </w:rPr>
              <w:t xml:space="preserve"> и М.И. Цветаевой</w:t>
            </w:r>
            <w:r w:rsidR="0071338C" w:rsidRPr="00913245">
              <w:rPr>
                <w:rFonts w:ascii="Times New Roman" w:hAnsi="Times New Roman"/>
              </w:rPr>
              <w:t xml:space="preserve">; </w:t>
            </w:r>
          </w:p>
          <w:p w:rsidR="0071338C" w:rsidRPr="00913245" w:rsidRDefault="0071338C" w:rsidP="004431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организовать исследовательскую деятельность участников групп с целью выявления художественного своеобразия и поэтического мастерства “женской поэзии” А.А.Ахматовой</w:t>
            </w:r>
            <w:r w:rsidR="002718A5" w:rsidRPr="00913245">
              <w:rPr>
                <w:rFonts w:ascii="Times New Roman" w:hAnsi="Times New Roman"/>
              </w:rPr>
              <w:t xml:space="preserve"> и М.И. Цветаевой</w:t>
            </w:r>
            <w:r w:rsidRPr="00913245">
              <w:rPr>
                <w:rFonts w:ascii="Times New Roman" w:hAnsi="Times New Roman"/>
              </w:rPr>
              <w:t>;</w:t>
            </w:r>
          </w:p>
          <w:p w:rsidR="0044314A" w:rsidRPr="00913245" w:rsidRDefault="0044314A" w:rsidP="004431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увидеть, как тема любви по-разно</w:t>
            </w:r>
            <w:r w:rsidR="00E04AE8">
              <w:rPr>
                <w:rFonts w:ascii="Times New Roman" w:hAnsi="Times New Roman"/>
              </w:rPr>
              <w:t>му интерпретируется в лирике этих поэтов;</w:t>
            </w:r>
          </w:p>
          <w:p w:rsidR="0071338C" w:rsidRPr="00913245" w:rsidRDefault="0071338C" w:rsidP="004431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развивать навыки анализа стихотворения, умение производить обобщающие выводы;</w:t>
            </w:r>
          </w:p>
          <w:p w:rsidR="0071338C" w:rsidRPr="00913245" w:rsidRDefault="0071338C" w:rsidP="004431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>во</w:t>
            </w:r>
            <w:r w:rsidR="000D63E5">
              <w:rPr>
                <w:rFonts w:ascii="Times New Roman" w:hAnsi="Times New Roman"/>
              </w:rPr>
              <w:t>спитывать читательскую культуру и бережное отношение к традициям русской литературы.</w:t>
            </w:r>
          </w:p>
          <w:p w:rsidR="002D4E3C" w:rsidRPr="00913245" w:rsidRDefault="0071338C" w:rsidP="008214E1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b/>
              </w:rPr>
              <w:t xml:space="preserve">Выступления </w:t>
            </w:r>
            <w:r w:rsidR="002718A5" w:rsidRPr="00913245">
              <w:rPr>
                <w:rFonts w:ascii="Times New Roman" w:hAnsi="Times New Roman"/>
              </w:rPr>
              <w:t xml:space="preserve">представителей </w:t>
            </w:r>
            <w:r w:rsidRPr="00913245">
              <w:rPr>
                <w:rFonts w:ascii="Times New Roman" w:hAnsi="Times New Roman"/>
              </w:rPr>
              <w:t xml:space="preserve"> исследовательских групп, проведших исследование поэтических сборников разных лет и выявивших своеобразие и поэтическое мастерство стихов А.А. Ахматовой</w:t>
            </w:r>
            <w:r w:rsidR="002718A5" w:rsidRPr="00913245">
              <w:rPr>
                <w:rFonts w:ascii="Times New Roman" w:hAnsi="Times New Roman"/>
              </w:rPr>
              <w:t xml:space="preserve"> и М.И. Цветаевой</w:t>
            </w:r>
            <w:r w:rsidRPr="00913245">
              <w:rPr>
                <w:rFonts w:ascii="Times New Roman" w:hAnsi="Times New Roman"/>
              </w:rPr>
              <w:t>. Выступление сопровождается выразительным чтением на</w:t>
            </w:r>
            <w:r w:rsidR="002D4E3C">
              <w:rPr>
                <w:rFonts w:ascii="Times New Roman" w:hAnsi="Times New Roman"/>
              </w:rPr>
              <w:t>изусть самостоятельно выбранных стихотворений</w:t>
            </w:r>
            <w:r w:rsidRPr="00913245">
              <w:rPr>
                <w:rFonts w:ascii="Times New Roman" w:hAnsi="Times New Roman"/>
              </w:rPr>
              <w:t xml:space="preserve">. </w:t>
            </w:r>
          </w:p>
          <w:p w:rsidR="008214E1" w:rsidRPr="00913245" w:rsidRDefault="008214E1" w:rsidP="008214E1">
            <w:pPr>
              <w:ind w:firstLine="203"/>
              <w:jc w:val="both"/>
              <w:rPr>
                <w:rFonts w:ascii="Times New Roman" w:hAnsi="Times New Roman"/>
                <w:b/>
              </w:rPr>
            </w:pPr>
            <w:r w:rsidRPr="008214E1">
              <w:rPr>
                <w:rFonts w:ascii="Times New Roman" w:hAnsi="Times New Roman"/>
                <w:b/>
                <w:u w:val="single"/>
              </w:rPr>
              <w:t>1-я группа</w:t>
            </w:r>
            <w:r w:rsidRPr="00913245">
              <w:rPr>
                <w:rFonts w:ascii="Times New Roman" w:hAnsi="Times New Roman"/>
                <w:b/>
              </w:rPr>
              <w:t xml:space="preserve"> (</w:t>
            </w:r>
            <w:r w:rsidRPr="000D63E5">
              <w:rPr>
                <w:rFonts w:ascii="Times New Roman" w:hAnsi="Times New Roman"/>
              </w:rPr>
              <w:t>любовная лирика А.А. Ахматовой):</w:t>
            </w:r>
          </w:p>
          <w:p w:rsidR="008214E1" w:rsidRPr="00913245" w:rsidRDefault="008214E1" w:rsidP="008214E1">
            <w:pPr>
              <w:ind w:firstLine="203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- Великая земная любовь является движущим началом всей лирики А.А. Ахматовой. Благодаря её стихам, в которых отражается личный опыт, раздумья о любви, читатель более реалистично видит мир. В одном из своих стихотворений Анна Ахматова назвала любовь необыкновенным «пятым временем года», с помощью которого ею были замечены и остальные обыкновенные четыре.</w:t>
            </w:r>
          </w:p>
          <w:p w:rsidR="008214E1" w:rsidRPr="00913245" w:rsidRDefault="008214E1" w:rsidP="008214E1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u w:val="single"/>
              </w:rPr>
              <w:t xml:space="preserve">Ученики читают </w:t>
            </w:r>
            <w:r w:rsidRPr="00913245">
              <w:rPr>
                <w:rFonts w:ascii="Times New Roman" w:hAnsi="Times New Roman"/>
              </w:rPr>
              <w:t>сти</w:t>
            </w:r>
            <w:r w:rsidR="000D63E5">
              <w:rPr>
                <w:rFonts w:ascii="Times New Roman" w:hAnsi="Times New Roman"/>
              </w:rPr>
              <w:t>хи А. Ахматовой и делают выводы</w:t>
            </w:r>
            <w:r w:rsidRPr="00913245">
              <w:rPr>
                <w:rFonts w:ascii="Times New Roman" w:hAnsi="Times New Roman"/>
              </w:rPr>
              <w:t>, отвечая на вопрос: «Каков</w:t>
            </w:r>
            <w:r w:rsidR="000D63E5">
              <w:rPr>
                <w:rFonts w:ascii="Times New Roman" w:hAnsi="Times New Roman"/>
              </w:rPr>
              <w:t>о отношение поэта к любви в этих стихотворениях</w:t>
            </w:r>
            <w:r w:rsidRPr="00913245">
              <w:rPr>
                <w:rFonts w:ascii="Times New Roman" w:hAnsi="Times New Roman"/>
              </w:rPr>
              <w:t>?</w:t>
            </w:r>
            <w:r w:rsidR="000D63E5">
              <w:rPr>
                <w:rFonts w:ascii="Times New Roman" w:hAnsi="Times New Roman"/>
              </w:rPr>
              <w:t>»</w:t>
            </w:r>
          </w:p>
          <w:p w:rsidR="000D63E5" w:rsidRDefault="000D63E5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04AE8">
              <w:rPr>
                <w:rFonts w:ascii="Times New Roman" w:hAnsi="Times New Roman"/>
              </w:rPr>
              <w:t xml:space="preserve">групповая </w:t>
            </w:r>
            <w:r>
              <w:rPr>
                <w:rFonts w:ascii="Times New Roman" w:hAnsi="Times New Roman"/>
              </w:rPr>
              <w:t>презентация)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Как соломинкой пьешь мою душу.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Знаю, вкус ее горек и хмелен.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Но я пытку мольбой не нарушу.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О, покой мой </w:t>
            </w:r>
            <w:proofErr w:type="spellStart"/>
            <w:r w:rsidRPr="00913245">
              <w:rPr>
                <w:rFonts w:ascii="Times New Roman" w:hAnsi="Times New Roman"/>
              </w:rPr>
              <w:t>многонеделен</w:t>
            </w:r>
            <w:proofErr w:type="spellEnd"/>
            <w:r w:rsidRPr="00913245">
              <w:rPr>
                <w:rFonts w:ascii="Times New Roman" w:hAnsi="Times New Roman"/>
              </w:rPr>
              <w:t xml:space="preserve">.   </w:t>
            </w:r>
            <w:r w:rsidRPr="00913245">
              <w:rPr>
                <w:rFonts w:ascii="Times New Roman" w:hAnsi="Times New Roman"/>
                <w:i/>
              </w:rPr>
              <w:t>“Как соломинкой пьешь мою душу”.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Мне никто сокровенней не был,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Так меня никто не томил,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Даже тот, кто на муку предал,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Даже тот, кто ласкал и забыл.   </w:t>
            </w:r>
            <w:r w:rsidRPr="00913245">
              <w:rPr>
                <w:rFonts w:ascii="Times New Roman" w:hAnsi="Times New Roman"/>
                <w:i/>
              </w:rPr>
              <w:t>“Я не знаю, ты жив или умер”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Тяжела ты, любовная память!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Мне в дыму твоем петь и гореть,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А другим – это только пламя,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Чтоб остывшую душу греть.   </w:t>
            </w:r>
            <w:r w:rsidRPr="00913245">
              <w:rPr>
                <w:rFonts w:ascii="Times New Roman" w:hAnsi="Times New Roman"/>
                <w:i/>
              </w:rPr>
              <w:t>“Тяжела ты, любовная память!”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Не гляди, не хмурься гневно,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Я любимая, я твоя.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>Не пастушка, не королевна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И уже не монашенка я…   </w:t>
            </w:r>
            <w:r w:rsidRPr="00913245">
              <w:rPr>
                <w:rFonts w:ascii="Times New Roman" w:hAnsi="Times New Roman"/>
                <w:i/>
              </w:rPr>
              <w:t>“Ты письмо мое, милый не комкай”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Брошена! Придуманное слово –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Разве я цветок или письмо?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А глаза глядят уже сурово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В потемневшее трюмо.   </w:t>
            </w:r>
            <w:r w:rsidRPr="00913245">
              <w:rPr>
                <w:rFonts w:ascii="Times New Roman" w:hAnsi="Times New Roman"/>
                <w:i/>
              </w:rPr>
              <w:t>“Проводила друга до передней”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А ты думал – я тоже такая,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Что можно забыть меня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И что брошусь, моля и рыдая,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Под копыта гнедого коня.   </w:t>
            </w:r>
            <w:r w:rsidRPr="00913245">
              <w:rPr>
                <w:rFonts w:ascii="Times New Roman" w:hAnsi="Times New Roman"/>
                <w:i/>
              </w:rPr>
              <w:t>“А ты думал – я тоже такая”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Жгу до зари на окошке свечу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Ни о ком не тоскуя,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Но не хочу, не хочу, не хочу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Знать, как целуют </w:t>
            </w:r>
            <w:proofErr w:type="gramStart"/>
            <w:r w:rsidRPr="00913245">
              <w:rPr>
                <w:rFonts w:ascii="Times New Roman" w:hAnsi="Times New Roman"/>
              </w:rPr>
              <w:t>другую</w:t>
            </w:r>
            <w:proofErr w:type="gramEnd"/>
            <w:r w:rsidRPr="00913245">
              <w:rPr>
                <w:rFonts w:ascii="Times New Roman" w:hAnsi="Times New Roman"/>
              </w:rPr>
              <w:t xml:space="preserve">.   </w:t>
            </w:r>
            <w:r w:rsidRPr="00913245">
              <w:rPr>
                <w:rFonts w:ascii="Times New Roman" w:hAnsi="Times New Roman"/>
                <w:i/>
              </w:rPr>
              <w:t>“Жгу до зари на окошке свечу”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Ты, росой окропляющий травы,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Вестью душу мою оживи, -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Не для страсти, не для забавы,</w:t>
            </w:r>
          </w:p>
          <w:p w:rsidR="008214E1" w:rsidRPr="00913245" w:rsidRDefault="008214E1" w:rsidP="008214E1">
            <w:pPr>
              <w:pStyle w:val="a3"/>
              <w:ind w:firstLine="203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</w:rPr>
              <w:t xml:space="preserve">Для великой земной любви.   </w:t>
            </w:r>
            <w:r w:rsidRPr="00913245">
              <w:rPr>
                <w:rFonts w:ascii="Times New Roman" w:hAnsi="Times New Roman"/>
                <w:i/>
              </w:rPr>
              <w:t>“Эта встреча никем не воспета”</w:t>
            </w:r>
          </w:p>
          <w:p w:rsidR="008214E1" w:rsidRPr="00913245" w:rsidRDefault="008214E1" w:rsidP="009F2C4F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</w:rPr>
            </w:pPr>
          </w:p>
          <w:p w:rsidR="008214E1" w:rsidRPr="00913245" w:rsidRDefault="008214E1" w:rsidP="008214E1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2-я группа (</w:t>
            </w:r>
            <w:r w:rsidRPr="000D63E5">
              <w:rPr>
                <w:rFonts w:ascii="Times New Roman" w:hAnsi="Times New Roman"/>
              </w:rPr>
              <w:t>любовная лирика М. Цветаевой):</w:t>
            </w:r>
          </w:p>
          <w:p w:rsidR="008214E1" w:rsidRDefault="008214E1" w:rsidP="008214E1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 xml:space="preserve">- Лирическая героиня Марины Цветаевой растворяется в волшебном мире любви, страдая и мучаясь, горюя и печалясь. Самой Цветаевой дано было пережить божественное чувство любви, потери и страдания. Из этих испытаний она вышла достойно, перелив их в прекрасные стихи, ставшие образцом любовной лирики. </w:t>
            </w:r>
          </w:p>
          <w:p w:rsidR="00677B55" w:rsidRPr="00913245" w:rsidRDefault="00677B55" w:rsidP="008214E1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</w:p>
          <w:p w:rsidR="008214E1" w:rsidRPr="00041713" w:rsidRDefault="00041713" w:rsidP="008214E1">
            <w:pPr>
              <w:pStyle w:val="a3"/>
              <w:spacing w:line="360" w:lineRule="auto"/>
              <w:rPr>
                <w:rStyle w:val="apple-converted-space"/>
                <w:rFonts w:ascii="Times New Roman" w:hAnsi="Times New Roman"/>
              </w:rPr>
            </w:pPr>
            <w:r w:rsidRPr="00041713">
              <w:rPr>
                <w:rFonts w:ascii="Times New Roman" w:hAnsi="Times New Roman"/>
              </w:rPr>
              <w:t>Я тебя отвоюю у всех времен, у всех ночей,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>У всех золотых знамен, у всех мечей,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>Я ключи закину и псов прогоню с крыльца –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>Оттого что в земной ночи я вернее пса.</w:t>
            </w:r>
            <w:r w:rsidRPr="00041713">
              <w:rPr>
                <w:rStyle w:val="apple-converted-space"/>
                <w:rFonts w:ascii="Times New Roman" w:hAnsi="Times New Roman"/>
              </w:rPr>
              <w:t xml:space="preserve">   </w:t>
            </w:r>
            <w:r w:rsidRPr="00041713">
              <w:rPr>
                <w:rStyle w:val="apple-converted-space"/>
                <w:rFonts w:ascii="Times New Roman" w:hAnsi="Times New Roman"/>
                <w:i/>
              </w:rPr>
              <w:t>«Я тебя отвоюю у всех времен»</w:t>
            </w:r>
          </w:p>
          <w:p w:rsidR="00041713" w:rsidRPr="00041713" w:rsidRDefault="00041713" w:rsidP="008214E1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</w:rPr>
            </w:pPr>
          </w:p>
          <w:p w:rsidR="00041713" w:rsidRPr="00041713" w:rsidRDefault="00041713" w:rsidP="008214E1">
            <w:pPr>
              <w:pStyle w:val="a3"/>
              <w:spacing w:line="360" w:lineRule="auto"/>
              <w:rPr>
                <w:rFonts w:ascii="Times New Roman" w:hAnsi="Times New Roman"/>
                <w:i/>
              </w:rPr>
            </w:pPr>
            <w:r w:rsidRPr="00041713">
              <w:rPr>
                <w:rFonts w:ascii="Times New Roman" w:hAnsi="Times New Roman"/>
              </w:rPr>
              <w:t>Нельзя тому, что было грустью зыбкой,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>Сказать: "Будь страсть! Горя</w:t>
            </w:r>
            <w:r w:rsidR="002224C0">
              <w:rPr>
                <w:rFonts w:ascii="Times New Roman" w:hAnsi="Times New Roman"/>
              </w:rPr>
              <w:t>,</w:t>
            </w:r>
            <w:r w:rsidRPr="00041713">
              <w:rPr>
                <w:rFonts w:ascii="Times New Roman" w:hAnsi="Times New Roman"/>
              </w:rPr>
              <w:t xml:space="preserve"> безумствуй, рдей!"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>Твоя любовь была такой ошибкой, -</w:t>
            </w:r>
            <w:r w:rsidRPr="00041713">
              <w:rPr>
                <w:rStyle w:val="apple-converted-space"/>
                <w:rFonts w:ascii="Times New Roman" w:hAnsi="Times New Roman"/>
              </w:rPr>
              <w:t> </w:t>
            </w:r>
            <w:r w:rsidRPr="00041713">
              <w:rPr>
                <w:rFonts w:ascii="Times New Roman" w:hAnsi="Times New Roman"/>
              </w:rPr>
              <w:br/>
              <w:t xml:space="preserve">Но без любви мы гибнем. Чародей!  </w:t>
            </w:r>
            <w:r w:rsidRPr="00041713">
              <w:rPr>
                <w:rFonts w:ascii="Times New Roman" w:hAnsi="Times New Roman"/>
                <w:i/>
              </w:rPr>
              <w:t>«Ошибка»</w:t>
            </w:r>
          </w:p>
          <w:p w:rsidR="00041713" w:rsidRPr="00041713" w:rsidRDefault="00041713" w:rsidP="008214E1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Вчера еще - в ногах лежал!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Равнял с Китайскою державою!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41713">
              <w:rPr>
                <w:rFonts w:ascii="Times New Roman" w:hAnsi="Times New Roman"/>
                <w:color w:val="000000"/>
              </w:rPr>
              <w:t>Враз</w:t>
            </w:r>
            <w:proofErr w:type="gramEnd"/>
            <w:r w:rsidRPr="00041713">
              <w:rPr>
                <w:rFonts w:ascii="Times New Roman" w:hAnsi="Times New Roman"/>
                <w:color w:val="000000"/>
              </w:rPr>
              <w:t xml:space="preserve"> обе рученьки разжал,-</w:t>
            </w:r>
          </w:p>
          <w:p w:rsid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Жизнь выпала - копейкой ржавою</w:t>
            </w:r>
            <w:r w:rsidRPr="00041713">
              <w:rPr>
                <w:rFonts w:ascii="Times New Roman" w:hAnsi="Times New Roman"/>
                <w:i/>
                <w:color w:val="000000"/>
              </w:rPr>
              <w:t>!          «Вчера ещё в глаза глядел…»</w:t>
            </w:r>
          </w:p>
          <w:p w:rsidR="00677B55" w:rsidRPr="00041713" w:rsidRDefault="00677B55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Любовь! Любовь! И в судорогах, и в гробе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Насторожусь — прельщусь — смущусь — рванусь.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41713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041713">
              <w:rPr>
                <w:rFonts w:ascii="Times New Roman" w:hAnsi="Times New Roman"/>
                <w:color w:val="000000"/>
              </w:rPr>
              <w:t xml:space="preserve"> милая! Ни в гробовом сугробе,</w:t>
            </w:r>
          </w:p>
          <w:p w:rsidR="00041713" w:rsidRPr="00677B55" w:rsidRDefault="00041713" w:rsidP="0004171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 xml:space="preserve">Ни в </w:t>
            </w:r>
            <w:proofErr w:type="gramStart"/>
            <w:r w:rsidRPr="00041713">
              <w:rPr>
                <w:rFonts w:ascii="Times New Roman" w:hAnsi="Times New Roman"/>
                <w:color w:val="000000"/>
              </w:rPr>
              <w:t>облачном</w:t>
            </w:r>
            <w:proofErr w:type="gramEnd"/>
            <w:r w:rsidRPr="00041713">
              <w:rPr>
                <w:rFonts w:ascii="Times New Roman" w:hAnsi="Times New Roman"/>
                <w:color w:val="000000"/>
              </w:rPr>
              <w:t xml:space="preserve"> с тобою не прощусь</w:t>
            </w:r>
            <w:r w:rsidRPr="00677B55">
              <w:rPr>
                <w:rFonts w:ascii="Times New Roman" w:hAnsi="Times New Roman"/>
                <w:i/>
                <w:color w:val="000000"/>
              </w:rPr>
              <w:t>.   «Любовь! Любовь! И в судорогах, и в гробе…»</w:t>
            </w:r>
          </w:p>
          <w:p w:rsidR="00041713" w:rsidRPr="00041713" w:rsidRDefault="00041713" w:rsidP="00041713">
            <w:pPr>
              <w:pStyle w:val="a3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 xml:space="preserve">Как живется вам - </w:t>
            </w:r>
            <w:proofErr w:type="spellStart"/>
            <w:r w:rsidRPr="00041713">
              <w:rPr>
                <w:rFonts w:ascii="Times New Roman" w:hAnsi="Times New Roman"/>
                <w:color w:val="000000"/>
              </w:rPr>
              <w:t>хлопочется</w:t>
            </w:r>
            <w:proofErr w:type="spellEnd"/>
            <w:r w:rsidRPr="00041713">
              <w:rPr>
                <w:rFonts w:ascii="Times New Roman" w:hAnsi="Times New Roman"/>
                <w:color w:val="000000"/>
              </w:rPr>
              <w:t xml:space="preserve"> -</w:t>
            </w:r>
          </w:p>
          <w:p w:rsidR="00041713" w:rsidRPr="00041713" w:rsidRDefault="00677B55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Ежится?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Встается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как</w:t>
            </w:r>
            <w:r w:rsidR="00041713" w:rsidRPr="00041713">
              <w:rPr>
                <w:rFonts w:ascii="Times New Roman" w:hAnsi="Times New Roman"/>
                <w:color w:val="000000"/>
              </w:rPr>
              <w:t>?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С пошлиной бессмертной пошлости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Как справляетесь, бедняк?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"Судорог да перебоев -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Хватит! Дом себе найму".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Как живется вам с любою -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Избранному моему</w:t>
            </w:r>
            <w:r w:rsidRPr="00041713">
              <w:rPr>
                <w:rFonts w:ascii="Times New Roman" w:hAnsi="Times New Roman"/>
                <w:i/>
                <w:color w:val="000000"/>
              </w:rPr>
              <w:t>!</w:t>
            </w:r>
            <w:r w:rsidRPr="00677B55">
              <w:rPr>
                <w:rFonts w:ascii="Times New Roman" w:hAnsi="Times New Roman"/>
                <w:i/>
                <w:color w:val="000000"/>
              </w:rPr>
              <w:t>«Попытка ревности»</w:t>
            </w:r>
          </w:p>
          <w:p w:rsidR="00041713" w:rsidRPr="00041713" w:rsidRDefault="00041713" w:rsidP="00041713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Точно гору несла в подоле -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Всего тела боль!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Я любовь узнаю по боли</w:t>
            </w:r>
          </w:p>
          <w:p w:rsidR="00041713" w:rsidRPr="00041713" w:rsidRDefault="00677B55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тела вдоль.</w:t>
            </w:r>
            <w:r w:rsidR="00041713" w:rsidRPr="00677B55">
              <w:rPr>
                <w:rFonts w:ascii="Times New Roman" w:hAnsi="Times New Roman"/>
                <w:i/>
                <w:color w:val="000000"/>
              </w:rPr>
              <w:t>«Приметы»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К вам всем - что мне, ни в чем не знавшей меры,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lastRenderedPageBreak/>
              <w:t>Чужие и свои?!-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Я обращаюсь с требованьем веры</w:t>
            </w:r>
          </w:p>
          <w:p w:rsidR="00041713" w:rsidRPr="00041713" w:rsidRDefault="00041713" w:rsidP="000417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41713">
              <w:rPr>
                <w:rFonts w:ascii="Times New Roman" w:hAnsi="Times New Roman"/>
                <w:color w:val="000000"/>
              </w:rPr>
              <w:t>И с просьбой о любви</w:t>
            </w:r>
            <w:r w:rsidRPr="00041713">
              <w:rPr>
                <w:rFonts w:ascii="Times New Roman" w:hAnsi="Times New Roman"/>
                <w:i/>
                <w:color w:val="000000"/>
              </w:rPr>
              <w:t>.</w:t>
            </w:r>
            <w:r w:rsidRPr="00677B55">
              <w:rPr>
                <w:rFonts w:ascii="Times New Roman" w:hAnsi="Times New Roman"/>
                <w:i/>
                <w:color w:val="000000"/>
              </w:rPr>
              <w:t xml:space="preserve"> «Уж сколько их упало в эту бездну…</w:t>
            </w:r>
            <w:r w:rsidR="00677B55" w:rsidRPr="00677B55">
              <w:rPr>
                <w:rFonts w:ascii="Times New Roman" w:hAnsi="Times New Roman"/>
                <w:i/>
                <w:color w:val="000000"/>
              </w:rPr>
              <w:t>»</w:t>
            </w:r>
          </w:p>
          <w:p w:rsidR="000D63E5" w:rsidRPr="00677B55" w:rsidRDefault="000D63E5" w:rsidP="008214E1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8214E1" w:rsidRPr="00913245" w:rsidRDefault="008214E1" w:rsidP="008214E1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Учащиеся </w:t>
            </w:r>
            <w:r w:rsidRPr="00677B55">
              <w:rPr>
                <w:rFonts w:ascii="Times New Roman" w:hAnsi="Times New Roman"/>
                <w:u w:val="single"/>
              </w:rPr>
              <w:t>делают вывод</w:t>
            </w:r>
            <w:r w:rsidRPr="00913245">
              <w:rPr>
                <w:rFonts w:ascii="Times New Roman" w:hAnsi="Times New Roman"/>
              </w:rPr>
              <w:t xml:space="preserve"> об </w:t>
            </w:r>
            <w:proofErr w:type="gramStart"/>
            <w:r w:rsidRPr="00913245">
              <w:rPr>
                <w:rFonts w:ascii="Times New Roman" w:hAnsi="Times New Roman"/>
              </w:rPr>
              <w:t>исследованном</w:t>
            </w:r>
            <w:proofErr w:type="gramEnd"/>
            <w:r w:rsidRPr="00913245">
              <w:rPr>
                <w:rFonts w:ascii="Times New Roman" w:hAnsi="Times New Roman"/>
              </w:rPr>
              <w:t xml:space="preserve">: </w:t>
            </w:r>
          </w:p>
          <w:p w:rsidR="008214E1" w:rsidRDefault="008214E1" w:rsidP="008214E1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У </w:t>
            </w:r>
            <w:r w:rsidRPr="00913245">
              <w:rPr>
                <w:rFonts w:ascii="Times New Roman" w:hAnsi="Times New Roman"/>
                <w:b/>
              </w:rPr>
              <w:t>Ахматовой</w:t>
            </w:r>
            <w:r w:rsidRPr="00913245">
              <w:rPr>
                <w:rFonts w:ascii="Times New Roman" w:hAnsi="Times New Roman"/>
              </w:rPr>
              <w:t xml:space="preserve"> любовь – это чувство, которое определяет для героини смысл жизни, её ход; оно естественное состояние человеческого сердца. Любовь является основным центром, который сводит к себе весь остальной мир её поэзии. Любовь – чувство острое и необыкновенное, в спокойном пребывании у А. Ахматовой практически не описывается. </w:t>
            </w:r>
            <w:proofErr w:type="gramStart"/>
            <w:r w:rsidRPr="00913245">
              <w:rPr>
                <w:rFonts w:ascii="Times New Roman" w:hAnsi="Times New Roman"/>
              </w:rPr>
              <w:t>Любовная лирика воспринимается как своеобразный лирический дневник, в котором поэт говорит о простом человеческом счастье и о земных горестях: о разлуке, измене, одиночестве, отчаянии – обо всём, что способен испытать и понять каждый…  Любовь может быть болью и мукой, и союзом двух сердец, изобилующим внутренними трагедиями, «роковое душ слиянье» и их «поединок роковой».</w:t>
            </w:r>
            <w:proofErr w:type="gramEnd"/>
            <w:r w:rsidRPr="00913245">
              <w:rPr>
                <w:rFonts w:ascii="Times New Roman" w:hAnsi="Times New Roman"/>
              </w:rPr>
              <w:t xml:space="preserve"> Женская любовь у Ахматовой также связана с темой женской гордости и независимости. Мысль о покорности, подчинении любимому человеку чужда героине. Она гордая, независимая, переживает все удары судьбы с достоинством. </w:t>
            </w:r>
          </w:p>
          <w:p w:rsidR="00A822F7" w:rsidRDefault="00A822F7" w:rsidP="00A822F7">
            <w:pPr>
              <w:ind w:firstLine="20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Обязательно нужно отметить и </w:t>
            </w:r>
            <w:r w:rsidRPr="00913245">
              <w:rPr>
                <w:rFonts w:ascii="Times New Roman" w:hAnsi="Times New Roman"/>
              </w:rPr>
              <w:t xml:space="preserve">такие особенности как </w:t>
            </w:r>
            <w:r w:rsidRPr="00A822F7">
              <w:rPr>
                <w:rFonts w:ascii="Times New Roman" w:hAnsi="Times New Roman"/>
                <w:b/>
                <w:i/>
                <w:u w:val="single"/>
              </w:rPr>
              <w:t>психологизм</w:t>
            </w:r>
            <w:r w:rsidRPr="00913245">
              <w:rPr>
                <w:rFonts w:ascii="Times New Roman" w:hAnsi="Times New Roman"/>
                <w:i/>
              </w:rPr>
              <w:t xml:space="preserve"> лирики А. Ахматовой, </w:t>
            </w:r>
            <w:r>
              <w:rPr>
                <w:rFonts w:ascii="Times New Roman" w:hAnsi="Times New Roman"/>
                <w:i/>
              </w:rPr>
              <w:t xml:space="preserve">при котором </w:t>
            </w:r>
            <w:r w:rsidRPr="00913245">
              <w:rPr>
                <w:rFonts w:ascii="Times New Roman" w:hAnsi="Times New Roman"/>
                <w:i/>
              </w:rPr>
              <w:t xml:space="preserve">чувство передается через внешнее </w:t>
            </w:r>
            <w:r>
              <w:rPr>
                <w:rFonts w:ascii="Times New Roman" w:hAnsi="Times New Roman"/>
                <w:i/>
              </w:rPr>
              <w:t xml:space="preserve">проявление: жест, мимику, поступок героини или героя; </w:t>
            </w:r>
          </w:p>
          <w:p w:rsidR="00A822F7" w:rsidRDefault="00A822F7" w:rsidP="00A822F7">
            <w:pPr>
              <w:ind w:firstLine="20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драматургия стихотворения</w:t>
            </w:r>
            <w:r w:rsidRPr="00913245">
              <w:rPr>
                <w:rFonts w:ascii="Times New Roman" w:hAnsi="Times New Roman"/>
                <w:i/>
              </w:rPr>
              <w:t xml:space="preserve"> выявляется через  </w:t>
            </w:r>
            <w:r>
              <w:rPr>
                <w:rFonts w:ascii="Times New Roman" w:hAnsi="Times New Roman"/>
                <w:i/>
              </w:rPr>
              <w:t xml:space="preserve">его </w:t>
            </w:r>
            <w:r w:rsidRPr="00913245">
              <w:rPr>
                <w:rFonts w:ascii="Times New Roman" w:hAnsi="Times New Roman"/>
                <w:i/>
              </w:rPr>
              <w:t xml:space="preserve">сюжет, </w:t>
            </w:r>
          </w:p>
          <w:p w:rsidR="00A822F7" w:rsidRDefault="00A822F7" w:rsidP="00A822F7">
            <w:pPr>
              <w:ind w:firstLine="203"/>
              <w:jc w:val="both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  <w:i/>
              </w:rPr>
              <w:t xml:space="preserve">близость стихотворения к прозе, </w:t>
            </w:r>
          </w:p>
          <w:p w:rsidR="00A822F7" w:rsidRPr="00A822F7" w:rsidRDefault="00A822F7" w:rsidP="00A822F7">
            <w:pPr>
              <w:ind w:firstLine="203"/>
              <w:jc w:val="both"/>
              <w:rPr>
                <w:rFonts w:ascii="Times New Roman" w:hAnsi="Times New Roman"/>
                <w:i/>
              </w:rPr>
            </w:pPr>
            <w:r w:rsidRPr="00913245">
              <w:rPr>
                <w:rFonts w:ascii="Times New Roman" w:hAnsi="Times New Roman"/>
                <w:i/>
              </w:rPr>
              <w:t>говорящие детали, через которые передаются чувства героини.</w:t>
            </w:r>
          </w:p>
          <w:p w:rsidR="007C0568" w:rsidRDefault="008214E1" w:rsidP="008214E1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В тетрадях и на доске записывается центральное понятие урока </w:t>
            </w:r>
            <w:r w:rsidRPr="00913245">
              <w:rPr>
                <w:rFonts w:ascii="Times New Roman" w:hAnsi="Times New Roman"/>
                <w:b/>
                <w:u w:val="single"/>
              </w:rPr>
              <w:t>любовь</w:t>
            </w:r>
            <w:r w:rsidRPr="00913245">
              <w:rPr>
                <w:rFonts w:ascii="Times New Roman" w:hAnsi="Times New Roman"/>
              </w:rPr>
              <w:t xml:space="preserve"> и те </w:t>
            </w:r>
            <w:r w:rsidRPr="007C0568">
              <w:rPr>
                <w:rFonts w:ascii="Times New Roman" w:hAnsi="Times New Roman"/>
                <w:color w:val="FF0000"/>
              </w:rPr>
              <w:t>оттенки</w:t>
            </w:r>
            <w:r w:rsidR="00747E9F" w:rsidRPr="00747E9F">
              <w:rPr>
                <w:rFonts w:ascii="Times New Roman" w:hAnsi="Times New Roman"/>
                <w:color w:val="FF0000"/>
              </w:rPr>
              <w:t xml:space="preserve"> </w:t>
            </w:r>
            <w:r w:rsidR="007C0568" w:rsidRPr="007C0568">
              <w:rPr>
                <w:rFonts w:ascii="Times New Roman" w:hAnsi="Times New Roman"/>
                <w:color w:val="FF0000"/>
                <w:u w:val="single"/>
              </w:rPr>
              <w:t>чувств</w:t>
            </w:r>
            <w:r w:rsidRPr="00913245">
              <w:rPr>
                <w:rFonts w:ascii="Times New Roman" w:hAnsi="Times New Roman"/>
              </w:rPr>
              <w:t xml:space="preserve">, которые существуют в лирике А. Ахматовой </w:t>
            </w:r>
          </w:p>
          <w:p w:rsidR="008214E1" w:rsidRPr="007C0568" w:rsidRDefault="008214E1" w:rsidP="008214E1">
            <w:pPr>
              <w:ind w:firstLine="203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913245">
              <w:rPr>
                <w:rFonts w:ascii="Times New Roman" w:hAnsi="Times New Roman"/>
                <w:b/>
                <w:i/>
              </w:rPr>
              <w:t xml:space="preserve">Любовь </w:t>
            </w:r>
            <w:r w:rsidR="007C0568">
              <w:rPr>
                <w:rFonts w:ascii="Times New Roman" w:hAnsi="Times New Roman"/>
                <w:b/>
                <w:i/>
              </w:rPr>
              <w:t>(</w:t>
            </w:r>
            <w:r w:rsidR="007C0568">
              <w:rPr>
                <w:rFonts w:ascii="Times New Roman" w:hAnsi="Times New Roman"/>
                <w:b/>
                <w:i/>
                <w:u w:val="single"/>
              </w:rPr>
              <w:t xml:space="preserve">ключевое понятие: </w:t>
            </w:r>
            <w:r w:rsidR="007C0568" w:rsidRPr="007C0568">
              <w:rPr>
                <w:rFonts w:ascii="Times New Roman" w:hAnsi="Times New Roman"/>
                <w:b/>
                <w:i/>
                <w:color w:val="FF0000"/>
                <w:u w:val="single"/>
              </w:rPr>
              <w:t>любовь – пятое время года</w:t>
            </w:r>
            <w:r w:rsidR="007C0568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</w:tblGrid>
            <w:tr w:rsidR="008214E1" w:rsidRPr="00913245" w:rsidTr="009B49A8"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:rsidR="008214E1" w:rsidRPr="00913245" w:rsidRDefault="008214E1" w:rsidP="009F2C4F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 xml:space="preserve">- </w:t>
                  </w:r>
                  <w:r w:rsidR="009F2C4F">
                    <w:rPr>
                      <w:rFonts w:ascii="Times New Roman" w:hAnsi="Times New Roman"/>
                      <w:i/>
                    </w:rPr>
                    <w:t>земная любовь</w:t>
                  </w:r>
                </w:p>
              </w:tc>
              <w:tc>
                <w:tcPr>
                  <w:tcW w:w="2264" w:type="dxa"/>
                  <w:tcBorders>
                    <w:lef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радость</w:t>
                  </w:r>
                </w:p>
              </w:tc>
              <w:tc>
                <w:tcPr>
                  <w:tcW w:w="2264" w:type="dxa"/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безумие</w:t>
                  </w:r>
                </w:p>
              </w:tc>
            </w:tr>
            <w:tr w:rsidR="008214E1" w:rsidRPr="00913245" w:rsidTr="009B49A8"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lastRenderedPageBreak/>
                    <w:t>- откровение</w:t>
                  </w:r>
                </w:p>
              </w:tc>
              <w:tc>
                <w:tcPr>
                  <w:tcW w:w="2264" w:type="dxa"/>
                  <w:tcBorders>
                    <w:lef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зависть</w:t>
                  </w:r>
                </w:p>
              </w:tc>
              <w:tc>
                <w:tcPr>
                  <w:tcW w:w="2264" w:type="dxa"/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несчастье</w:t>
                  </w:r>
                </w:p>
              </w:tc>
            </w:tr>
            <w:tr w:rsidR="008214E1" w:rsidRPr="00913245" w:rsidTr="009B49A8">
              <w:trPr>
                <w:trHeight w:val="288"/>
              </w:trPr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пытка, мука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-гордость, независимость</w:t>
                  </w:r>
                </w:p>
              </w:tc>
              <w:tc>
                <w:tcPr>
                  <w:tcW w:w="2264" w:type="dxa"/>
                </w:tcPr>
                <w:p w:rsidR="008214E1" w:rsidRPr="00913245" w:rsidRDefault="008214E1" w:rsidP="009F2C4F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 xml:space="preserve">- </w:t>
                  </w:r>
                  <w:r w:rsidR="009F2C4F">
                    <w:rPr>
                      <w:rFonts w:ascii="Times New Roman" w:hAnsi="Times New Roman"/>
                      <w:i/>
                    </w:rPr>
                    <w:t>тяжесть, боль</w:t>
                  </w:r>
                </w:p>
              </w:tc>
            </w:tr>
            <w:tr w:rsidR="008214E1" w:rsidRPr="00913245" w:rsidTr="009B49A8">
              <w:trPr>
                <w:trHeight w:val="288"/>
              </w:trPr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 xml:space="preserve">-наивность </w:t>
                  </w:r>
                </w:p>
              </w:tc>
              <w:tc>
                <w:tcPr>
                  <w:tcW w:w="2264" w:type="dxa"/>
                  <w:tcBorders>
                    <w:left w:val="single" w:sz="4" w:space="0" w:color="auto"/>
                  </w:tcBorders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-доверчивость</w:t>
                  </w:r>
                </w:p>
              </w:tc>
              <w:tc>
                <w:tcPr>
                  <w:tcW w:w="2264" w:type="dxa"/>
                </w:tcPr>
                <w:p w:rsidR="008214E1" w:rsidRPr="00913245" w:rsidRDefault="008214E1" w:rsidP="009B49A8">
                  <w:pPr>
                    <w:ind w:firstLine="20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достоинство</w:t>
                  </w:r>
                </w:p>
              </w:tc>
            </w:tr>
          </w:tbl>
          <w:p w:rsidR="00670597" w:rsidRPr="00913245" w:rsidRDefault="00670597" w:rsidP="002718A5">
            <w:pPr>
              <w:ind w:firstLine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lastRenderedPageBreak/>
              <w:t xml:space="preserve">Познавательные УДД. </w:t>
            </w: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B5466">
              <w:rPr>
                <w:rFonts w:ascii="Times New Roman" w:hAnsi="Times New Roman"/>
                <w:b/>
              </w:rPr>
              <w:t>Общеучебные</w:t>
            </w:r>
            <w:proofErr w:type="spellEnd"/>
            <w:r w:rsidRPr="007B5466">
              <w:rPr>
                <w:rFonts w:ascii="Times New Roman" w:hAnsi="Times New Roman"/>
                <w:b/>
              </w:rPr>
              <w:t xml:space="preserve"> УУД.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</w:t>
            </w:r>
            <w:r w:rsidRPr="007B5466">
              <w:rPr>
                <w:rFonts w:ascii="Times New Roman" w:hAnsi="Times New Roman"/>
                <w:b/>
                <w:bCs/>
              </w:rPr>
              <w:t>поиск и выделение</w:t>
            </w:r>
            <w:r w:rsidRPr="007B5466">
              <w:rPr>
                <w:rFonts w:ascii="Times New Roman" w:hAnsi="Times New Roman"/>
              </w:rPr>
              <w:t xml:space="preserve"> необходимой информации; применение методов информационного поиска, в том числе с помощью компьютерных средств;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 структурирование знаний;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</w:t>
            </w:r>
            <w:r w:rsidRPr="007B5466">
              <w:rPr>
                <w:rFonts w:ascii="Times New Roman" w:hAnsi="Times New Roman"/>
                <w:b/>
                <w:bCs/>
              </w:rPr>
              <w:t xml:space="preserve">выбор </w:t>
            </w:r>
            <w:r w:rsidRPr="007B5466">
              <w:rPr>
                <w:rFonts w:ascii="Times New Roman" w:hAnsi="Times New Roman"/>
              </w:rPr>
              <w:t xml:space="preserve">наиболее эффективных </w:t>
            </w:r>
            <w:r w:rsidRPr="007B5466">
              <w:rPr>
                <w:rFonts w:ascii="Times New Roman" w:hAnsi="Times New Roman"/>
                <w:b/>
                <w:bCs/>
              </w:rPr>
              <w:t>способов решения задач</w:t>
            </w:r>
            <w:r w:rsidRPr="007B5466">
              <w:rPr>
                <w:rFonts w:ascii="Times New Roman" w:hAnsi="Times New Roman"/>
              </w:rPr>
              <w:t xml:space="preserve"> в зависимости от конкретных условий; </w:t>
            </w:r>
          </w:p>
          <w:p w:rsidR="0071338C" w:rsidRDefault="0071338C" w:rsidP="00960BFD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</w:t>
            </w:r>
            <w:r w:rsidRPr="007B5466">
              <w:rPr>
                <w:rFonts w:ascii="Times New Roman" w:hAnsi="Times New Roman"/>
                <w:b/>
                <w:bCs/>
              </w:rPr>
              <w:t>рефлексия</w:t>
            </w:r>
            <w:r w:rsidRPr="007B5466">
              <w:rPr>
                <w:rFonts w:ascii="Times New Roman" w:hAnsi="Times New Roman"/>
              </w:rPr>
              <w:t xml:space="preserve"> способов  и условий действия, </w:t>
            </w:r>
            <w:r w:rsidRPr="007B5466">
              <w:rPr>
                <w:rFonts w:ascii="Times New Roman" w:hAnsi="Times New Roman"/>
                <w:b/>
                <w:bCs/>
              </w:rPr>
              <w:t>контроль и оценка</w:t>
            </w:r>
            <w:r w:rsidRPr="007B5466">
              <w:rPr>
                <w:rFonts w:ascii="Times New Roman" w:hAnsi="Times New Roman"/>
              </w:rPr>
              <w:t xml:space="preserve"> проце</w:t>
            </w:r>
            <w:r w:rsidR="00960BFD">
              <w:rPr>
                <w:rFonts w:ascii="Times New Roman" w:hAnsi="Times New Roman"/>
              </w:rPr>
              <w:t xml:space="preserve">сса и результатов </w:t>
            </w:r>
            <w:r w:rsidR="00960BFD"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960BFD" w:rsidRPr="00960BFD" w:rsidRDefault="00960BFD" w:rsidP="00960BFD">
            <w:pPr>
              <w:pStyle w:val="a3"/>
              <w:rPr>
                <w:rFonts w:ascii="Times New Roman" w:hAnsi="Times New Roman"/>
              </w:rPr>
            </w:pPr>
          </w:p>
          <w:p w:rsidR="0071338C" w:rsidRPr="00960BFD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r w:rsidRPr="00960BFD">
              <w:rPr>
                <w:rFonts w:ascii="Times New Roman" w:hAnsi="Times New Roman"/>
                <w:b/>
              </w:rPr>
              <w:t>Коммуникативные УУД.</w:t>
            </w: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планирование учебного сотрудничества с учителем и сверстниками, определение цели, функций участников, способов взаимодействия; 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постановка вопросов</w:t>
            </w:r>
            <w:r w:rsidR="00670597">
              <w:rPr>
                <w:rFonts w:ascii="Times New Roman" w:hAnsi="Times New Roman"/>
              </w:rPr>
              <w:t>;</w:t>
            </w:r>
            <w:r w:rsidRPr="007B5466">
              <w:rPr>
                <w:rFonts w:ascii="Times New Roman" w:hAnsi="Times New Roman"/>
              </w:rPr>
              <w:t xml:space="preserve"> – инициативное сотрудничество в поиске и сборе информации; 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разрешение конфликтов, поиск и оценка альтернативных способов разрешения конфликта, принятие решения и его реализация; 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управление поведением партнера – контроль, коррекция, оценка действий партнера;</w:t>
            </w:r>
          </w:p>
          <w:p w:rsidR="0071338C" w:rsidRPr="007B5466" w:rsidRDefault="0071338C" w:rsidP="00862EE4">
            <w:pPr>
              <w:pStyle w:val="a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- умение с достаточно полнотой и точностью выражать свои мысли.</w:t>
            </w:r>
          </w:p>
          <w:p w:rsidR="0071338C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Default="008214E1" w:rsidP="00862EE4">
            <w:pPr>
              <w:jc w:val="both"/>
              <w:rPr>
                <w:rFonts w:ascii="Times New Roman" w:hAnsi="Times New Roman"/>
                <w:b/>
              </w:rPr>
            </w:pPr>
          </w:p>
          <w:p w:rsidR="008214E1" w:rsidRPr="009F2C4F" w:rsidRDefault="008214E1" w:rsidP="008214E1">
            <w:pPr>
              <w:jc w:val="both"/>
              <w:rPr>
                <w:rFonts w:ascii="Times New Roman" w:hAnsi="Times New Roman"/>
              </w:rPr>
            </w:pPr>
            <w:r w:rsidRPr="009F2C4F">
              <w:rPr>
                <w:rFonts w:ascii="Times New Roman" w:hAnsi="Times New Roman"/>
              </w:rPr>
              <w:t xml:space="preserve">Познавательные, включая </w:t>
            </w:r>
            <w:proofErr w:type="spellStart"/>
            <w:r w:rsidRPr="009F2C4F">
              <w:rPr>
                <w:rFonts w:ascii="Times New Roman" w:hAnsi="Times New Roman"/>
              </w:rPr>
              <w:t>общеучебные</w:t>
            </w:r>
            <w:proofErr w:type="spellEnd"/>
            <w:r w:rsidRPr="009F2C4F">
              <w:rPr>
                <w:rFonts w:ascii="Times New Roman" w:hAnsi="Times New Roman"/>
              </w:rPr>
              <w:t xml:space="preserve"> и логические.</w:t>
            </w:r>
          </w:p>
          <w:p w:rsidR="008214E1" w:rsidRPr="007B5466" w:rsidRDefault="008214E1" w:rsidP="008214E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B5466">
              <w:rPr>
                <w:rFonts w:ascii="Times New Roman" w:hAnsi="Times New Roman"/>
                <w:b/>
              </w:rPr>
              <w:t>Общеучебные</w:t>
            </w:r>
            <w:proofErr w:type="spellEnd"/>
            <w:r w:rsidRPr="007B5466">
              <w:rPr>
                <w:rFonts w:ascii="Times New Roman" w:hAnsi="Times New Roman"/>
                <w:b/>
              </w:rPr>
              <w:t>:</w:t>
            </w:r>
          </w:p>
          <w:p w:rsidR="008214E1" w:rsidRPr="007B5466" w:rsidRDefault="008214E1" w:rsidP="008214E1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Смысловое чтение.</w:t>
            </w:r>
          </w:p>
          <w:p w:rsidR="008214E1" w:rsidRPr="007B5466" w:rsidRDefault="008214E1" w:rsidP="008214E1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Умение строить речевое высказывание.</w:t>
            </w:r>
          </w:p>
          <w:p w:rsidR="008214E1" w:rsidRPr="007B5466" w:rsidRDefault="008214E1" w:rsidP="008214E1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Постановка и формулировка проблемы.</w:t>
            </w:r>
          </w:p>
          <w:p w:rsidR="008214E1" w:rsidRPr="007B5466" w:rsidRDefault="005F1511" w:rsidP="008214E1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Действие со знаково-символически</w:t>
            </w:r>
            <w:r w:rsidR="008214E1" w:rsidRPr="007B5466">
              <w:rPr>
                <w:rFonts w:ascii="Times New Roman" w:hAnsi="Times New Roman"/>
              </w:rPr>
              <w:t>ми средствами.</w:t>
            </w:r>
          </w:p>
          <w:p w:rsidR="008214E1" w:rsidRPr="007B5466" w:rsidRDefault="008214E1" w:rsidP="008214E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>Логические:</w:t>
            </w:r>
          </w:p>
          <w:p w:rsidR="008214E1" w:rsidRPr="007B5466" w:rsidRDefault="008214E1" w:rsidP="008214E1">
            <w:pPr>
              <w:numPr>
                <w:ilvl w:val="0"/>
                <w:numId w:val="5"/>
              </w:numPr>
              <w:spacing w:line="240" w:lineRule="auto"/>
              <w:ind w:left="31" w:hanging="31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Выбор </w:t>
            </w:r>
            <w:r w:rsidRPr="007B5466">
              <w:rPr>
                <w:rFonts w:ascii="Times New Roman" w:hAnsi="Times New Roman"/>
              </w:rPr>
              <w:lastRenderedPageBreak/>
              <w:t>оснований.</w:t>
            </w:r>
          </w:p>
          <w:p w:rsidR="008214E1" w:rsidRPr="007B5466" w:rsidRDefault="008214E1" w:rsidP="008214E1">
            <w:pPr>
              <w:numPr>
                <w:ilvl w:val="0"/>
                <w:numId w:val="5"/>
              </w:numPr>
              <w:spacing w:line="240" w:lineRule="auto"/>
              <w:ind w:left="31" w:hanging="31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Синтез.</w:t>
            </w:r>
          </w:p>
          <w:p w:rsidR="008214E1" w:rsidRPr="007B5466" w:rsidRDefault="008214E1" w:rsidP="008214E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t>Коммуникативные УУД.</w:t>
            </w:r>
          </w:p>
          <w:p w:rsidR="008214E1" w:rsidRPr="007B5466" w:rsidRDefault="008214E1" w:rsidP="008214E1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Планирование учебного сотрудничества.</w:t>
            </w:r>
          </w:p>
          <w:p w:rsidR="008214E1" w:rsidRPr="007B5466" w:rsidRDefault="008214E1" w:rsidP="008214E1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Постановка вопросов.</w:t>
            </w:r>
          </w:p>
          <w:p w:rsidR="008214E1" w:rsidRPr="007B5466" w:rsidRDefault="008214E1" w:rsidP="008214E1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>Построение речевых высказываний.</w:t>
            </w:r>
          </w:p>
          <w:p w:rsidR="008214E1" w:rsidRPr="005F1511" w:rsidRDefault="005F1511" w:rsidP="005F1511">
            <w:pPr>
              <w:jc w:val="both"/>
              <w:rPr>
                <w:rFonts w:ascii="Times New Roman" w:hAnsi="Times New Roman"/>
                <w:b/>
              </w:rPr>
            </w:pPr>
            <w:r w:rsidRPr="005F1511">
              <w:rPr>
                <w:rFonts w:ascii="Times New Roman" w:hAnsi="Times New Roman"/>
              </w:rPr>
              <w:t>4.</w:t>
            </w:r>
            <w:r w:rsidR="008214E1" w:rsidRPr="005F1511">
              <w:rPr>
                <w:rFonts w:ascii="Times New Roman" w:hAnsi="Times New Roman"/>
              </w:rPr>
              <w:t>Лидерство и согласование действий с партнером.</w:t>
            </w:r>
          </w:p>
        </w:tc>
      </w:tr>
      <w:tr w:rsidR="00216EBD" w:rsidRPr="007B5466" w:rsidTr="002718A5">
        <w:tc>
          <w:tcPr>
            <w:tcW w:w="2400" w:type="dxa"/>
          </w:tcPr>
          <w:p w:rsidR="0071338C" w:rsidRPr="00913245" w:rsidRDefault="0071338C" w:rsidP="00862EE4">
            <w:pPr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95" w:type="dxa"/>
          </w:tcPr>
          <w:p w:rsidR="0071338C" w:rsidRPr="00913245" w:rsidRDefault="0071338C" w:rsidP="002F7850">
            <w:pPr>
              <w:ind w:firstLine="159"/>
              <w:jc w:val="both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1B4EB5" w:rsidRPr="00913245" w:rsidRDefault="001B4EB5" w:rsidP="00A822F7">
            <w:pPr>
              <w:ind w:firstLine="203"/>
              <w:jc w:val="both"/>
              <w:rPr>
                <w:rFonts w:ascii="Times New Roman" w:hAnsi="Times New Roman"/>
                <w:i/>
              </w:rPr>
            </w:pPr>
          </w:p>
          <w:p w:rsidR="00A36FF5" w:rsidRPr="009C5DCD" w:rsidRDefault="001B4EB5" w:rsidP="00A36FF5">
            <w:pPr>
              <w:pStyle w:val="a6"/>
              <w:spacing w:line="210" w:lineRule="atLeast"/>
              <w:rPr>
                <w:sz w:val="22"/>
                <w:szCs w:val="22"/>
              </w:rPr>
            </w:pPr>
            <w:r w:rsidRPr="00A36FF5">
              <w:rPr>
                <w:sz w:val="22"/>
                <w:szCs w:val="22"/>
              </w:rPr>
              <w:t xml:space="preserve">У </w:t>
            </w:r>
            <w:r w:rsidRPr="00A36FF5">
              <w:rPr>
                <w:b/>
                <w:sz w:val="22"/>
                <w:szCs w:val="22"/>
              </w:rPr>
              <w:t>Цветаевой</w:t>
            </w:r>
            <w:r w:rsidRPr="00A36FF5">
              <w:rPr>
                <w:sz w:val="22"/>
                <w:szCs w:val="22"/>
              </w:rPr>
              <w:t xml:space="preserve"> любовь – это погружение до полного растворения, это готовность преодолеть все преграды и противостоять всему миру, отстаивая своё право на счастье. Цветаевской героине слишком часто приходится постигать «науку расставанья». Несбывшиеся мечты, неудавшаяся любовь, ревность, буйство чувств, разлука, кричащая стихийность – частый мотив в любовной лирике </w:t>
            </w:r>
            <w:r w:rsidR="00E8493E" w:rsidRPr="00A36FF5">
              <w:rPr>
                <w:sz w:val="22"/>
                <w:szCs w:val="22"/>
              </w:rPr>
              <w:t xml:space="preserve">Марины Цветаевой. Строки о ревности трогают ничуть не меньше, чем строки о нежном чувстве, а звучат стократ трагичнее. </w:t>
            </w:r>
            <w:r w:rsidR="00A36FF5" w:rsidRPr="009C5DCD">
              <w:rPr>
                <w:sz w:val="22"/>
                <w:szCs w:val="22"/>
              </w:rPr>
              <w:t>Но не следует делать вывод, что в любовной лирике Цве</w:t>
            </w:r>
            <w:r w:rsidR="00A36FF5" w:rsidRPr="009C5DCD">
              <w:rPr>
                <w:sz w:val="22"/>
                <w:szCs w:val="22"/>
              </w:rPr>
              <w:softHyphen/>
              <w:t>таевой основное место занимают несостоявшаяся любовь, не</w:t>
            </w:r>
            <w:r w:rsidR="00A36FF5" w:rsidRPr="009C5DCD">
              <w:rPr>
                <w:sz w:val="22"/>
                <w:szCs w:val="22"/>
              </w:rPr>
              <w:softHyphen/>
              <w:t>разделенные или отвергнутые чувства. Ее стихи — как сама жизнь; они бывают как безнадежными, так и полными на</w:t>
            </w:r>
            <w:r w:rsidR="00A36FF5" w:rsidRPr="009C5DCD">
              <w:rPr>
                <w:sz w:val="22"/>
                <w:szCs w:val="22"/>
              </w:rPr>
              <w:softHyphen/>
              <w:t>дежды, как мрачными, так и светлыми. Иногда героиня пред</w:t>
            </w:r>
            <w:r w:rsidR="00A36FF5" w:rsidRPr="009C5DCD">
              <w:rPr>
                <w:sz w:val="22"/>
                <w:szCs w:val="22"/>
              </w:rPr>
              <w:softHyphen/>
              <w:t>стает, полная безмятежного счастья и ощущения праздника, всей грудью вдыхающая саму жизнь:</w:t>
            </w:r>
          </w:p>
          <w:p w:rsidR="00A36FF5" w:rsidRPr="009C5DCD" w:rsidRDefault="00A36FF5" w:rsidP="00A36FF5">
            <w:pPr>
              <w:pStyle w:val="a6"/>
              <w:spacing w:line="210" w:lineRule="atLeast"/>
              <w:rPr>
                <w:sz w:val="22"/>
                <w:szCs w:val="22"/>
              </w:rPr>
            </w:pPr>
            <w:r w:rsidRPr="009C5DCD">
              <w:rPr>
                <w:rStyle w:val="a7"/>
                <w:sz w:val="22"/>
                <w:szCs w:val="22"/>
              </w:rPr>
              <w:t>Милый, милый, мы, как боги:</w:t>
            </w:r>
          </w:p>
          <w:p w:rsidR="00A36FF5" w:rsidRPr="009C5DCD" w:rsidRDefault="00515417" w:rsidP="00A36FF5">
            <w:pPr>
              <w:pStyle w:val="a6"/>
              <w:spacing w:line="210" w:lineRule="atLeast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Целый </w:t>
            </w:r>
            <w:r w:rsidR="00A36FF5" w:rsidRPr="009C5DCD">
              <w:rPr>
                <w:rStyle w:val="a7"/>
                <w:sz w:val="22"/>
                <w:szCs w:val="22"/>
              </w:rPr>
              <w:t>мир для нас!</w:t>
            </w:r>
          </w:p>
          <w:p w:rsidR="00A36FF5" w:rsidRPr="009C5DCD" w:rsidRDefault="00A36FF5" w:rsidP="00A36FF5">
            <w:pPr>
              <w:pStyle w:val="a6"/>
              <w:spacing w:line="210" w:lineRule="atLeast"/>
              <w:rPr>
                <w:sz w:val="22"/>
                <w:szCs w:val="22"/>
              </w:rPr>
            </w:pPr>
            <w:r w:rsidRPr="009C5DCD">
              <w:rPr>
                <w:sz w:val="22"/>
                <w:szCs w:val="22"/>
              </w:rPr>
              <w:t>И уже не озлобленная, измученная ревностью женщина глядит на нас, а юная девочка, упивающаяся любовью, пол</w:t>
            </w:r>
            <w:r w:rsidRPr="009C5DCD">
              <w:rPr>
                <w:sz w:val="22"/>
                <w:szCs w:val="22"/>
              </w:rPr>
              <w:softHyphen/>
              <w:t>ная нерастраченной нежности.</w:t>
            </w:r>
            <w:r w:rsidR="00515417">
              <w:rPr>
                <w:sz w:val="22"/>
                <w:szCs w:val="22"/>
              </w:rPr>
              <w:t xml:space="preserve"> </w:t>
            </w:r>
            <w:r w:rsidRPr="009C5DCD">
              <w:rPr>
                <w:sz w:val="22"/>
                <w:szCs w:val="22"/>
              </w:rPr>
              <w:t>Любовь никогда не умирает, просто перевоплощается, при</w:t>
            </w:r>
            <w:r w:rsidRPr="009C5DCD">
              <w:rPr>
                <w:sz w:val="22"/>
                <w:szCs w:val="22"/>
              </w:rPr>
              <w:softHyphen/>
              <w:t>нимает разные обличья и — вечно возрождается. Это посто</w:t>
            </w:r>
            <w:r w:rsidRPr="009C5DCD">
              <w:rPr>
                <w:sz w:val="22"/>
                <w:szCs w:val="22"/>
              </w:rPr>
              <w:softHyphen/>
              <w:t>янное обновление для Цветаевой объясняется очень просто: любовь — воплощение творчества, начало бытия, что всегда было так важно для нее. Как не могла она жить — и не писать, так не могла жить — и не любить. Цветаева принадлежит к тем немногим людям, которым удалось увековечить и себя, и свою любовь.</w:t>
            </w:r>
          </w:p>
          <w:p w:rsidR="0071338C" w:rsidRDefault="0071338C" w:rsidP="00862EE4">
            <w:pPr>
              <w:ind w:firstLine="203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2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Поэтому мы выделяем следующие оттенки понятия «любовь» в творчестве М.И. Цветаевой.</w:t>
            </w:r>
          </w:p>
          <w:p w:rsidR="007C0568" w:rsidRPr="007C0568" w:rsidRDefault="007C0568" w:rsidP="00862EE4">
            <w:pPr>
              <w:ind w:firstLine="203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7C0568">
              <w:rPr>
                <w:rFonts w:ascii="Times New Roman" w:hAnsi="Times New Roman"/>
                <w:b/>
                <w:i/>
              </w:rPr>
              <w:t xml:space="preserve">Любовь 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Pr="007C0568">
              <w:rPr>
                <w:rFonts w:ascii="Times New Roman" w:hAnsi="Times New Roman"/>
                <w:b/>
                <w:i/>
                <w:u w:val="single"/>
              </w:rPr>
              <w:t>ключевое понятие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  <w:b/>
                <w:i/>
                <w:color w:val="FF0000"/>
                <w:u w:val="single"/>
              </w:rPr>
              <w:t>«жизнь без любви – «копейка ржавая»)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1"/>
            </w:tblGrid>
            <w:tr w:rsidR="00E8493E" w:rsidRPr="00913245" w:rsidTr="00E8493E">
              <w:tc>
                <w:tcPr>
                  <w:tcW w:w="2380" w:type="dxa"/>
                </w:tcPr>
                <w:p w:rsidR="00E8493E" w:rsidRPr="00913245" w:rsidRDefault="00E8493E" w:rsidP="00A822F7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 xml:space="preserve">- </w:t>
                  </w:r>
                  <w:r w:rsidR="00A822F7">
                    <w:rPr>
                      <w:rFonts w:ascii="Times New Roman" w:hAnsi="Times New Roman"/>
                      <w:i/>
                    </w:rPr>
                    <w:t>смысл жизни</w:t>
                  </w:r>
                </w:p>
              </w:tc>
              <w:tc>
                <w:tcPr>
                  <w:tcW w:w="2380" w:type="dxa"/>
                </w:tcPr>
                <w:p w:rsidR="00E8493E" w:rsidRPr="00913245" w:rsidRDefault="00E8493E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кричащая стихийность</w:t>
                  </w:r>
                </w:p>
              </w:tc>
              <w:tc>
                <w:tcPr>
                  <w:tcW w:w="2381" w:type="dxa"/>
                </w:tcPr>
                <w:p w:rsidR="00E8493E" w:rsidRPr="00913245" w:rsidRDefault="00E8493E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ревность</w:t>
                  </w:r>
                </w:p>
              </w:tc>
            </w:tr>
            <w:tr w:rsidR="00E8493E" w:rsidRPr="00913245" w:rsidTr="00E8493E">
              <w:tc>
                <w:tcPr>
                  <w:tcW w:w="2380" w:type="dxa"/>
                </w:tcPr>
                <w:p w:rsidR="00E8493E" w:rsidRPr="00913245" w:rsidRDefault="00E8493E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обречённость на разлуку</w:t>
                  </w:r>
                  <w:r w:rsidR="00A822F7">
                    <w:rPr>
                      <w:rFonts w:ascii="Times New Roman" w:hAnsi="Times New Roman"/>
                      <w:i/>
                    </w:rPr>
                    <w:t>, расставание</w:t>
                  </w:r>
                </w:p>
              </w:tc>
              <w:tc>
                <w:tcPr>
                  <w:tcW w:w="2380" w:type="dxa"/>
                </w:tcPr>
                <w:p w:rsidR="00E8493E" w:rsidRPr="00913245" w:rsidRDefault="00E8493E" w:rsidP="00862EE4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</w:rPr>
                    <w:t xml:space="preserve">- </w:t>
                  </w:r>
                  <w:r w:rsidRPr="00913245">
                    <w:rPr>
                      <w:rFonts w:ascii="Times New Roman" w:hAnsi="Times New Roman"/>
                      <w:i/>
                    </w:rPr>
                    <w:t>эмоциональность</w:t>
                  </w:r>
                </w:p>
              </w:tc>
              <w:tc>
                <w:tcPr>
                  <w:tcW w:w="2381" w:type="dxa"/>
                </w:tcPr>
                <w:p w:rsidR="00E8493E" w:rsidRPr="00913245" w:rsidRDefault="00E8493E" w:rsidP="00862EE4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</w:rPr>
                    <w:t xml:space="preserve">- </w:t>
                  </w:r>
                  <w:r w:rsidRPr="00913245">
                    <w:rPr>
                      <w:rFonts w:ascii="Times New Roman" w:hAnsi="Times New Roman"/>
                      <w:i/>
                    </w:rPr>
                    <w:t>несбывшиеся мечты</w:t>
                  </w:r>
                </w:p>
              </w:tc>
            </w:tr>
            <w:tr w:rsidR="00E8493E" w:rsidRPr="00913245" w:rsidTr="00E8493E">
              <w:tc>
                <w:tcPr>
                  <w:tcW w:w="2380" w:type="dxa"/>
                </w:tcPr>
                <w:p w:rsidR="00E8493E" w:rsidRPr="00913245" w:rsidRDefault="00E8493E" w:rsidP="0097719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 xml:space="preserve">- </w:t>
                  </w:r>
                  <w:r w:rsidR="00977192" w:rsidRPr="00913245">
                    <w:rPr>
                      <w:rFonts w:ascii="Times New Roman" w:hAnsi="Times New Roman"/>
                      <w:i/>
                    </w:rPr>
                    <w:t>неразделённость</w:t>
                  </w:r>
                </w:p>
              </w:tc>
              <w:tc>
                <w:tcPr>
                  <w:tcW w:w="2380" w:type="dxa"/>
                </w:tcPr>
                <w:p w:rsidR="00E8493E" w:rsidRPr="00913245" w:rsidRDefault="00977192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боль</w:t>
                  </w:r>
                </w:p>
              </w:tc>
              <w:tc>
                <w:tcPr>
                  <w:tcW w:w="2381" w:type="dxa"/>
                </w:tcPr>
                <w:p w:rsidR="00E8493E" w:rsidRPr="00913245" w:rsidRDefault="00977192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  <w:i/>
                    </w:rPr>
                    <w:t>- исповедь</w:t>
                  </w:r>
                </w:p>
              </w:tc>
            </w:tr>
            <w:tr w:rsidR="00E8493E" w:rsidRPr="00913245" w:rsidTr="00E8493E">
              <w:tc>
                <w:tcPr>
                  <w:tcW w:w="2380" w:type="dxa"/>
                </w:tcPr>
                <w:p w:rsidR="00E8493E" w:rsidRDefault="00977192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13245">
                    <w:rPr>
                      <w:rFonts w:ascii="Times New Roman" w:hAnsi="Times New Roman"/>
                    </w:rPr>
                    <w:t xml:space="preserve">- </w:t>
                  </w:r>
                  <w:r w:rsidRPr="00913245">
                    <w:rPr>
                      <w:rFonts w:ascii="Times New Roman" w:hAnsi="Times New Roman"/>
                      <w:i/>
                    </w:rPr>
                    <w:t>поразительная откровенность</w:t>
                  </w:r>
                </w:p>
                <w:p w:rsidR="002224C0" w:rsidRPr="00913245" w:rsidRDefault="002224C0" w:rsidP="0097719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80" w:type="dxa"/>
                </w:tcPr>
                <w:p w:rsidR="00E8493E" w:rsidRPr="00913245" w:rsidRDefault="00A822F7" w:rsidP="0097719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- достоинство</w:t>
                  </w:r>
                </w:p>
              </w:tc>
              <w:tc>
                <w:tcPr>
                  <w:tcW w:w="2381" w:type="dxa"/>
                </w:tcPr>
                <w:p w:rsidR="00E8493E" w:rsidRPr="005F1511" w:rsidRDefault="00A822F7" w:rsidP="00A822F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-гордость</w:t>
                  </w:r>
                </w:p>
              </w:tc>
            </w:tr>
          </w:tbl>
          <w:p w:rsidR="00E8493E" w:rsidRPr="00913245" w:rsidRDefault="00E8493E" w:rsidP="00862EE4">
            <w:pPr>
              <w:ind w:firstLine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16EBD" w:rsidRPr="007B5466" w:rsidTr="002718A5">
        <w:tc>
          <w:tcPr>
            <w:tcW w:w="2400" w:type="dxa"/>
          </w:tcPr>
          <w:p w:rsidR="0071338C" w:rsidRPr="00913245" w:rsidRDefault="0071338C" w:rsidP="00862EE4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lastRenderedPageBreak/>
              <w:t xml:space="preserve"> Этап  </w:t>
            </w:r>
            <w:r w:rsidR="005F1511">
              <w:rPr>
                <w:rFonts w:ascii="Times New Roman" w:hAnsi="Times New Roman"/>
                <w:b/>
              </w:rPr>
              <w:t>№3</w:t>
            </w:r>
            <w:r w:rsidRPr="00913245">
              <w:rPr>
                <w:rFonts w:ascii="Times New Roman" w:hAnsi="Times New Roman"/>
                <w:b/>
              </w:rPr>
              <w:t>.</w:t>
            </w:r>
          </w:p>
          <w:p w:rsidR="0071338C" w:rsidRPr="00913245" w:rsidRDefault="00977192" w:rsidP="00862EE4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</w:rPr>
              <w:t>Интерпретация поэтических текстов</w:t>
            </w:r>
            <w:r w:rsidR="0071338C" w:rsidRPr="00913245">
              <w:rPr>
                <w:rFonts w:ascii="Times New Roman" w:hAnsi="Times New Roman"/>
              </w:rPr>
              <w:t>.</w:t>
            </w:r>
          </w:p>
        </w:tc>
        <w:tc>
          <w:tcPr>
            <w:tcW w:w="3095" w:type="dxa"/>
          </w:tcPr>
          <w:p w:rsidR="00E8493E" w:rsidRPr="00913245" w:rsidRDefault="0071338C" w:rsidP="002F7850">
            <w:pPr>
              <w:ind w:firstLine="426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Сегодня у нас есть воз</w:t>
            </w:r>
            <w:r w:rsidR="00E8493E" w:rsidRPr="00913245">
              <w:rPr>
                <w:rFonts w:ascii="Times New Roman" w:hAnsi="Times New Roman"/>
              </w:rPr>
              <w:t>м</w:t>
            </w:r>
            <w:r w:rsidR="0055621E" w:rsidRPr="00913245">
              <w:rPr>
                <w:rFonts w:ascii="Times New Roman" w:hAnsi="Times New Roman"/>
              </w:rPr>
              <w:t xml:space="preserve">ожность услышать подготовленные </w:t>
            </w:r>
            <w:r w:rsidRPr="00913245">
              <w:rPr>
                <w:rFonts w:ascii="Times New Roman" w:hAnsi="Times New Roman"/>
              </w:rPr>
              <w:t xml:space="preserve">самостоятельно </w:t>
            </w:r>
            <w:r w:rsidR="00E8493E" w:rsidRPr="00913245">
              <w:rPr>
                <w:rFonts w:ascii="Times New Roman" w:hAnsi="Times New Roman"/>
              </w:rPr>
              <w:t>интерпретации стихотворений</w:t>
            </w:r>
            <w:r w:rsidRPr="00913245">
              <w:rPr>
                <w:rFonts w:ascii="Times New Roman" w:hAnsi="Times New Roman"/>
              </w:rPr>
              <w:t xml:space="preserve"> А. Ахматовой «</w:t>
            </w:r>
            <w:r w:rsidR="0055621E" w:rsidRPr="00913245">
              <w:rPr>
                <w:rFonts w:ascii="Times New Roman" w:hAnsi="Times New Roman"/>
              </w:rPr>
              <w:t>Песня последней встречи</w:t>
            </w:r>
            <w:r w:rsidRPr="00913245">
              <w:rPr>
                <w:rFonts w:ascii="Times New Roman" w:hAnsi="Times New Roman"/>
              </w:rPr>
              <w:t>»</w:t>
            </w:r>
            <w:r w:rsidR="00E8493E" w:rsidRPr="00913245">
              <w:rPr>
                <w:rFonts w:ascii="Times New Roman" w:hAnsi="Times New Roman"/>
              </w:rPr>
              <w:t xml:space="preserve"> и </w:t>
            </w:r>
            <w:r w:rsidR="0055621E" w:rsidRPr="00913245">
              <w:rPr>
                <w:rFonts w:ascii="Times New Roman" w:hAnsi="Times New Roman"/>
              </w:rPr>
              <w:t>«Вчера ещё в глаза глядел…</w:t>
            </w:r>
            <w:r w:rsidR="00E8493E" w:rsidRPr="00913245">
              <w:rPr>
                <w:rFonts w:ascii="Times New Roman" w:hAnsi="Times New Roman"/>
              </w:rPr>
              <w:t>»</w:t>
            </w:r>
            <w:r w:rsidR="0055621E" w:rsidRPr="00913245">
              <w:rPr>
                <w:rFonts w:ascii="Times New Roman" w:hAnsi="Times New Roman"/>
              </w:rPr>
              <w:t xml:space="preserve"> М. Цветаевой.</w:t>
            </w:r>
          </w:p>
          <w:p w:rsidR="0071338C" w:rsidRPr="00913245" w:rsidRDefault="00A822F7" w:rsidP="002F7850">
            <w:pPr>
              <w:ind w:firstLine="426"/>
              <w:jc w:val="both"/>
              <w:rPr>
                <w:rFonts w:ascii="Times New Roman" w:hAnsi="Times New Roman"/>
              </w:rPr>
            </w:pPr>
            <w:r w:rsidRPr="00A822F7">
              <w:rPr>
                <w:rFonts w:ascii="Times New Roman" w:hAnsi="Times New Roman"/>
              </w:rPr>
              <w:t xml:space="preserve">Астраханцева Татьяна </w:t>
            </w:r>
            <w:r w:rsidR="00E8493E" w:rsidRPr="00913245">
              <w:rPr>
                <w:rFonts w:ascii="Times New Roman" w:hAnsi="Times New Roman"/>
              </w:rPr>
              <w:t>и Иванова Элина предлагают их</w:t>
            </w:r>
            <w:r w:rsidR="002F7850" w:rsidRPr="00913245">
              <w:rPr>
                <w:rFonts w:ascii="Times New Roman" w:hAnsi="Times New Roman"/>
              </w:rPr>
              <w:t xml:space="preserve"> вашему вниманию.</w:t>
            </w:r>
          </w:p>
          <w:p w:rsidR="0071338C" w:rsidRDefault="00E8493E" w:rsidP="00862EE4">
            <w:pPr>
              <w:ind w:firstLine="159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Учитель предлагает ученикам </w:t>
            </w:r>
            <w:r w:rsidR="0071338C" w:rsidRPr="00913245">
              <w:rPr>
                <w:rFonts w:ascii="Times New Roman" w:hAnsi="Times New Roman"/>
              </w:rPr>
              <w:t xml:space="preserve"> познакомить класс с выполненной самостоятельно работой по исследованию текста лирического стихотворения.</w:t>
            </w: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A822F7" w:rsidRPr="00A36FF5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Pr="00A36FF5" w:rsidRDefault="001A7C45" w:rsidP="00862EE4">
            <w:pPr>
              <w:ind w:firstLine="159"/>
              <w:jc w:val="both"/>
              <w:rPr>
                <w:rFonts w:ascii="Times New Roman" w:hAnsi="Times New Roman"/>
              </w:rPr>
            </w:pPr>
          </w:p>
          <w:p w:rsidR="001A7C45" w:rsidRDefault="00515417" w:rsidP="001A7C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15417" w:rsidRPr="00A36FF5" w:rsidRDefault="00515417" w:rsidP="001A7C45">
            <w:pPr>
              <w:jc w:val="both"/>
              <w:rPr>
                <w:rFonts w:ascii="Times New Roman" w:hAnsi="Times New Roman"/>
              </w:rPr>
            </w:pPr>
          </w:p>
          <w:p w:rsidR="00A822F7" w:rsidRPr="00913245" w:rsidRDefault="00A822F7" w:rsidP="00862EE4">
            <w:pPr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-Какие выводы можно сделать по результатам нашего исследования? (ответ на проблемный вопрос)</w:t>
            </w:r>
          </w:p>
        </w:tc>
        <w:tc>
          <w:tcPr>
            <w:tcW w:w="7372" w:type="dxa"/>
          </w:tcPr>
          <w:p w:rsidR="0071338C" w:rsidRPr="00913245" w:rsidRDefault="0071338C" w:rsidP="00424523">
            <w:pPr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  <w:u w:val="single"/>
              </w:rPr>
              <w:lastRenderedPageBreak/>
              <w:t>Отчет о проделанной работе</w:t>
            </w:r>
            <w:r w:rsidR="002F7850" w:rsidRPr="00913245">
              <w:rPr>
                <w:rFonts w:ascii="Times New Roman" w:hAnsi="Times New Roman"/>
              </w:rPr>
              <w:t>по</w:t>
            </w:r>
            <w:r w:rsidR="00E8493E" w:rsidRPr="00913245">
              <w:rPr>
                <w:rFonts w:ascii="Times New Roman" w:hAnsi="Times New Roman"/>
              </w:rPr>
              <w:t>интерпретации стихотворений</w:t>
            </w:r>
            <w:r w:rsidR="0055621E" w:rsidRPr="00913245">
              <w:rPr>
                <w:rFonts w:ascii="Times New Roman" w:hAnsi="Times New Roman"/>
              </w:rPr>
              <w:t xml:space="preserve"> «Песня последней встречи</w:t>
            </w:r>
            <w:r w:rsidR="00E8493E" w:rsidRPr="00913245">
              <w:rPr>
                <w:rFonts w:ascii="Times New Roman" w:hAnsi="Times New Roman"/>
              </w:rPr>
              <w:t>» А.А. Ахматовой и «</w:t>
            </w:r>
            <w:r w:rsidR="0055621E" w:rsidRPr="00913245">
              <w:rPr>
                <w:rFonts w:ascii="Times New Roman" w:hAnsi="Times New Roman"/>
              </w:rPr>
              <w:t xml:space="preserve">Вчера ещё в глаза глядел…» </w:t>
            </w:r>
            <w:r w:rsidR="00E8493E" w:rsidRPr="00913245">
              <w:rPr>
                <w:rFonts w:ascii="Times New Roman" w:hAnsi="Times New Roman"/>
              </w:rPr>
              <w:t>М.И. Цветаевой.</w:t>
            </w:r>
          </w:p>
          <w:p w:rsidR="0055621E" w:rsidRPr="00913245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b/>
                <w:bCs/>
                <w:color w:val="000000"/>
                <w:sz w:val="22"/>
                <w:szCs w:val="22"/>
              </w:rPr>
              <w:t>Сравнение поэтического текста двух авторов (</w:t>
            </w:r>
            <w:r w:rsidRPr="00913245">
              <w:rPr>
                <w:color w:val="000000"/>
                <w:sz w:val="22"/>
                <w:szCs w:val="22"/>
              </w:rPr>
              <w:t>предлагается ученикам рассмотреть стихотворения М. Цветаевой «</w:t>
            </w:r>
            <w:r w:rsidRPr="00913245">
              <w:rPr>
                <w:b/>
                <w:bCs/>
                <w:color w:val="000000"/>
                <w:sz w:val="22"/>
                <w:szCs w:val="22"/>
              </w:rPr>
              <w:t>Вчера еще в глаза</w:t>
            </w:r>
            <w:r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13245">
              <w:rPr>
                <w:b/>
                <w:bCs/>
                <w:color w:val="000000"/>
                <w:sz w:val="22"/>
                <w:szCs w:val="22"/>
              </w:rPr>
              <w:t xml:space="preserve">глядел» </w:t>
            </w:r>
            <w:r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13245">
              <w:rPr>
                <w:color w:val="000000"/>
                <w:sz w:val="22"/>
                <w:szCs w:val="22"/>
              </w:rPr>
              <w:t>и А. Ахматовой</w:t>
            </w:r>
            <w:r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13245">
              <w:rPr>
                <w:b/>
                <w:bCs/>
                <w:color w:val="000000"/>
                <w:sz w:val="22"/>
                <w:szCs w:val="22"/>
              </w:rPr>
              <w:t>«Песня последней встречи»)</w:t>
            </w:r>
            <w:r w:rsidRPr="00913245">
              <w:rPr>
                <w:color w:val="000000"/>
                <w:sz w:val="22"/>
                <w:szCs w:val="22"/>
              </w:rPr>
              <w:t>. </w:t>
            </w:r>
          </w:p>
          <w:p w:rsidR="0055621E" w:rsidRPr="00A822F7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b/>
                <w:bCs/>
                <w:color w:val="000000"/>
                <w:sz w:val="22"/>
                <w:szCs w:val="22"/>
              </w:rPr>
              <w:t>Чтение наизусть стих</w:t>
            </w:r>
            <w:r w:rsidR="00A822F7">
              <w:rPr>
                <w:b/>
                <w:bCs/>
                <w:color w:val="000000"/>
                <w:sz w:val="22"/>
                <w:szCs w:val="22"/>
              </w:rPr>
              <w:t xml:space="preserve">отворений Цветаевой и Ахматовой </w:t>
            </w:r>
            <w:r w:rsidR="00A822F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A822F7">
              <w:rPr>
                <w:bCs/>
                <w:color w:val="000000"/>
                <w:sz w:val="22"/>
                <w:szCs w:val="22"/>
              </w:rPr>
              <w:t>Чернышова</w:t>
            </w:r>
            <w:proofErr w:type="spellEnd"/>
            <w:r w:rsidR="00A822F7">
              <w:rPr>
                <w:bCs/>
                <w:color w:val="000000"/>
                <w:sz w:val="22"/>
                <w:szCs w:val="22"/>
              </w:rPr>
              <w:t xml:space="preserve"> Наталья и Иванова Элина)</w:t>
            </w:r>
          </w:p>
          <w:p w:rsidR="0055621E" w:rsidRPr="00913245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 </w:t>
            </w:r>
          </w:p>
          <w:p w:rsidR="0055621E" w:rsidRPr="00913245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b/>
                <w:color w:val="FF0000"/>
                <w:sz w:val="22"/>
                <w:szCs w:val="22"/>
                <w:u w:val="single"/>
              </w:rPr>
              <w:t>Вопрос в том,</w:t>
            </w:r>
            <w:r w:rsidRPr="00913245">
              <w:rPr>
                <w:rStyle w:val="apple-converted-space"/>
                <w:b/>
                <w:color w:val="FF0000"/>
                <w:sz w:val="22"/>
                <w:szCs w:val="22"/>
                <w:u w:val="single"/>
              </w:rPr>
              <w:t xml:space="preserve">  </w:t>
            </w:r>
            <w:r w:rsidRPr="0091324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как</w:t>
            </w:r>
            <w:r w:rsidRPr="00913245">
              <w:rPr>
                <w:rStyle w:val="apple-converted-space"/>
                <w:b/>
                <w:color w:val="FF0000"/>
                <w:sz w:val="22"/>
                <w:szCs w:val="22"/>
                <w:u w:val="single"/>
              </w:rPr>
              <w:t> </w:t>
            </w:r>
            <w:r w:rsidRPr="00913245">
              <w:rPr>
                <w:b/>
                <w:color w:val="FF0000"/>
                <w:sz w:val="22"/>
                <w:szCs w:val="22"/>
                <w:u w:val="single"/>
              </w:rPr>
              <w:t>говорит о расставании Цветаева и</w:t>
            </w:r>
            <w:r w:rsidRPr="00913245">
              <w:rPr>
                <w:rStyle w:val="apple-converted-space"/>
                <w:b/>
                <w:bCs/>
                <w:color w:val="FF0000"/>
                <w:sz w:val="22"/>
                <w:szCs w:val="22"/>
                <w:u w:val="single"/>
              </w:rPr>
              <w:t> </w:t>
            </w:r>
            <w:r w:rsidRPr="0091324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как</w:t>
            </w:r>
            <w:r w:rsidRPr="00913245">
              <w:rPr>
                <w:b/>
                <w:color w:val="FF0000"/>
                <w:sz w:val="22"/>
                <w:szCs w:val="22"/>
                <w:u w:val="single"/>
              </w:rPr>
              <w:t> </w:t>
            </w:r>
            <w:r w:rsidRPr="00913245">
              <w:rPr>
                <w:rStyle w:val="apple-converted-space"/>
                <w:b/>
                <w:color w:val="FF0000"/>
                <w:sz w:val="22"/>
                <w:szCs w:val="22"/>
                <w:u w:val="single"/>
              </w:rPr>
              <w:t> </w:t>
            </w:r>
            <w:r w:rsidRPr="00913245">
              <w:rPr>
                <w:b/>
                <w:color w:val="FF0000"/>
                <w:sz w:val="22"/>
                <w:szCs w:val="22"/>
                <w:u w:val="single"/>
              </w:rPr>
              <w:t>Ахматова</w:t>
            </w:r>
            <w:r w:rsidRPr="00913245">
              <w:rPr>
                <w:color w:val="000000"/>
                <w:sz w:val="22"/>
                <w:szCs w:val="22"/>
              </w:rPr>
              <w:t>.</w:t>
            </w:r>
          </w:p>
          <w:p w:rsidR="00B06F58" w:rsidRPr="00913245" w:rsidRDefault="0055621E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 </w:t>
            </w:r>
          </w:p>
          <w:p w:rsidR="00B06F58" w:rsidRDefault="00B06F58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    Два стихотворения о расставании, разрыве, уходе. Чем отличается голос Цветаевой от голоса Ахматовой? Как о расставании, разрыве, уходе говорят две поэтессы?</w:t>
            </w:r>
          </w:p>
          <w:p w:rsidR="001A7C45" w:rsidRPr="001A7C45" w:rsidRDefault="001A7C45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171E3" w:rsidRPr="001A7C45" w:rsidRDefault="00B06F58" w:rsidP="003171E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913245">
              <w:rPr>
                <w:color w:val="000000"/>
                <w:sz w:val="22"/>
                <w:szCs w:val="22"/>
              </w:rPr>
              <w:t>О стихотворении Цветаевой писали и говорили, ч</w:t>
            </w:r>
            <w:r w:rsidR="003171E3" w:rsidRPr="00913245">
              <w:rPr>
                <w:color w:val="000000"/>
                <w:sz w:val="22"/>
                <w:szCs w:val="22"/>
              </w:rPr>
              <w:t>то все оно написано «на надрыве</w:t>
            </w:r>
            <w:r w:rsidRPr="00913245">
              <w:rPr>
                <w:color w:val="000000"/>
                <w:sz w:val="22"/>
                <w:szCs w:val="22"/>
              </w:rPr>
              <w:t>»,  что «оно кричит», что «это стихотворение - «вопль женщин всех времен», что «стон, кри</w:t>
            </w:r>
            <w:r w:rsidR="003171E3" w:rsidRPr="00913245">
              <w:rPr>
                <w:color w:val="000000"/>
                <w:sz w:val="22"/>
                <w:szCs w:val="22"/>
              </w:rPr>
              <w:t>к, отчаяние проходят через все произведение</w:t>
            </w:r>
            <w:r w:rsidRPr="00913245">
              <w:rPr>
                <w:color w:val="000000"/>
                <w:sz w:val="22"/>
                <w:szCs w:val="22"/>
              </w:rPr>
              <w:t>».</w:t>
            </w:r>
            <w:proofErr w:type="gramEnd"/>
            <w:r w:rsidRPr="00913245">
              <w:rPr>
                <w:color w:val="000000"/>
                <w:sz w:val="22"/>
                <w:szCs w:val="22"/>
              </w:rPr>
              <w:t xml:space="preserve">  Стихотворение  наполнено жизненной энергией, которая взорвалась после разлуки с милым. «В стихотворении Цветаевой слышится безысходность. Такое впечатление, что автор стихотворения хочет докричаться до нашего сознания. Так и слышен 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этот </w:t>
            </w:r>
            <w:r w:rsidRPr="00913245">
              <w:rPr>
                <w:color w:val="000000"/>
                <w:sz w:val="22"/>
                <w:szCs w:val="22"/>
              </w:rPr>
              <w:t>крик: «Мой милый, что тебе я сделала?» Слышен даже вопль, «и стон стоит вдоль всей земли».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 Она задыхается от избытка горечи, героиня кричит от боли разбитого сердца. В стихотворении много восклицательных знаков препинания, слышится вопрос, упрек, чувства доведены до предела.</w:t>
            </w:r>
            <w:r w:rsidR="003171E3"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 Она выступает от имени всех </w:t>
            </w:r>
            <w:r w:rsidR="003171E3" w:rsidRPr="00913245">
              <w:rPr>
                <w:color w:val="000000"/>
                <w:sz w:val="22"/>
                <w:szCs w:val="22"/>
              </w:rPr>
              <w:lastRenderedPageBreak/>
              <w:t>брошенных женщин, здесь присутствует безысходность, обращенность ко всему миру, вопль вспоротого нутра.</w:t>
            </w:r>
          </w:p>
          <w:p w:rsidR="001A7C45" w:rsidRPr="001A7C45" w:rsidRDefault="001A7C45" w:rsidP="001A7C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A7C45">
              <w:rPr>
                <w:sz w:val="22"/>
                <w:szCs w:val="22"/>
              </w:rPr>
              <w:t xml:space="preserve">Любовь каждый понимает по-своему. Для одних любовь – это счастье, а для других страдание, боль и одиночество. Именно о несчастной, неразделённой любви написано большинство стихов. О такой любви писала и М.Цветаева. 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          В центре стихотворения – два мотива: образ лирической героини и образ несчастной любви. В его основе лежит приём контраста и противопоставления, который помогает нам лучше понять чувства героини: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Вчера ещё в глаза глядел,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А нынче всё – косится в сторону!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Вчера ещё до птиц сидел, -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Все жаворонки нынче – вороны.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        Героиня вспоминает о прошедшей любви, о счастливых минутах вдвоём. Но всё это уже в прошлом. А что стало с ней теперь? Почему любимый человек её оставил? Об этом, наверное, не узнает никто. Да и сама героиня постоянно задаётся вопросом: «Мой милый, что тебе я сделала?». Может, они расстались потому, что были слишком разные.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Я - глупая, а ты - умён,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7C45">
              <w:rPr>
                <w:rFonts w:ascii="Times New Roman" w:hAnsi="Times New Roman"/>
              </w:rPr>
              <w:t>Живой,  а я - остолбенелая.</w:t>
            </w:r>
            <w:proofErr w:type="gramEnd"/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7C45">
              <w:rPr>
                <w:rFonts w:ascii="Times New Roman" w:hAnsi="Times New Roman"/>
              </w:rPr>
              <w:t>Используя, антонимы «глупая - умён», «живой - остолбенелая», «я - ты», поэтесса  подчёркивает противоположность двух героев.</w:t>
            </w:r>
            <w:proofErr w:type="gramEnd"/>
            <w:r w:rsidRPr="001A7C45">
              <w:rPr>
                <w:rFonts w:ascii="Times New Roman" w:hAnsi="Times New Roman"/>
              </w:rPr>
              <w:t xml:space="preserve"> Понимает это и лирическая героиня. От этого ей становится ещё тяжелее. Она ненавидит, проклинает любовь: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Не мать, а мачеха – любовь: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Не ждите ни суда, ни милости.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       Читая дальше стихотворение, вспоминаешь знаменитое «Слово о </w:t>
            </w:r>
            <w:r w:rsidRPr="001A7C45">
              <w:rPr>
                <w:rFonts w:ascii="Times New Roman" w:hAnsi="Times New Roman"/>
              </w:rPr>
              <w:lastRenderedPageBreak/>
              <w:t>полку Игореве», где Ярославна, жена Игоря, оплакивает своего мужа, попавшего в плен.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Увозят милых корабли,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Уводит их дорога белая.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И стон стоит вдоль всей земли…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        Героиня тоже оплакивает своего любимого, хотя с ним ничего не случилось. Но для неё он умер, его больше нет. «Жизнь выпала – копейкой ржавою!». Вот что осталось от былого счастья. Читая эти строки, словно слышишь скрежет ржавого железа. Для того</w:t>
            </w:r>
            <w:proofErr w:type="gramStart"/>
            <w:r w:rsidRPr="001A7C45">
              <w:rPr>
                <w:rFonts w:ascii="Times New Roman" w:hAnsi="Times New Roman"/>
              </w:rPr>
              <w:t>,</w:t>
            </w:r>
            <w:proofErr w:type="gramEnd"/>
            <w:r w:rsidRPr="001A7C45">
              <w:rPr>
                <w:rFonts w:ascii="Times New Roman" w:hAnsi="Times New Roman"/>
              </w:rPr>
              <w:t xml:space="preserve"> чтобы передать нам эти звуки, поэтесса использует звук (ж), который есть почти в каждом слове: лежал, державою, разжал, жизнь, ржавою. Героиня понимает, что любовь прошла, но не хочет осознавать этого. Она вновь и вновь задаёт один и тот же вопрос: «Мой милый, что тебе я сделала?» Не находя на него ответа, она в отчаянии обращается к окружающим её предметам быта: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Спрошу я стул, спрошу кровать: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За что, за что терплю и бедствую?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Как же должно быть одиноко человеку, чтобы тот начал разговаривать с неодушевлёнными предметами. Женщина мечётся, ищет неизвестно у кого ответ на терзающий её вопрос, и этот некто словно отвечает ей: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A7C45">
              <w:rPr>
                <w:rFonts w:ascii="Times New Roman" w:hAnsi="Times New Roman"/>
              </w:rPr>
              <w:t>Отцеловал</w:t>
            </w:r>
            <w:proofErr w:type="spellEnd"/>
            <w:r w:rsidRPr="001A7C45">
              <w:rPr>
                <w:rFonts w:ascii="Times New Roman" w:hAnsi="Times New Roman"/>
              </w:rPr>
              <w:t xml:space="preserve"> – колесовать: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Другую целовать, - ответствуют</w:t>
            </w:r>
          </w:p>
          <w:p w:rsidR="001A7C45" w:rsidRPr="00A36FF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Вокруг всё говорит о том, что её любимый ушёл </w:t>
            </w:r>
            <w:proofErr w:type="gramStart"/>
            <w:r w:rsidRPr="001A7C45">
              <w:rPr>
                <w:rFonts w:ascii="Times New Roman" w:hAnsi="Times New Roman"/>
              </w:rPr>
              <w:t>к</w:t>
            </w:r>
            <w:proofErr w:type="gramEnd"/>
            <w:r w:rsidRPr="001A7C45">
              <w:rPr>
                <w:rFonts w:ascii="Times New Roman" w:hAnsi="Times New Roman"/>
              </w:rPr>
              <w:t xml:space="preserve"> другой, что он больше её не любит. Героиня и сама это понимает. Она прекрасно понимает и то, что ни в чём не виновата, и то, что она никому не хотела причинять боль. Боль причинили только ей: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Жить приучил в самом огне;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lastRenderedPageBreak/>
              <w:t>Сам бросил – в степь заледенелую!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Вот, что ты, милый, сделал – мне.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Противопоставляя огонь и заледенелую степь, себя и его, свою жизнь до разлуки и после, героиня понимает, что пострадала только она, её любимый давно забыл о ней. Лирическая героиня считает, что с окончанием любви заканчивается и жизнь. Она полагает, что на смену любви приходит только смерть: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Где отступается Любовь,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Там подступает Смерть-садовница.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Слова Смерть и Любовь не случайно написаны с заглавной буквы. В этом стихотворении они олицетворены, это – живые образы. Образ любви присутствует на протяжении всего стихотворения, но в конце он сменяется образом смерти. Конец любви – конец жизни, так считает героиня.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Прочитав это стихотворение, невозможно оставаться равнодушной. Как умело поэтесса передала все мысли и чувства героини! Из одних только слов: «Мой милый, твои рученьки» - видно, как сильно любит героиня. Постоянный повтор вопроса: «Мой милый, что тебе я сделала?» - помогает понять нам все чувства и переживания влюблённой женщины.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 xml:space="preserve"> В начале стихотворения преобладают точки, а тире ставится почти после каждого слова. Это лишь подчёркивает взволнованность героини. Её речь сбивается, героиня постоянно делает паузы. Но в конце стихотворения точки сменяются восклицательными знаками. Женщина уже не говорит, а кричит, кричит от бессилия что-либо сделать. Она осталась одна. И быть может, умирая, она просит прощения: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За всё, за всё меня прости,</w:t>
            </w:r>
          </w:p>
          <w:p w:rsidR="001A7C45" w:rsidRPr="001A7C45" w:rsidRDefault="001A7C45" w:rsidP="001A7C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A7C45">
              <w:rPr>
                <w:rFonts w:ascii="Times New Roman" w:hAnsi="Times New Roman"/>
              </w:rPr>
              <w:t>Мой милый, что тебе я сделала!</w:t>
            </w:r>
          </w:p>
          <w:p w:rsidR="001A7C45" w:rsidRPr="001A7C45" w:rsidRDefault="001A7C45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06F58" w:rsidRPr="00913245" w:rsidRDefault="00B06F58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     Иное дело стихотворение Ахматовой.  </w:t>
            </w:r>
            <w:r w:rsidR="003171E3" w:rsidRPr="00913245">
              <w:rPr>
                <w:color w:val="000000"/>
                <w:sz w:val="22"/>
                <w:szCs w:val="22"/>
              </w:rPr>
              <w:t>Некоторые к</w:t>
            </w:r>
            <w:r w:rsidRPr="00913245">
              <w:rPr>
                <w:color w:val="000000"/>
                <w:sz w:val="22"/>
                <w:szCs w:val="22"/>
              </w:rPr>
              <w:t xml:space="preserve">ритики говорили: «Оно написано равнодушно». «В стихотворении отсутствуют эмоции». </w:t>
            </w:r>
            <w:r w:rsidRPr="00913245">
              <w:rPr>
                <w:color w:val="000000"/>
                <w:sz w:val="22"/>
                <w:szCs w:val="22"/>
              </w:rPr>
              <w:lastRenderedPageBreak/>
              <w:t xml:space="preserve">«Мы не видим страдания, муки, душевной боли и горечи». «Не показано той внутренней боли, кровоточащей, раненой души, как в стихотворении Цветаевой». «Она пишет о спокойном расставании». «В этом стихотворении все происходит гладко, без мучений и страданий». Лишь немногие увидели напряженность и глубину чувств, не меньшую, чем в стихотворении Цветаевой, у ахматовской героини. В чем 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же </w:t>
            </w:r>
            <w:r w:rsidRPr="00913245">
              <w:rPr>
                <w:color w:val="000000"/>
                <w:sz w:val="22"/>
                <w:szCs w:val="22"/>
              </w:rPr>
              <w:t>причина такой глухоты и слепоты?</w:t>
            </w:r>
          </w:p>
          <w:p w:rsidR="003171E3" w:rsidRPr="00913245" w:rsidRDefault="00B06F58" w:rsidP="003171E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     Еще первые исследователи творчества Ахматовой обратили внимание на важнейшую особенность ее поэтики. Так, Борис Эйхенбаум отмечал, что «лаконизм и энергия выражения - основные особенности поэтики Ахматовой». Он писал и о характерной для поэтессы интенсивности выражения, смысловой сгущенности. «Мы имеем у Ахматовой обычно не саму лирическую эмоцию в ее уединенном выражении, а повествование или запись о том, что произошло». О том, что Ахматова «не говорит больше того, что говорят сами вещи, она ничего не навязывает, не объясняет от своего имени», - писал Виктор </w:t>
            </w:r>
            <w:proofErr w:type="spellStart"/>
            <w:r w:rsidRPr="00913245">
              <w:rPr>
                <w:color w:val="000000"/>
                <w:sz w:val="22"/>
                <w:szCs w:val="22"/>
              </w:rPr>
              <w:t>Жирмунский</w:t>
            </w:r>
            <w:proofErr w:type="spellEnd"/>
            <w:r w:rsidRPr="00913245">
              <w:rPr>
                <w:color w:val="000000"/>
                <w:sz w:val="22"/>
                <w:szCs w:val="22"/>
              </w:rPr>
              <w:t>.</w:t>
            </w:r>
          </w:p>
          <w:p w:rsidR="003171E3" w:rsidRPr="00913245" w:rsidRDefault="00B06F58" w:rsidP="003171E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«Ее любовные драмы, развертывающиеся в стихах, - читаем мы в книге А.Павловского, - происходят как бы в молчании: ничего не разъясняется, не комментируется, слов так мало, что каждое из них несет огромную психологическую нагрузку».</w:t>
            </w:r>
          </w:p>
          <w:p w:rsidR="003171E3" w:rsidRPr="00913245" w:rsidRDefault="00B06F58" w:rsidP="003171E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Особенно обстоятельно эта сторона поэзии Ахматовой исследована в работе </w:t>
            </w:r>
            <w:proofErr w:type="spellStart"/>
            <w:r w:rsidRPr="00913245">
              <w:rPr>
                <w:color w:val="000000"/>
                <w:sz w:val="22"/>
                <w:szCs w:val="22"/>
              </w:rPr>
              <w:t>Е.Добина</w:t>
            </w:r>
            <w:proofErr w:type="spellEnd"/>
            <w:r w:rsidRPr="00913245">
              <w:rPr>
                <w:color w:val="000000"/>
                <w:sz w:val="22"/>
                <w:szCs w:val="22"/>
              </w:rPr>
              <w:t xml:space="preserve"> «Поэзия Анны Ахматовой». </w:t>
            </w:r>
            <w:proofErr w:type="spellStart"/>
            <w:r w:rsidRPr="00913245">
              <w:rPr>
                <w:color w:val="000000"/>
                <w:sz w:val="22"/>
                <w:szCs w:val="22"/>
              </w:rPr>
              <w:t>Добин</w:t>
            </w:r>
            <w:proofErr w:type="spellEnd"/>
            <w:r w:rsidRPr="00913245">
              <w:rPr>
                <w:color w:val="000000"/>
                <w:sz w:val="22"/>
                <w:szCs w:val="22"/>
              </w:rPr>
              <w:t xml:space="preserve"> показывает, как драматургическое начало вторглось в лирику Ахматовой, «но не ослабило, и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, </w:t>
            </w:r>
            <w:r w:rsidRPr="00913245">
              <w:rPr>
                <w:color w:val="000000"/>
                <w:sz w:val="22"/>
                <w:szCs w:val="22"/>
              </w:rPr>
              <w:t xml:space="preserve"> не оттеснив, а придав ей </w:t>
            </w:r>
            <w:proofErr w:type="gramStart"/>
            <w:r w:rsidRPr="00913245">
              <w:rPr>
                <w:color w:val="000000"/>
                <w:sz w:val="22"/>
                <w:szCs w:val="22"/>
              </w:rPr>
              <w:t>неведомые</w:t>
            </w:r>
            <w:proofErr w:type="gramEnd"/>
            <w:r w:rsidRPr="00913245">
              <w:rPr>
                <w:color w:val="000000"/>
                <w:sz w:val="22"/>
                <w:szCs w:val="22"/>
              </w:rPr>
              <w:t xml:space="preserve"> дотоле облик и наполнение». Это </w:t>
            </w:r>
            <w:proofErr w:type="gramStart"/>
            <w:r w:rsidRPr="00913245">
              <w:rPr>
                <w:color w:val="000000"/>
                <w:sz w:val="22"/>
                <w:szCs w:val="22"/>
              </w:rPr>
              <w:t>сказывается</w:t>
            </w:r>
            <w:proofErr w:type="gramEnd"/>
            <w:r w:rsidRPr="00913245">
              <w:rPr>
                <w:color w:val="000000"/>
                <w:sz w:val="22"/>
                <w:szCs w:val="22"/>
              </w:rPr>
              <w:t xml:space="preserve"> прежде всего в том, что «редко у какого лирического поэта наблюдается такое тяготение к жесту, такое богатство жеста, как у Ахматовой, и такое тончайшее проникновение в душевное состояние через жест».</w:t>
            </w:r>
          </w:p>
          <w:p w:rsidR="00B543DE" w:rsidRPr="00913245" w:rsidRDefault="00B06F58" w:rsidP="00B543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Выразительнейшим примером в этом смысле и является «Песня последней встречи». «Здесь выпукло проступает драматургическая природа. И это можно сыграть на сцене. Все вещно: темный дом, в спальне горят свечи, в сад ведут три ступени. Безукоризненно точно обрисовано вещное действие: «...но шаги мои были легки, я на правую руку надела перчатку с левой руки», «я взглянула на темный дом». Во всем этом проглядывает душевная боль, сумятица. «Но шаги мои были легки». Но - мучительная попытка сдержать себя</w:t>
            </w:r>
            <w:proofErr w:type="gramStart"/>
            <w:r w:rsidRPr="00913245">
              <w:rPr>
                <w:color w:val="000000"/>
                <w:sz w:val="22"/>
                <w:szCs w:val="22"/>
              </w:rPr>
              <w:t>… Т</w:t>
            </w:r>
            <w:proofErr w:type="gramEnd"/>
            <w:r w:rsidRPr="00913245">
              <w:rPr>
                <w:color w:val="000000"/>
                <w:sz w:val="22"/>
                <w:szCs w:val="22"/>
              </w:rPr>
              <w:t>ак же, как и мертвая лаконичность жеста: «Я на правую руку надела перчатку с левой руки».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 Ахматова</w:t>
            </w:r>
            <w:r w:rsidRPr="00913245">
              <w:rPr>
                <w:color w:val="000000"/>
                <w:sz w:val="22"/>
                <w:szCs w:val="22"/>
              </w:rPr>
              <w:t xml:space="preserve"> одним ударом дает все женс</w:t>
            </w:r>
            <w:r w:rsidR="003171E3" w:rsidRPr="00913245">
              <w:rPr>
                <w:color w:val="000000"/>
                <w:sz w:val="22"/>
                <w:szCs w:val="22"/>
              </w:rPr>
              <w:t xml:space="preserve">кое и все лирическое смятение, </w:t>
            </w:r>
            <w:r w:rsidRPr="00913245">
              <w:rPr>
                <w:color w:val="000000"/>
                <w:sz w:val="22"/>
                <w:szCs w:val="22"/>
              </w:rPr>
              <w:t xml:space="preserve">одним росчерком пера увековечивает исконный нервный жест женщины и поэта, которая в великие мгновения жизни забывает, где правая и где левая - не только перчатка, а и руки и </w:t>
            </w:r>
            <w:r w:rsidRPr="00913245">
              <w:rPr>
                <w:color w:val="000000"/>
                <w:sz w:val="22"/>
                <w:szCs w:val="22"/>
              </w:rPr>
              <w:lastRenderedPageBreak/>
              <w:t>стороны света, которые вдруг теряют свою уверенность. Посредством очевидной, даже поразительной точности деталей утверждается и символизируется нечто большее, нежели душевное состояние - целый душевный строй. Словом, из этих двух ахматовских строк рождается богатая россыпь широких ассоциаций, расходящихся подобно кругам по воде от брошенного камня. В этом двустишии - вся женщина, весь поэт и вся Ахматова в своей единственности и неповторимости, которой невозможно подражать. До Ахматовой никто у нас так не дал жест». «Показалось, что много ступеней, /А я знала - их только три!» Как много этим сказано: каждая ступень от него, каждая ступень после последней встречи, каждая ступень уходящей навсегда женщины - боль и мука. «Только в спальне горели свечи равнодушно-желтым огнем». «А почему свечи в спальне, а, скажем, не в гостиной?» Потому что именно со спальней связаны самые жаркие, самые яркие, самые страстные часы того, что было до последней встречи. А теперь там горят свечи равнодушно-желтым огнем.</w:t>
            </w:r>
          </w:p>
          <w:p w:rsidR="00B543DE" w:rsidRPr="00913245" w:rsidRDefault="00B543DE" w:rsidP="00B543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     Таким образом, можно сделать вывод: свои чувства Ахматова несет в себе, она не выплескивает их наружу, как Цветаева. Здесь такая боль, что невозможно выразить словами, ведь встреча – последняя!</w:t>
            </w:r>
          </w:p>
          <w:p w:rsidR="00B543DE" w:rsidRPr="00913245" w:rsidRDefault="00B543DE" w:rsidP="00B543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Боль глубоко в сердце, и буря эта проявляется через растерянность, потрясение. У нее все перепуталось: лестница со ступенями, перчатка, свечи горят равнодушно-желтым огнем, даже ее родному дому нет дела до ее страданий.</w:t>
            </w:r>
          </w:p>
          <w:p w:rsidR="0055621E" w:rsidRPr="00913245" w:rsidRDefault="00B543D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 xml:space="preserve">       Действительно, э</w:t>
            </w:r>
            <w:r w:rsidR="0055621E" w:rsidRPr="00913245">
              <w:rPr>
                <w:color w:val="000000"/>
                <w:sz w:val="22"/>
                <w:szCs w:val="22"/>
              </w:rPr>
              <w:t xml:space="preserve">то можно сыграть на сцене.  Это можно нарисовать… (рисунок Наташи </w:t>
            </w:r>
            <w:proofErr w:type="spellStart"/>
            <w:r w:rsidR="0055621E" w:rsidRPr="00913245">
              <w:rPr>
                <w:color w:val="000000"/>
                <w:sz w:val="22"/>
                <w:szCs w:val="22"/>
              </w:rPr>
              <w:t>Чернышовой</w:t>
            </w:r>
            <w:proofErr w:type="spellEnd"/>
            <w:r w:rsidR="0055621E" w:rsidRPr="00913245">
              <w:rPr>
                <w:color w:val="000000"/>
                <w:sz w:val="22"/>
                <w:szCs w:val="22"/>
              </w:rPr>
              <w:t>)</w:t>
            </w:r>
          </w:p>
          <w:p w:rsidR="0055621E" w:rsidRPr="00913245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55621E" w:rsidRPr="00913245" w:rsidRDefault="00B543D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b/>
                <w:bCs/>
                <w:color w:val="000000"/>
                <w:sz w:val="22"/>
                <w:szCs w:val="22"/>
              </w:rPr>
              <w:t xml:space="preserve">ИТАК, </w:t>
            </w:r>
            <w:r w:rsidR="0055621E" w:rsidRPr="00913245">
              <w:rPr>
                <w:color w:val="000000"/>
                <w:sz w:val="22"/>
                <w:szCs w:val="22"/>
              </w:rPr>
              <w:t xml:space="preserve"> у Цветаевой все </w:t>
            </w:r>
            <w:r w:rsidR="0055621E" w:rsidRPr="00913245">
              <w:rPr>
                <w:b/>
                <w:color w:val="000000"/>
                <w:sz w:val="22"/>
                <w:szCs w:val="22"/>
                <w:u w:val="single"/>
              </w:rPr>
              <w:t>рассказано,</w:t>
            </w:r>
            <w:r w:rsidR="0055621E" w:rsidRPr="00913245">
              <w:rPr>
                <w:color w:val="000000"/>
                <w:sz w:val="22"/>
                <w:szCs w:val="22"/>
              </w:rPr>
              <w:t xml:space="preserve"> у Ахматовой все </w:t>
            </w:r>
            <w:r w:rsidR="0055621E" w:rsidRPr="00913245">
              <w:rPr>
                <w:b/>
                <w:color w:val="000000"/>
                <w:sz w:val="22"/>
                <w:szCs w:val="22"/>
                <w:u w:val="single"/>
              </w:rPr>
              <w:t>показано</w:t>
            </w:r>
            <w:r w:rsidR="0055621E" w:rsidRPr="00913245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55621E" w:rsidRPr="00913245">
              <w:rPr>
                <w:color w:val="000000"/>
                <w:sz w:val="22"/>
                <w:szCs w:val="22"/>
              </w:rPr>
              <w:t>Где у Ахматовой – строгая гармония, тихая речь, горе, не выразимое словами,</w:t>
            </w:r>
            <w:r w:rsidR="0055621E"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55621E" w:rsidRPr="00913245">
              <w:rPr>
                <w:color w:val="000000"/>
                <w:sz w:val="22"/>
                <w:szCs w:val="22"/>
              </w:rPr>
              <w:t> у Цветаевой – обращенность ко всему миру, крик, вопль.</w:t>
            </w:r>
            <w:proofErr w:type="gramEnd"/>
          </w:p>
          <w:p w:rsidR="0055621E" w:rsidRPr="00913245" w:rsidRDefault="0055621E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Так и поэзия Цветаевой – надсадный</w:t>
            </w:r>
            <w:r w:rsidR="00A822F7">
              <w:rPr>
                <w:color w:val="000000"/>
                <w:sz w:val="22"/>
                <w:szCs w:val="22"/>
              </w:rPr>
              <w:t xml:space="preserve"> стон</w:t>
            </w:r>
            <w:r w:rsidRPr="00913245">
              <w:rPr>
                <w:color w:val="000000"/>
                <w:sz w:val="22"/>
                <w:szCs w:val="22"/>
              </w:rPr>
              <w:t xml:space="preserve">, то поэзия Ахматовой – полушепот, жалоба в полголоса. Это лирика ее разрыва отношений, </w:t>
            </w:r>
            <w:r w:rsidR="00A822F7">
              <w:rPr>
                <w:color w:val="000000"/>
                <w:sz w:val="22"/>
                <w:szCs w:val="22"/>
              </w:rPr>
              <w:t xml:space="preserve">или их </w:t>
            </w:r>
            <w:r w:rsidRPr="00913245">
              <w:rPr>
                <w:color w:val="000000"/>
                <w:sz w:val="22"/>
                <w:szCs w:val="22"/>
              </w:rPr>
              <w:t xml:space="preserve">завершение </w:t>
            </w:r>
            <w:r w:rsidR="00A822F7">
              <w:rPr>
                <w:color w:val="000000"/>
                <w:sz w:val="22"/>
                <w:szCs w:val="22"/>
              </w:rPr>
              <w:t xml:space="preserve"> или утрата</w:t>
            </w:r>
            <w:r w:rsidRPr="00913245">
              <w:rPr>
                <w:color w:val="000000"/>
                <w:sz w:val="22"/>
                <w:szCs w:val="22"/>
              </w:rPr>
              <w:t xml:space="preserve"> чувства. Почти все ее стихотворения о любви – о последней встрече или о прощальном объяснении. Стиль ахматовской лирики – ее диалог с читателем. Любовь в ее стихотворениях – любовь-страдание, печаль, тоска. Героиня Ахматовой всегда полна любви, но ее чувство или безответно, или жестоко предано. </w:t>
            </w:r>
            <w:r w:rsidRPr="0091324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13245">
              <w:rPr>
                <w:color w:val="000000"/>
                <w:sz w:val="22"/>
                <w:szCs w:val="22"/>
              </w:rPr>
              <w:t>Именно Ахматовой удалось дать любви «право женского голоса»</w:t>
            </w:r>
            <w:r w:rsidR="00B06F58" w:rsidRPr="00913245">
              <w:rPr>
                <w:color w:val="000000"/>
                <w:sz w:val="22"/>
                <w:szCs w:val="22"/>
              </w:rPr>
              <w:t>. « Я научила женщин говорить…», - сказала она. Правда, потом добавила: «Но как их замолчать заставить?»</w:t>
            </w:r>
          </w:p>
          <w:p w:rsidR="0055621E" w:rsidRDefault="0055621E" w:rsidP="005562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 </w:t>
            </w:r>
            <w:r w:rsidR="00A822F7">
              <w:rPr>
                <w:color w:val="000000"/>
                <w:sz w:val="22"/>
                <w:szCs w:val="22"/>
              </w:rPr>
              <w:t xml:space="preserve">       Все эти оттенки чувства лирической героини А.А. Ахматовой идут от понимания любви как страсти, любви как борьбы, поединка душ. </w:t>
            </w:r>
            <w:r w:rsidR="009A482F">
              <w:rPr>
                <w:color w:val="000000"/>
                <w:sz w:val="22"/>
                <w:szCs w:val="22"/>
              </w:rPr>
              <w:t xml:space="preserve">В </w:t>
            </w:r>
            <w:r w:rsidR="009A482F">
              <w:rPr>
                <w:color w:val="000000"/>
                <w:sz w:val="22"/>
                <w:szCs w:val="22"/>
              </w:rPr>
              <w:lastRenderedPageBreak/>
              <w:t>любовной лирике М.И. Цветаевой душе лирической героини нет «равносильного», нет и борьбы, поединка, есть только самоотдача себя любимому человеку. Он – «желанный», «жаленный», «болезный»!</w:t>
            </w:r>
          </w:p>
          <w:p w:rsidR="0071338C" w:rsidRDefault="009A482F" w:rsidP="009A48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Любовная лирика А. Ахматовой бесконечно разнообразна и психологически бездонна. В любовной лирике М. Цветаевой больше «высокой болезни», стихии чувства, женской самоотдачи. Можно сказать, что в любовной лирике Ахматовой в целом больше психологической зрелости, опыта; у Цветаевой же – больше вечной юности. Может быть, даже так: в любовной лирике Ахматовой больше женского, притягивающей к себе </w:t>
            </w:r>
            <w:proofErr w:type="gramStart"/>
            <w:r>
              <w:rPr>
                <w:color w:val="000000"/>
                <w:sz w:val="22"/>
                <w:szCs w:val="22"/>
              </w:rPr>
              <w:t>мужское</w:t>
            </w:r>
            <w:proofErr w:type="gramEnd"/>
            <w:r>
              <w:rPr>
                <w:color w:val="000000"/>
                <w:sz w:val="22"/>
                <w:szCs w:val="22"/>
              </w:rPr>
              <w:t>, а в любовной лирике Цветаевой больше вечно женственного, зовущего к духовной высоте в любви. В их любовной лирике есть СОЗВУЧЬЕ и РАЗНОЗВУЧЬЕ, так как есть оно и в душах разных женщин: тех, кто любит их лирику; и тех, кто, быть может, с нею даже не знаком.</w:t>
            </w:r>
          </w:p>
          <w:p w:rsidR="009A482F" w:rsidRPr="009A482F" w:rsidRDefault="009A482F" w:rsidP="009A48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  <w:b/>
              </w:rPr>
              <w:lastRenderedPageBreak/>
              <w:t>Личностные УУД.</w:t>
            </w:r>
          </w:p>
          <w:p w:rsidR="002F7850" w:rsidRDefault="0071338C" w:rsidP="00862EE4">
            <w:pPr>
              <w:pStyle w:val="a3"/>
              <w:numPr>
                <w:ilvl w:val="0"/>
                <w:numId w:val="7"/>
              </w:numPr>
              <w:ind w:left="0" w:firstLine="3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действие </w:t>
            </w:r>
            <w:proofErr w:type="spellStart"/>
            <w:r w:rsidRPr="007B5466">
              <w:rPr>
                <w:rFonts w:ascii="Times New Roman" w:hAnsi="Times New Roman"/>
                <w:bCs/>
                <w:i/>
                <w:iCs/>
              </w:rPr>
              <w:t>смыслообразования</w:t>
            </w:r>
            <w:proofErr w:type="spellEnd"/>
            <w:r w:rsidRPr="007B5466">
              <w:rPr>
                <w:rFonts w:ascii="Times New Roman" w:hAnsi="Times New Roman"/>
              </w:rPr>
              <w:t xml:space="preserve">, </w:t>
            </w:r>
          </w:p>
          <w:p w:rsidR="0071338C" w:rsidRPr="007B5466" w:rsidRDefault="0071338C" w:rsidP="002F7850">
            <w:pPr>
              <w:pStyle w:val="a3"/>
              <w:ind w:left="33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т. е. установление учащимися связи между целью учебной деятельности и ее мотивом. Ученик должен задаваться вопросом о том, «какое значение, смысл имеет для меня учение», и уметь находить ответ на него. </w:t>
            </w:r>
          </w:p>
          <w:p w:rsidR="0071338C" w:rsidRPr="007B5466" w:rsidRDefault="0071338C" w:rsidP="00862EE4">
            <w:pPr>
              <w:pStyle w:val="a3"/>
              <w:numPr>
                <w:ilvl w:val="0"/>
                <w:numId w:val="7"/>
              </w:numPr>
              <w:ind w:left="0" w:firstLine="33"/>
              <w:rPr>
                <w:rFonts w:ascii="Times New Roman" w:hAnsi="Times New Roman"/>
                <w:b/>
              </w:rPr>
            </w:pPr>
            <w:r w:rsidRPr="007B5466">
              <w:rPr>
                <w:rFonts w:ascii="Times New Roman" w:hAnsi="Times New Roman"/>
              </w:rPr>
              <w:t xml:space="preserve">- действие </w:t>
            </w:r>
            <w:r w:rsidRPr="007B5466">
              <w:rPr>
                <w:rFonts w:ascii="Times New Roman" w:hAnsi="Times New Roman"/>
                <w:bCs/>
                <w:i/>
                <w:iCs/>
              </w:rPr>
              <w:t xml:space="preserve">нравственно-этического оценивания </w:t>
            </w:r>
            <w:r w:rsidRPr="007B5466">
              <w:rPr>
                <w:rFonts w:ascii="Times New Roman" w:hAnsi="Times New Roman"/>
              </w:rPr>
              <w:t xml:space="preserve">усваиваемого содержания, исходя из социальных и личностных ценностей, обеспечивающее личностный </w:t>
            </w:r>
            <w:r w:rsidRPr="007B5466">
              <w:rPr>
                <w:rFonts w:ascii="Times New Roman" w:hAnsi="Times New Roman"/>
              </w:rPr>
              <w:lastRenderedPageBreak/>
              <w:t>моральный выбор.</w:t>
            </w:r>
          </w:p>
        </w:tc>
      </w:tr>
      <w:tr w:rsidR="00216EBD" w:rsidRPr="007B5466" w:rsidTr="002718A5">
        <w:tc>
          <w:tcPr>
            <w:tcW w:w="2400" w:type="dxa"/>
          </w:tcPr>
          <w:p w:rsidR="0071338C" w:rsidRPr="00913245" w:rsidRDefault="0071338C" w:rsidP="00862EE4">
            <w:pPr>
              <w:pStyle w:val="a3"/>
              <w:ind w:firstLine="142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lastRenderedPageBreak/>
              <w:t>Этап</w:t>
            </w:r>
            <w:r w:rsidR="005F1511">
              <w:rPr>
                <w:rFonts w:ascii="Times New Roman" w:hAnsi="Times New Roman"/>
                <w:b/>
              </w:rPr>
              <w:t>№4</w:t>
            </w:r>
            <w:r w:rsidR="00913245" w:rsidRPr="00913245">
              <w:rPr>
                <w:rFonts w:ascii="Times New Roman" w:hAnsi="Times New Roman"/>
                <w:b/>
              </w:rPr>
              <w:t>.</w:t>
            </w:r>
          </w:p>
          <w:p w:rsidR="0071338C" w:rsidRPr="00913245" w:rsidRDefault="0071338C" w:rsidP="00862EE4">
            <w:pPr>
              <w:pStyle w:val="a3"/>
              <w:ind w:firstLine="142"/>
              <w:rPr>
                <w:rFonts w:ascii="Times New Roman" w:hAnsi="Times New Roman"/>
                <w:b/>
              </w:rPr>
            </w:pPr>
            <w:r w:rsidRPr="00913245">
              <w:rPr>
                <w:rFonts w:ascii="Times New Roman" w:hAnsi="Times New Roman"/>
                <w:b/>
              </w:rPr>
              <w:t>Рефлексивно-оценочный этап</w:t>
            </w:r>
          </w:p>
          <w:p w:rsidR="0071338C" w:rsidRPr="00913245" w:rsidRDefault="0071338C" w:rsidP="00862EE4">
            <w:pPr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95" w:type="dxa"/>
          </w:tcPr>
          <w:p w:rsidR="0071338C" w:rsidRDefault="0071338C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9A482F">
              <w:rPr>
                <w:rFonts w:ascii="Times New Roman" w:hAnsi="Times New Roman"/>
                <w:b/>
                <w:u w:val="single"/>
              </w:rPr>
              <w:t>Вопросы к учащимся</w:t>
            </w:r>
            <w:r w:rsidR="009A482F">
              <w:rPr>
                <w:rFonts w:ascii="Times New Roman" w:hAnsi="Times New Roman"/>
              </w:rPr>
              <w:t>:</w:t>
            </w:r>
          </w:p>
          <w:p w:rsidR="009A482F" w:rsidRPr="00913245" w:rsidRDefault="009A482F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71338C" w:rsidRDefault="0071338C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-  Как вы оцениваете результативность </w:t>
            </w:r>
            <w:r w:rsidR="009A482F">
              <w:rPr>
                <w:rFonts w:ascii="Times New Roman" w:hAnsi="Times New Roman"/>
              </w:rPr>
              <w:t xml:space="preserve">нашего </w:t>
            </w:r>
            <w:r w:rsidRPr="00913245">
              <w:rPr>
                <w:rFonts w:ascii="Times New Roman" w:hAnsi="Times New Roman"/>
              </w:rPr>
              <w:t>урока?</w:t>
            </w:r>
          </w:p>
          <w:p w:rsidR="00C8492F" w:rsidRPr="00913245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выводы можно сделать по результатам нашего исследования?</w:t>
            </w:r>
          </w:p>
          <w:p w:rsidR="0071338C" w:rsidRPr="00913245" w:rsidRDefault="0071338C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Какие виды работ должны вам помочь самостоятельно организовывать свою дальнейшую учебную деятельность?</w:t>
            </w:r>
          </w:p>
          <w:p w:rsidR="0071338C" w:rsidRPr="00913245" w:rsidRDefault="0071338C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>- Как было интереснее и рациональнее работать: одному, в паре, в группе, самому определять цели и задачи деятельности или выполнять поручения руководителя?</w:t>
            </w:r>
          </w:p>
          <w:p w:rsidR="0071338C" w:rsidRDefault="0071338C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t xml:space="preserve">- Помогли ли вам в работе при подготовке к уроку различные источники? Какими они были? Если  круг источников достаточно </w:t>
            </w:r>
            <w:r w:rsidRPr="00913245">
              <w:rPr>
                <w:rFonts w:ascii="Times New Roman" w:hAnsi="Times New Roman"/>
              </w:rPr>
              <w:lastRenderedPageBreak/>
              <w:t xml:space="preserve">широк, это помогает работе? Почему? </w:t>
            </w:r>
          </w:p>
          <w:p w:rsidR="000D63E5" w:rsidRDefault="009A482F" w:rsidP="00C8492F">
            <w:pPr>
              <w:pStyle w:val="a3"/>
              <w:ind w:firstLine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могут юноши сказать о «женской» поэзии? Чему вас научили строки поэтов? О чём заставили задуматься?</w:t>
            </w:r>
          </w:p>
          <w:p w:rsidR="00C8492F" w:rsidRDefault="00C8492F" w:rsidP="00C849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(вспомнить притчу о хрупких игрушках и человеческом сердце).</w:t>
            </w:r>
          </w:p>
          <w:p w:rsidR="000D63E5" w:rsidRDefault="000D63E5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C8492F">
              <w:rPr>
                <w:rFonts w:ascii="Times New Roman" w:hAnsi="Times New Roman"/>
              </w:rPr>
              <w:t>– Наско</w:t>
            </w:r>
            <w:r w:rsidR="00C8492F">
              <w:rPr>
                <w:rFonts w:ascii="Times New Roman" w:hAnsi="Times New Roman"/>
              </w:rPr>
              <w:t>лько актуально, современно звуча</w:t>
            </w:r>
            <w:r w:rsidRPr="00C8492F">
              <w:rPr>
                <w:rFonts w:ascii="Times New Roman" w:hAnsi="Times New Roman"/>
              </w:rPr>
              <w:t>т для нас Цветаева</w:t>
            </w:r>
            <w:r w:rsidR="00C8492F">
              <w:rPr>
                <w:rFonts w:ascii="Times New Roman" w:hAnsi="Times New Roman"/>
              </w:rPr>
              <w:t xml:space="preserve"> и Ахматова </w:t>
            </w:r>
            <w:r w:rsidRPr="00C8492F">
              <w:rPr>
                <w:rFonts w:ascii="Times New Roman" w:hAnsi="Times New Roman"/>
              </w:rPr>
              <w:t xml:space="preserve"> сегодня? </w:t>
            </w:r>
            <w:r w:rsidR="00C8492F">
              <w:rPr>
                <w:rFonts w:ascii="Times New Roman" w:hAnsi="Times New Roman"/>
              </w:rPr>
              <w:t>Трудно ли любить по их</w:t>
            </w:r>
            <w:r w:rsidRPr="00C8492F">
              <w:rPr>
                <w:rFonts w:ascii="Times New Roman" w:hAnsi="Times New Roman"/>
              </w:rPr>
              <w:t xml:space="preserve"> меркам любви?</w:t>
            </w:r>
          </w:p>
          <w:p w:rsidR="00C8492F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C8492F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C8492F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C8492F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C8492F" w:rsidRDefault="00C8492F" w:rsidP="00862EE4">
            <w:pPr>
              <w:pStyle w:val="a3"/>
              <w:ind w:firstLine="159"/>
              <w:rPr>
                <w:rFonts w:ascii="Times New Roman" w:hAnsi="Times New Roman"/>
              </w:rPr>
            </w:pPr>
            <w:r w:rsidRPr="00C8492F">
              <w:rPr>
                <w:rFonts w:ascii="Times New Roman" w:hAnsi="Times New Roman"/>
                <w:b/>
                <w:u w:val="single"/>
              </w:rPr>
              <w:t>Клип</w:t>
            </w:r>
            <w:r>
              <w:rPr>
                <w:rFonts w:ascii="Times New Roman" w:hAnsi="Times New Roman"/>
              </w:rPr>
              <w:t xml:space="preserve">  «Не отрекаются любя…»  в исп. Алексея Кузнецова (на стихи М. Цветаевой)</w:t>
            </w:r>
          </w:p>
          <w:p w:rsidR="0032779A" w:rsidRDefault="0032779A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  <w:p w:rsidR="0032779A" w:rsidRPr="00C8492F" w:rsidRDefault="0032779A" w:rsidP="00327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24523">
              <w:rPr>
                <w:rFonts w:ascii="Times New Roman" w:hAnsi="Times New Roman"/>
              </w:rPr>
              <w:t xml:space="preserve"> Эти два поэта – Анна Ахматова и</w:t>
            </w:r>
            <w:r>
              <w:rPr>
                <w:rFonts w:ascii="Times New Roman" w:hAnsi="Times New Roman"/>
              </w:rPr>
              <w:t xml:space="preserve"> Марина Цветаева мощью своего творчества показали, что женская любящая душа – это не только хрупкая свечка, не только прозрачный ручеёк, но и пожар души, похожий на чудовищный костёр.</w:t>
            </w:r>
          </w:p>
          <w:p w:rsidR="0032779A" w:rsidRPr="00913245" w:rsidRDefault="0032779A" w:rsidP="00862EE4">
            <w:pPr>
              <w:pStyle w:val="a3"/>
              <w:ind w:firstLine="159"/>
              <w:rPr>
                <w:rFonts w:ascii="Times New Roman" w:hAnsi="Times New Roman"/>
              </w:rPr>
            </w:pPr>
          </w:p>
        </w:tc>
        <w:tc>
          <w:tcPr>
            <w:tcW w:w="7372" w:type="dxa"/>
          </w:tcPr>
          <w:p w:rsidR="0071338C" w:rsidRPr="002D4E3C" w:rsidRDefault="0071338C" w:rsidP="00862EE4">
            <w:pPr>
              <w:ind w:firstLine="203"/>
              <w:jc w:val="both"/>
              <w:rPr>
                <w:rFonts w:ascii="Times New Roman" w:hAnsi="Times New Roman"/>
              </w:rPr>
            </w:pPr>
            <w:r w:rsidRPr="00913245">
              <w:rPr>
                <w:rFonts w:ascii="Times New Roman" w:hAnsi="Times New Roman"/>
              </w:rPr>
              <w:lastRenderedPageBreak/>
              <w:t xml:space="preserve">Ответы учащихся. </w:t>
            </w:r>
          </w:p>
          <w:p w:rsidR="002D4E3C" w:rsidRDefault="00424523" w:rsidP="002D4E3C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Генерализация</w:t>
            </w:r>
            <w:r w:rsidR="002D4E3C" w:rsidRPr="00C8492F">
              <w:rPr>
                <w:rFonts w:ascii="Times New Roman" w:hAnsi="Times New Roman"/>
                <w:b/>
              </w:rPr>
              <w:t xml:space="preserve"> (обобщение и систематизация результатов исследования</w:t>
            </w:r>
            <w:r w:rsidR="00C8492F">
              <w:rPr>
                <w:rFonts w:ascii="Times New Roman" w:hAnsi="Times New Roman"/>
                <w:b/>
              </w:rPr>
              <w:t xml:space="preserve"> о своеобразии любовной лирики А.А. Ахматовой и М.И. Цветаевой и их поэтическом мастерстве</w:t>
            </w:r>
            <w:r w:rsidR="002D4E3C" w:rsidRPr="00C8492F">
              <w:rPr>
                <w:rFonts w:ascii="Times New Roman" w:hAnsi="Times New Roman"/>
                <w:b/>
              </w:rPr>
              <w:t>)</w:t>
            </w:r>
            <w:r w:rsidR="00C8492F">
              <w:rPr>
                <w:rFonts w:ascii="Times New Roman" w:hAnsi="Times New Roman"/>
                <w:b/>
              </w:rPr>
              <w:t>:</w:t>
            </w:r>
          </w:p>
          <w:p w:rsidR="00C8492F" w:rsidRPr="00C8492F" w:rsidRDefault="00C8492F" w:rsidP="002D4E3C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</w:rPr>
            </w:pPr>
          </w:p>
          <w:p w:rsidR="002D4E3C" w:rsidRPr="00C8492F" w:rsidRDefault="002D4E3C" w:rsidP="002D4E3C">
            <w:pPr>
              <w:ind w:firstLine="203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C8492F">
              <w:rPr>
                <w:rFonts w:ascii="Times New Roman" w:hAnsi="Times New Roman"/>
                <w:b/>
                <w:i/>
                <w:u w:val="single"/>
              </w:rPr>
              <w:t>В результате наблюдений и обобщений звучит ответ на проблемный вопрос.</w:t>
            </w:r>
          </w:p>
          <w:p w:rsidR="002D4E3C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Тестовые задания ЕГЭ по литературе (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Веслополов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И.) – по стихотворению А.А. Ахматовой «Я научилась просто, мудро жить…»</w:t>
            </w: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C8492F" w:rsidRDefault="00C8492F" w:rsidP="004D5C16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4D5C16" w:rsidRDefault="000D63E5" w:rsidP="004D5C16">
            <w:pPr>
              <w:jc w:val="both"/>
              <w:rPr>
                <w:rFonts w:ascii="Times New Roman" w:hAnsi="Times New Roman"/>
              </w:rPr>
            </w:pPr>
            <w:r w:rsidRPr="00C8492F">
              <w:rPr>
                <w:rFonts w:ascii="Times New Roman" w:hAnsi="Times New Roman"/>
              </w:rPr>
              <w:t xml:space="preserve">- </w:t>
            </w:r>
            <w:r w:rsidR="004D5C16" w:rsidRPr="00C8492F">
              <w:rPr>
                <w:rFonts w:ascii="Times New Roman" w:hAnsi="Times New Roman"/>
              </w:rPr>
              <w:t>Трудно. Но только в этом случае, только в этих измерениях любовь становится чувством, созидающим в человеке человека, т. е. творящим, божественным началом в жизни человека. Следовательно, актуальна будет всегда. Это та “пара крыл прекрасных”, которая всегда будет поддерживать человека.</w:t>
            </w:r>
          </w:p>
          <w:p w:rsidR="0032779A" w:rsidRDefault="0032779A" w:rsidP="004D5C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Тема любви волнует каждого. Не случайно творчество М. Цветаевой и А. Ахматовой популярно во всём мире, стихотворения этих поэтов переведены на многие языки. Послушайте, как звучат они на английском языке и по</w:t>
            </w:r>
            <w:r w:rsidR="00424523">
              <w:rPr>
                <w:rFonts w:ascii="Times New Roman" w:hAnsi="Times New Roman"/>
              </w:rPr>
              <w:t>пробуйте определить их названия (чтение наизусть).</w:t>
            </w:r>
          </w:p>
          <w:p w:rsidR="0032779A" w:rsidRDefault="0032779A" w:rsidP="004D5C16">
            <w:pPr>
              <w:jc w:val="both"/>
              <w:rPr>
                <w:rFonts w:ascii="Times New Roman" w:hAnsi="Times New Roman"/>
              </w:rPr>
            </w:pPr>
          </w:p>
          <w:p w:rsidR="004D5C16" w:rsidRPr="00913245" w:rsidRDefault="004D5C16" w:rsidP="004D5C16">
            <w:pPr>
              <w:rPr>
                <w:rFonts w:ascii="Times New Roman" w:hAnsi="Times New Roman"/>
              </w:rPr>
            </w:pPr>
          </w:p>
          <w:p w:rsidR="00B06F58" w:rsidRPr="00913245" w:rsidRDefault="008214E1" w:rsidP="00B06F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06F58" w:rsidRPr="00913245">
              <w:rPr>
                <w:color w:val="000000"/>
                <w:sz w:val="22"/>
                <w:szCs w:val="22"/>
              </w:rPr>
              <w:t>Итак, Анна Ахматова и Марина Цветаева исполнили  свое предназначение на земле. А если что-то не придумалось, не написалось, то «Божественно спокойна и легка</w:t>
            </w:r>
            <w:proofErr w:type="gramStart"/>
            <w:r w:rsidR="00B06F58" w:rsidRPr="00913245">
              <w:rPr>
                <w:color w:val="000000"/>
                <w:sz w:val="22"/>
                <w:szCs w:val="22"/>
              </w:rPr>
              <w:t xml:space="preserve"> / Д</w:t>
            </w:r>
            <w:proofErr w:type="gramEnd"/>
            <w:r w:rsidR="00B06F58" w:rsidRPr="00913245">
              <w:rPr>
                <w:color w:val="000000"/>
                <w:sz w:val="22"/>
                <w:szCs w:val="22"/>
              </w:rPr>
              <w:t>опишет Музы смуглая рука». (При последних словах гасится свеча).</w:t>
            </w:r>
          </w:p>
          <w:p w:rsidR="00B06F58" w:rsidRPr="00913245" w:rsidRDefault="00B06F58" w:rsidP="00B06F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3245">
              <w:rPr>
                <w:color w:val="000000"/>
                <w:sz w:val="22"/>
                <w:szCs w:val="22"/>
              </w:rPr>
              <w:t>                                                              </w:t>
            </w:r>
          </w:p>
          <w:p w:rsidR="004D5C16" w:rsidRPr="00913245" w:rsidRDefault="004D5C16" w:rsidP="00862EE4">
            <w:pPr>
              <w:ind w:firstLine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338C" w:rsidRPr="00B543DE" w:rsidRDefault="00913245" w:rsidP="00862E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Познавательные УУД, </w:t>
            </w:r>
            <w:proofErr w:type="spellStart"/>
            <w:r>
              <w:rPr>
                <w:rFonts w:ascii="Times New Roman" w:hAnsi="Times New Roman"/>
                <w:b/>
              </w:rPr>
              <w:t>о</w:t>
            </w:r>
            <w:r w:rsidR="0071338C" w:rsidRPr="00B543DE">
              <w:rPr>
                <w:rFonts w:ascii="Times New Roman" w:hAnsi="Times New Roman"/>
                <w:b/>
              </w:rPr>
              <w:t>бщеучебные</w:t>
            </w:r>
            <w:proofErr w:type="spellEnd"/>
            <w:r w:rsidR="0071338C" w:rsidRPr="00B543DE">
              <w:rPr>
                <w:rFonts w:ascii="Times New Roman" w:hAnsi="Times New Roman"/>
                <w:b/>
              </w:rPr>
              <w:t xml:space="preserve"> УУД.</w:t>
            </w: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  <w:bCs/>
              </w:rPr>
              <w:t>- рефлексия</w:t>
            </w:r>
            <w:r w:rsidRPr="007B5466">
              <w:rPr>
                <w:rFonts w:ascii="Times New Roman" w:hAnsi="Times New Roman"/>
              </w:rPr>
              <w:t xml:space="preserve"> способов  и условий действия;</w:t>
            </w: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</w:rPr>
            </w:pPr>
            <w:r w:rsidRPr="007B5466">
              <w:rPr>
                <w:rFonts w:ascii="Times New Roman" w:hAnsi="Times New Roman"/>
              </w:rPr>
              <w:t xml:space="preserve">- </w:t>
            </w:r>
            <w:r w:rsidRPr="007B5466">
              <w:rPr>
                <w:rFonts w:ascii="Times New Roman" w:hAnsi="Times New Roman"/>
                <w:bCs/>
              </w:rPr>
              <w:t>контроль и оценка</w:t>
            </w:r>
            <w:r w:rsidRPr="007B5466">
              <w:rPr>
                <w:rFonts w:ascii="Times New Roman" w:hAnsi="Times New Roman"/>
              </w:rPr>
              <w:t xml:space="preserve"> процесса и результатов деятельности.</w:t>
            </w:r>
          </w:p>
          <w:p w:rsidR="0071338C" w:rsidRPr="007B5466" w:rsidRDefault="0071338C" w:rsidP="00862EE4">
            <w:pPr>
              <w:jc w:val="both"/>
              <w:rPr>
                <w:rFonts w:ascii="Times New Roman" w:hAnsi="Times New Roman"/>
                <w:b/>
              </w:rPr>
            </w:pPr>
          </w:p>
        </w:tc>
        <w:bookmarkStart w:id="1" w:name="_GoBack"/>
        <w:bookmarkEnd w:id="1"/>
      </w:tr>
    </w:tbl>
    <w:p w:rsidR="0071338C" w:rsidRDefault="0071338C" w:rsidP="0071338C"/>
    <w:p w:rsidR="0071338C" w:rsidRDefault="0071338C" w:rsidP="0071338C">
      <w:pPr>
        <w:rPr>
          <w:rFonts w:ascii="Times New Roman" w:hAnsi="Times New Roman"/>
          <w:sz w:val="24"/>
          <w:szCs w:val="24"/>
        </w:rPr>
      </w:pPr>
      <w:r w:rsidRPr="00236ED5">
        <w:rPr>
          <w:rFonts w:ascii="Times New Roman" w:hAnsi="Times New Roman"/>
          <w:sz w:val="24"/>
          <w:szCs w:val="24"/>
        </w:rPr>
        <w:t xml:space="preserve">Работа на уроке сопровождается </w:t>
      </w:r>
      <w:r w:rsidR="00C8492F">
        <w:rPr>
          <w:rFonts w:ascii="Times New Roman" w:hAnsi="Times New Roman"/>
          <w:b/>
          <w:sz w:val="24"/>
          <w:szCs w:val="24"/>
        </w:rPr>
        <w:t>п</w:t>
      </w:r>
      <w:r w:rsidRPr="00236ED5">
        <w:rPr>
          <w:rFonts w:ascii="Times New Roman" w:hAnsi="Times New Roman"/>
          <w:b/>
          <w:sz w:val="24"/>
          <w:szCs w:val="24"/>
        </w:rPr>
        <w:t>резентацией</w:t>
      </w:r>
      <w:r w:rsidR="00C8492F">
        <w:rPr>
          <w:rFonts w:ascii="Times New Roman" w:hAnsi="Times New Roman"/>
          <w:sz w:val="24"/>
          <w:szCs w:val="24"/>
        </w:rPr>
        <w:t>.</w:t>
      </w:r>
    </w:p>
    <w:p w:rsidR="0027045C" w:rsidRDefault="00C8492F" w:rsidP="0071338C">
      <w:r>
        <w:rPr>
          <w:rFonts w:ascii="Times New Roman" w:hAnsi="Times New Roman"/>
          <w:b/>
          <w:sz w:val="24"/>
          <w:szCs w:val="24"/>
        </w:rPr>
        <w:t>Приложение 1</w:t>
      </w:r>
      <w:r w:rsidR="0071338C">
        <w:rPr>
          <w:rFonts w:ascii="Times New Roman" w:hAnsi="Times New Roman"/>
          <w:sz w:val="24"/>
          <w:szCs w:val="24"/>
        </w:rPr>
        <w:t xml:space="preserve"> содержит характеристику УУД (универсальных учебных действий, формируемых на уроке</w:t>
      </w:r>
      <w:r>
        <w:rPr>
          <w:rFonts w:ascii="Times New Roman" w:hAnsi="Times New Roman"/>
          <w:sz w:val="24"/>
          <w:szCs w:val="24"/>
        </w:rPr>
        <w:t>).</w:t>
      </w:r>
    </w:p>
    <w:sectPr w:rsidR="0027045C" w:rsidSect="00C107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EA"/>
    <w:multiLevelType w:val="hybridMultilevel"/>
    <w:tmpl w:val="A1689E5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083F11D6"/>
    <w:multiLevelType w:val="hybridMultilevel"/>
    <w:tmpl w:val="FC82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D1D"/>
    <w:multiLevelType w:val="hybridMultilevel"/>
    <w:tmpl w:val="D0ECA942"/>
    <w:lvl w:ilvl="0" w:tplc="56C2C65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5D302F7"/>
    <w:multiLevelType w:val="hybridMultilevel"/>
    <w:tmpl w:val="DF8A6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0BC3"/>
    <w:multiLevelType w:val="hybridMultilevel"/>
    <w:tmpl w:val="F92498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1026814"/>
    <w:multiLevelType w:val="multilevel"/>
    <w:tmpl w:val="9DFC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47200"/>
    <w:multiLevelType w:val="hybridMultilevel"/>
    <w:tmpl w:val="E22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48C0"/>
    <w:multiLevelType w:val="hybridMultilevel"/>
    <w:tmpl w:val="802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AC"/>
    <w:multiLevelType w:val="hybridMultilevel"/>
    <w:tmpl w:val="CB5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71CD"/>
    <w:multiLevelType w:val="hybridMultilevel"/>
    <w:tmpl w:val="A84ACD62"/>
    <w:lvl w:ilvl="0" w:tplc="FC5E3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35666"/>
    <w:multiLevelType w:val="hybridMultilevel"/>
    <w:tmpl w:val="876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37A99"/>
    <w:multiLevelType w:val="hybridMultilevel"/>
    <w:tmpl w:val="33DCE86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C7176CB"/>
    <w:multiLevelType w:val="hybridMultilevel"/>
    <w:tmpl w:val="2786861E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>
    <w:nsid w:val="7B9A22FA"/>
    <w:multiLevelType w:val="hybridMultilevel"/>
    <w:tmpl w:val="2D8E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8C"/>
    <w:rsid w:val="0001589F"/>
    <w:rsid w:val="00041713"/>
    <w:rsid w:val="000D63E5"/>
    <w:rsid w:val="00104A89"/>
    <w:rsid w:val="001A7C45"/>
    <w:rsid w:val="001B4EB5"/>
    <w:rsid w:val="00216EBD"/>
    <w:rsid w:val="002224C0"/>
    <w:rsid w:val="0026429F"/>
    <w:rsid w:val="0027045C"/>
    <w:rsid w:val="002718A5"/>
    <w:rsid w:val="002B65B3"/>
    <w:rsid w:val="002D4E3C"/>
    <w:rsid w:val="002F7850"/>
    <w:rsid w:val="003171E3"/>
    <w:rsid w:val="0032779A"/>
    <w:rsid w:val="00344A51"/>
    <w:rsid w:val="00424523"/>
    <w:rsid w:val="0044314A"/>
    <w:rsid w:val="004A31DB"/>
    <w:rsid w:val="004D5C16"/>
    <w:rsid w:val="00515417"/>
    <w:rsid w:val="0055621E"/>
    <w:rsid w:val="005F1511"/>
    <w:rsid w:val="005F3E33"/>
    <w:rsid w:val="00670597"/>
    <w:rsid w:val="00674327"/>
    <w:rsid w:val="00677B55"/>
    <w:rsid w:val="006B0C69"/>
    <w:rsid w:val="0071338C"/>
    <w:rsid w:val="00747E9F"/>
    <w:rsid w:val="007A57BA"/>
    <w:rsid w:val="007C0568"/>
    <w:rsid w:val="00815BDC"/>
    <w:rsid w:val="008214E1"/>
    <w:rsid w:val="00857F39"/>
    <w:rsid w:val="00913245"/>
    <w:rsid w:val="00917C1F"/>
    <w:rsid w:val="00960BFD"/>
    <w:rsid w:val="00977192"/>
    <w:rsid w:val="009A482F"/>
    <w:rsid w:val="009C5DCD"/>
    <w:rsid w:val="009F2C4F"/>
    <w:rsid w:val="00A36FF5"/>
    <w:rsid w:val="00A822F7"/>
    <w:rsid w:val="00A82C28"/>
    <w:rsid w:val="00AE7475"/>
    <w:rsid w:val="00B06F58"/>
    <w:rsid w:val="00B1307B"/>
    <w:rsid w:val="00B543DE"/>
    <w:rsid w:val="00BC41AB"/>
    <w:rsid w:val="00C1070B"/>
    <w:rsid w:val="00C8492F"/>
    <w:rsid w:val="00D35039"/>
    <w:rsid w:val="00D56DAD"/>
    <w:rsid w:val="00DD3BFC"/>
    <w:rsid w:val="00E03382"/>
    <w:rsid w:val="00E04AE8"/>
    <w:rsid w:val="00E8493E"/>
    <w:rsid w:val="00E9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338C"/>
    <w:pPr>
      <w:ind w:left="720"/>
      <w:contextualSpacing/>
    </w:pPr>
  </w:style>
  <w:style w:type="table" w:styleId="a5">
    <w:name w:val="Table Grid"/>
    <w:basedOn w:val="a1"/>
    <w:uiPriority w:val="59"/>
    <w:rsid w:val="00E8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6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621E"/>
  </w:style>
  <w:style w:type="character" w:styleId="a7">
    <w:name w:val="Emphasis"/>
    <w:basedOn w:val="a0"/>
    <w:uiPriority w:val="20"/>
    <w:qFormat/>
    <w:rsid w:val="00A36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338C"/>
    <w:pPr>
      <w:ind w:left="720"/>
      <w:contextualSpacing/>
    </w:pPr>
  </w:style>
  <w:style w:type="table" w:styleId="a5">
    <w:name w:val="Table Grid"/>
    <w:basedOn w:val="a1"/>
    <w:uiPriority w:val="59"/>
    <w:rsid w:val="00E8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6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621E"/>
  </w:style>
  <w:style w:type="character" w:styleId="a7">
    <w:name w:val="Emphasis"/>
    <w:basedOn w:val="a0"/>
    <w:uiPriority w:val="20"/>
    <w:qFormat/>
    <w:rsid w:val="00A36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D3BF-6958-4535-ACE9-745F1B0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21</cp:revision>
  <dcterms:created xsi:type="dcterms:W3CDTF">2001-12-31T13:10:00Z</dcterms:created>
  <dcterms:modified xsi:type="dcterms:W3CDTF">2014-06-29T08:39:00Z</dcterms:modified>
</cp:coreProperties>
</file>