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9" w:rsidRDefault="004547C9">
      <w:pPr>
        <w:rPr>
          <w:lang w:val="ru-RU"/>
        </w:rPr>
      </w:pPr>
    </w:p>
    <w:p w:rsidR="009158E9" w:rsidRDefault="009158E9">
      <w:pPr>
        <w:rPr>
          <w:lang w:val="ru-RU"/>
        </w:rPr>
      </w:pPr>
    </w:p>
    <w:p w:rsidR="009158E9" w:rsidRPr="009158E9" w:rsidRDefault="009158E9">
      <w:pPr>
        <w:rPr>
          <w:lang w:val="ru-RU"/>
        </w:rPr>
      </w:pPr>
    </w:p>
    <w:p w:rsidR="009158E9" w:rsidRPr="009158E9" w:rsidRDefault="009158E9" w:rsidP="009158E9">
      <w:pPr>
        <w:jc w:val="center"/>
        <w:rPr>
          <w:i/>
          <w:sz w:val="36"/>
          <w:szCs w:val="36"/>
          <w:lang w:val="ru-RU"/>
        </w:rPr>
      </w:pPr>
      <w:r w:rsidRPr="009158E9">
        <w:rPr>
          <w:i/>
          <w:sz w:val="36"/>
          <w:szCs w:val="36"/>
          <w:lang w:val="ru-RU"/>
        </w:rPr>
        <w:t>Урок литературы</w:t>
      </w:r>
    </w:p>
    <w:p w:rsidR="009158E9" w:rsidRDefault="009158E9" w:rsidP="009158E9">
      <w:pPr>
        <w:jc w:val="center"/>
        <w:rPr>
          <w:i/>
          <w:sz w:val="36"/>
          <w:szCs w:val="36"/>
          <w:lang w:val="ru-RU"/>
        </w:rPr>
      </w:pPr>
      <w:r w:rsidRPr="009158E9">
        <w:rPr>
          <w:i/>
          <w:sz w:val="36"/>
          <w:szCs w:val="36"/>
          <w:lang w:val="ru-RU"/>
        </w:rPr>
        <w:t>в 5 классе</w:t>
      </w:r>
    </w:p>
    <w:p w:rsidR="009158E9" w:rsidRDefault="009158E9" w:rsidP="009158E9">
      <w:pPr>
        <w:jc w:val="center"/>
        <w:rPr>
          <w:i/>
          <w:sz w:val="36"/>
          <w:szCs w:val="36"/>
          <w:lang w:val="ru-RU"/>
        </w:rPr>
      </w:pPr>
    </w:p>
    <w:p w:rsidR="009158E9" w:rsidRPr="009158E9" w:rsidRDefault="009158E9" w:rsidP="009158E9">
      <w:pPr>
        <w:jc w:val="center"/>
        <w:rPr>
          <w:i/>
          <w:sz w:val="36"/>
          <w:szCs w:val="36"/>
          <w:lang w:val="ru-RU"/>
        </w:rPr>
      </w:pPr>
    </w:p>
    <w:p w:rsidR="009158E9" w:rsidRPr="009158E9" w:rsidRDefault="009158E9">
      <w:pPr>
        <w:rPr>
          <w:lang w:val="ru-RU"/>
        </w:rPr>
      </w:pPr>
    </w:p>
    <w:p w:rsidR="00F744F1" w:rsidRDefault="009158E9" w:rsidP="009158E9">
      <w:pPr>
        <w:jc w:val="center"/>
        <w:rPr>
          <w:sz w:val="36"/>
          <w:szCs w:val="36"/>
          <w:lang w:val="ru-RU"/>
        </w:rPr>
      </w:pPr>
      <w:r w:rsidRPr="009158E9">
        <w:rPr>
          <w:sz w:val="36"/>
          <w:szCs w:val="36"/>
          <w:lang w:val="ru-RU"/>
        </w:rPr>
        <w:t xml:space="preserve">Героизм русских солдат </w:t>
      </w:r>
    </w:p>
    <w:p w:rsidR="009158E9" w:rsidRDefault="009158E9" w:rsidP="009158E9">
      <w:pPr>
        <w:jc w:val="center"/>
        <w:rPr>
          <w:sz w:val="36"/>
          <w:szCs w:val="36"/>
          <w:lang w:val="ru-RU"/>
        </w:rPr>
      </w:pPr>
      <w:r w:rsidRPr="009158E9">
        <w:rPr>
          <w:sz w:val="36"/>
          <w:szCs w:val="36"/>
          <w:lang w:val="ru-RU"/>
        </w:rPr>
        <w:t>в битве при Бородино</w:t>
      </w:r>
    </w:p>
    <w:p w:rsidR="009158E9" w:rsidRDefault="009158E9" w:rsidP="009158E9">
      <w:pPr>
        <w:jc w:val="center"/>
        <w:rPr>
          <w:sz w:val="36"/>
          <w:szCs w:val="36"/>
          <w:lang w:val="ru-RU"/>
        </w:rPr>
      </w:pPr>
    </w:p>
    <w:p w:rsidR="009158E9" w:rsidRDefault="009158E9" w:rsidP="009158E9">
      <w:pPr>
        <w:jc w:val="center"/>
        <w:rPr>
          <w:sz w:val="36"/>
          <w:szCs w:val="36"/>
          <w:lang w:val="ru-RU"/>
        </w:rPr>
      </w:pPr>
    </w:p>
    <w:p w:rsidR="00F744F1" w:rsidRDefault="00F744F1" w:rsidP="00F744F1">
      <w:pPr>
        <w:rPr>
          <w:sz w:val="36"/>
          <w:szCs w:val="36"/>
          <w:lang w:val="ru-RU"/>
        </w:rPr>
      </w:pPr>
    </w:p>
    <w:p w:rsidR="009158E9" w:rsidRDefault="009158E9" w:rsidP="009158E9">
      <w:pPr>
        <w:jc w:val="center"/>
        <w:rPr>
          <w:sz w:val="36"/>
          <w:szCs w:val="36"/>
          <w:lang w:val="ru-RU"/>
        </w:rPr>
      </w:pPr>
    </w:p>
    <w:p w:rsidR="009158E9" w:rsidRDefault="009158E9" w:rsidP="009158E9">
      <w:pPr>
        <w:jc w:val="center"/>
        <w:rPr>
          <w:sz w:val="36"/>
          <w:szCs w:val="36"/>
          <w:lang w:val="ru-RU"/>
        </w:rPr>
      </w:pPr>
    </w:p>
    <w:p w:rsidR="009158E9" w:rsidRDefault="009158E9" w:rsidP="009158E9">
      <w:pPr>
        <w:tabs>
          <w:tab w:val="left" w:pos="7710"/>
        </w:tabs>
        <w:jc w:val="left"/>
        <w:rPr>
          <w:sz w:val="36"/>
          <w:szCs w:val="36"/>
          <w:lang w:val="ru-RU"/>
        </w:rPr>
      </w:pPr>
    </w:p>
    <w:p w:rsidR="009158E9" w:rsidRPr="009158E9" w:rsidRDefault="009158E9" w:rsidP="009158E9">
      <w:pPr>
        <w:tabs>
          <w:tab w:val="left" w:pos="2977"/>
          <w:tab w:val="left" w:pos="6663"/>
        </w:tabs>
        <w:jc w:val="center"/>
        <w:rPr>
          <w:sz w:val="24"/>
          <w:szCs w:val="24"/>
          <w:lang w:val="ru-RU"/>
        </w:rPr>
      </w:pPr>
    </w:p>
    <w:p w:rsidR="009158E9" w:rsidRPr="009158E9" w:rsidRDefault="009158E9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  <w:r w:rsidRPr="009158E9">
        <w:rPr>
          <w:sz w:val="24"/>
          <w:szCs w:val="24"/>
          <w:lang w:val="ru-RU"/>
        </w:rPr>
        <w:t>Подготовила</w:t>
      </w:r>
    </w:p>
    <w:p w:rsidR="009158E9" w:rsidRPr="009158E9" w:rsidRDefault="009158E9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  <w:r w:rsidRPr="009158E9">
        <w:rPr>
          <w:sz w:val="24"/>
          <w:szCs w:val="24"/>
          <w:lang w:val="ru-RU"/>
        </w:rPr>
        <w:t xml:space="preserve">учитель МОУ </w:t>
      </w:r>
      <w:proofErr w:type="spellStart"/>
      <w:r w:rsidRPr="009158E9">
        <w:rPr>
          <w:sz w:val="24"/>
          <w:szCs w:val="24"/>
          <w:lang w:val="ru-RU"/>
        </w:rPr>
        <w:t>сош</w:t>
      </w:r>
      <w:proofErr w:type="spellEnd"/>
      <w:r w:rsidRPr="009158E9">
        <w:rPr>
          <w:sz w:val="24"/>
          <w:szCs w:val="24"/>
          <w:lang w:val="ru-RU"/>
        </w:rPr>
        <w:t xml:space="preserve"> №1 ст. Выселки</w:t>
      </w:r>
    </w:p>
    <w:p w:rsidR="009158E9" w:rsidRDefault="009158E9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  <w:r w:rsidRPr="009158E9">
        <w:rPr>
          <w:sz w:val="24"/>
          <w:szCs w:val="24"/>
          <w:lang w:val="ru-RU"/>
        </w:rPr>
        <w:t xml:space="preserve">Е.В. </w:t>
      </w:r>
      <w:proofErr w:type="spellStart"/>
      <w:r w:rsidRPr="009158E9">
        <w:rPr>
          <w:sz w:val="24"/>
          <w:szCs w:val="24"/>
          <w:lang w:val="ru-RU"/>
        </w:rPr>
        <w:t>Вольникова</w:t>
      </w:r>
      <w:proofErr w:type="spellEnd"/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</w:t>
      </w:r>
      <w:proofErr w:type="gramStart"/>
      <w:r>
        <w:rPr>
          <w:sz w:val="24"/>
          <w:szCs w:val="24"/>
          <w:lang w:val="ru-RU"/>
        </w:rPr>
        <w:t>.В</w:t>
      </w:r>
      <w:proofErr w:type="gramEnd"/>
      <w:r>
        <w:rPr>
          <w:sz w:val="24"/>
          <w:szCs w:val="24"/>
          <w:lang w:val="ru-RU"/>
        </w:rPr>
        <w:t>ыселки 2010 год</w:t>
      </w:r>
    </w:p>
    <w:p w:rsidR="00F744F1" w:rsidRDefault="00F744F1" w:rsidP="00F744F1">
      <w:pPr>
        <w:tabs>
          <w:tab w:val="left" w:pos="2977"/>
          <w:tab w:val="left" w:pos="6663"/>
        </w:tabs>
        <w:jc w:val="center"/>
        <w:rPr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 w:rsidRPr="00F744F1">
        <w:rPr>
          <w:b/>
          <w:sz w:val="24"/>
          <w:szCs w:val="24"/>
          <w:lang w:val="ru-RU"/>
        </w:rPr>
        <w:t>Цель урока</w:t>
      </w:r>
      <w:r>
        <w:rPr>
          <w:sz w:val="24"/>
          <w:szCs w:val="24"/>
          <w:lang w:val="ru-RU"/>
        </w:rPr>
        <w:t>: осмысление содержания стихотворения;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воспитание уважения к великому прошлому страны;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наблюдение за развитием сюжета и поведением героев;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- проверить навыки выразительного чтения стихотворения.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 w:rsidRPr="00F744F1">
        <w:rPr>
          <w:b/>
          <w:sz w:val="24"/>
          <w:szCs w:val="24"/>
          <w:lang w:val="ru-RU"/>
        </w:rPr>
        <w:t>Оборудование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1) портрет поэта М.Ю. Лермонтова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2) иллюстрации к стихотворению «Бородино»</w:t>
      </w: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3) </w:t>
      </w:r>
      <w:r>
        <w:rPr>
          <w:sz w:val="24"/>
          <w:szCs w:val="24"/>
        </w:rPr>
        <w:t>DVD</w:t>
      </w:r>
      <w:r>
        <w:rPr>
          <w:sz w:val="24"/>
          <w:szCs w:val="24"/>
          <w:lang w:val="ru-RU"/>
        </w:rPr>
        <w:t>- диск «Литература 5-6 классы»</w:t>
      </w:r>
    </w:p>
    <w:p w:rsidR="00F744F1" w:rsidRP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 w:rsidRPr="00F744F1">
        <w:rPr>
          <w:b/>
          <w:sz w:val="24"/>
          <w:szCs w:val="24"/>
          <w:lang w:val="ru-RU"/>
        </w:rPr>
        <w:t>Оформление доски</w:t>
      </w:r>
      <w:r>
        <w:rPr>
          <w:sz w:val="24"/>
          <w:szCs w:val="24"/>
          <w:lang w:val="ru-RU"/>
        </w:rPr>
        <w:t>: строфа, сравнение, эпитет, диалог, монолог</w:t>
      </w:r>
    </w:p>
    <w:p w:rsidR="00F744F1" w:rsidRP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</w:p>
    <w:p w:rsidR="00F744F1" w:rsidRDefault="00F744F1" w:rsidP="00F744F1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Default="00F744F1" w:rsidP="009158E9">
      <w:pPr>
        <w:tabs>
          <w:tab w:val="left" w:pos="2977"/>
          <w:tab w:val="left" w:pos="6663"/>
        </w:tabs>
        <w:jc w:val="right"/>
        <w:rPr>
          <w:sz w:val="24"/>
          <w:szCs w:val="24"/>
          <w:lang w:val="ru-RU"/>
        </w:rPr>
      </w:pPr>
    </w:p>
    <w:p w:rsidR="00F744F1" w:rsidRPr="00895CD2" w:rsidRDefault="00895CD2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proofErr w:type="gramStart"/>
      <w:r w:rsidRPr="00895CD2">
        <w:rPr>
          <w:b/>
          <w:sz w:val="28"/>
          <w:szCs w:val="28"/>
        </w:rPr>
        <w:lastRenderedPageBreak/>
        <w:t>I</w:t>
      </w:r>
      <w:r w:rsidRPr="00895CD2">
        <w:rPr>
          <w:b/>
          <w:sz w:val="28"/>
          <w:szCs w:val="28"/>
          <w:lang w:val="ru-RU"/>
        </w:rPr>
        <w:t>.</w:t>
      </w:r>
      <w:r w:rsidR="001F5BE1" w:rsidRPr="00895CD2">
        <w:rPr>
          <w:b/>
          <w:sz w:val="28"/>
          <w:szCs w:val="28"/>
          <w:lang w:val="ru-RU"/>
        </w:rPr>
        <w:t>Организационный момент.</w:t>
      </w:r>
      <w:proofErr w:type="gramEnd"/>
    </w:p>
    <w:p w:rsidR="00895CD2" w:rsidRPr="00895CD2" w:rsidRDefault="00895CD2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 w:rsidRPr="00895CD2">
        <w:rPr>
          <w:sz w:val="24"/>
          <w:szCs w:val="24"/>
          <w:lang w:val="ru-RU"/>
        </w:rPr>
        <w:t>Приветствие гостей урока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b/>
          <w:sz w:val="28"/>
          <w:szCs w:val="28"/>
          <w:lang w:val="ru-RU"/>
        </w:rPr>
      </w:pPr>
      <w:r w:rsidRPr="00895CD2">
        <w:rPr>
          <w:b/>
          <w:sz w:val="28"/>
          <w:szCs w:val="28"/>
        </w:rPr>
        <w:t>II</w:t>
      </w:r>
      <w:r w:rsidRPr="00895CD2">
        <w:rPr>
          <w:b/>
          <w:sz w:val="28"/>
          <w:szCs w:val="28"/>
          <w:lang w:val="ru-RU"/>
        </w:rPr>
        <w:t>. Слово учителя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прошлом уроке мы познакомились со стихотворением русского поэта М.Ю.Лермонтова «Бородино».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Какому событию посвящено это стихотворение?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-Что вы знаете о войне 1812 года?</w:t>
      </w:r>
    </w:p>
    <w:p w:rsidR="00895CD2" w:rsidRPr="00895CD2" w:rsidRDefault="00895CD2" w:rsidP="00895CD2">
      <w:pPr>
        <w:tabs>
          <w:tab w:val="left" w:pos="2977"/>
          <w:tab w:val="left" w:pos="6663"/>
        </w:tabs>
        <w:jc w:val="left"/>
        <w:rPr>
          <w:b/>
          <w:sz w:val="28"/>
          <w:szCs w:val="28"/>
          <w:lang w:val="ru-RU"/>
        </w:rPr>
      </w:pPr>
      <w:r w:rsidRPr="00895CD2">
        <w:rPr>
          <w:b/>
          <w:sz w:val="28"/>
          <w:szCs w:val="28"/>
        </w:rPr>
        <w:t>III</w:t>
      </w:r>
      <w:r w:rsidRPr="00895CD2">
        <w:rPr>
          <w:b/>
          <w:sz w:val="28"/>
          <w:szCs w:val="28"/>
          <w:lang w:val="ru-RU"/>
        </w:rPr>
        <w:t>. Проверка домашнего задания и анализ стихотворения.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Дайте определение термину </w:t>
      </w:r>
      <w:r w:rsidRPr="00895CD2">
        <w:rPr>
          <w:b/>
          <w:sz w:val="24"/>
          <w:szCs w:val="24"/>
          <w:lang w:val="ru-RU"/>
        </w:rPr>
        <w:t>строфа.</w:t>
      </w:r>
    </w:p>
    <w:p w:rsidR="00895CD2" w:rsidRDefault="00895CD2" w:rsidP="00895CD2">
      <w:pPr>
        <w:tabs>
          <w:tab w:val="left" w:pos="2977"/>
          <w:tab w:val="left" w:pos="6663"/>
        </w:tabs>
        <w:jc w:val="left"/>
        <w:rPr>
          <w:b/>
          <w:i/>
          <w:sz w:val="24"/>
          <w:szCs w:val="24"/>
          <w:lang w:val="ru-RU"/>
        </w:rPr>
      </w:pPr>
      <w:r w:rsidRPr="00D25514">
        <w:rPr>
          <w:b/>
          <w:i/>
          <w:sz w:val="24"/>
          <w:szCs w:val="24"/>
          <w:lang w:val="ru-RU"/>
        </w:rPr>
        <w:t xml:space="preserve">1. Чтение </w:t>
      </w:r>
      <w:r w:rsidR="00D25514">
        <w:rPr>
          <w:b/>
          <w:i/>
          <w:sz w:val="24"/>
          <w:szCs w:val="24"/>
          <w:lang w:val="ru-RU"/>
        </w:rPr>
        <w:t xml:space="preserve">учеником </w:t>
      </w:r>
      <w:r w:rsidRPr="00D25514">
        <w:rPr>
          <w:b/>
          <w:i/>
          <w:sz w:val="24"/>
          <w:szCs w:val="24"/>
          <w:lang w:val="ru-RU"/>
        </w:rPr>
        <w:t>строф 1-2</w:t>
      </w:r>
    </w:p>
    <w:p w:rsidR="00D25514" w:rsidRDefault="00D25514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Что представляет собой начало произведения? 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 w:rsidRPr="00400063">
        <w:rPr>
          <w:i/>
          <w:sz w:val="24"/>
          <w:szCs w:val="24"/>
          <w:lang w:val="ru-RU"/>
        </w:rPr>
        <w:t>диалог молодого  и старого солдата</w:t>
      </w:r>
      <w:r>
        <w:rPr>
          <w:sz w:val="24"/>
          <w:szCs w:val="24"/>
          <w:lang w:val="ru-RU"/>
        </w:rPr>
        <w:t xml:space="preserve"> )</w:t>
      </w:r>
    </w:p>
    <w:p w:rsidR="00D25514" w:rsidRPr="00D25514" w:rsidRDefault="00D25514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Каким термином принято называть речь одного человека? </w:t>
      </w:r>
      <w:proofErr w:type="gramEnd"/>
      <w:r>
        <w:rPr>
          <w:sz w:val="24"/>
          <w:szCs w:val="24"/>
          <w:lang w:val="ru-RU"/>
        </w:rPr>
        <w:t xml:space="preserve">( </w:t>
      </w:r>
      <w:r w:rsidRPr="00400063">
        <w:rPr>
          <w:i/>
          <w:sz w:val="24"/>
          <w:szCs w:val="24"/>
          <w:lang w:val="ru-RU"/>
        </w:rPr>
        <w:t>Монолог)</w:t>
      </w:r>
    </w:p>
    <w:p w:rsidR="00D25514" w:rsidRPr="005B1411" w:rsidRDefault="00D25514" w:rsidP="00895CD2">
      <w:pPr>
        <w:tabs>
          <w:tab w:val="left" w:pos="2977"/>
          <w:tab w:val="left" w:pos="6663"/>
        </w:tabs>
        <w:jc w:val="lef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Каким вы представляете себе старого солдата? </w:t>
      </w:r>
      <w:proofErr w:type="gramStart"/>
      <w:r>
        <w:rPr>
          <w:sz w:val="24"/>
          <w:szCs w:val="24"/>
          <w:lang w:val="ru-RU"/>
        </w:rPr>
        <w:t xml:space="preserve">Давайте обратимся к иллюстрациям. </w:t>
      </w:r>
      <w:proofErr w:type="gramEnd"/>
      <w:r>
        <w:rPr>
          <w:sz w:val="24"/>
          <w:szCs w:val="24"/>
          <w:lang w:val="ru-RU"/>
        </w:rPr>
        <w:t xml:space="preserve">( </w:t>
      </w:r>
      <w:proofErr w:type="spellStart"/>
      <w:r w:rsidRPr="005B1411">
        <w:rPr>
          <w:b/>
          <w:sz w:val="24"/>
          <w:szCs w:val="24"/>
          <w:lang w:val="ru-RU"/>
        </w:rPr>
        <w:t>Про</w:t>
      </w:r>
      <w:proofErr w:type="gramStart"/>
      <w:r w:rsidRPr="005B1411">
        <w:rPr>
          <w:b/>
          <w:sz w:val="24"/>
          <w:szCs w:val="24"/>
          <w:lang w:val="ru-RU"/>
        </w:rPr>
        <w:t>с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 w:rsidRPr="005B1411">
        <w:rPr>
          <w:b/>
          <w:sz w:val="24"/>
          <w:szCs w:val="24"/>
          <w:lang w:val="ru-RU"/>
        </w:rPr>
        <w:t>мотр</w:t>
      </w:r>
      <w:proofErr w:type="spellEnd"/>
      <w:r w:rsidRPr="005B1411">
        <w:rPr>
          <w:b/>
          <w:sz w:val="24"/>
          <w:szCs w:val="24"/>
          <w:lang w:val="ru-RU"/>
        </w:rPr>
        <w:t xml:space="preserve"> </w:t>
      </w:r>
      <w:r w:rsidRPr="005B1411">
        <w:rPr>
          <w:b/>
          <w:sz w:val="24"/>
          <w:szCs w:val="24"/>
        </w:rPr>
        <w:t>DVD</w:t>
      </w:r>
      <w:r w:rsidRPr="005B1411">
        <w:rPr>
          <w:b/>
          <w:sz w:val="24"/>
          <w:szCs w:val="24"/>
          <w:lang w:val="ru-RU"/>
        </w:rPr>
        <w:t xml:space="preserve"> диска)</w:t>
      </w:r>
    </w:p>
    <w:p w:rsidR="00D25514" w:rsidRDefault="00D25514" w:rsidP="00895CD2">
      <w:pPr>
        <w:tabs>
          <w:tab w:val="left" w:pos="2977"/>
          <w:tab w:val="left" w:pos="6663"/>
        </w:tabs>
        <w:jc w:val="left"/>
        <w:rPr>
          <w:b/>
          <w:i/>
          <w:sz w:val="24"/>
          <w:szCs w:val="24"/>
          <w:lang w:val="ru-RU"/>
        </w:rPr>
      </w:pPr>
      <w:r w:rsidRPr="00D25514">
        <w:rPr>
          <w:b/>
          <w:i/>
          <w:sz w:val="24"/>
          <w:szCs w:val="24"/>
          <w:lang w:val="ru-RU"/>
        </w:rPr>
        <w:t>2. Чтение учеником строф 3-4</w:t>
      </w:r>
    </w:p>
    <w:p w:rsidR="00D25514" w:rsidRDefault="00D25514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 О каком поле идёт речь?</w:t>
      </w:r>
      <w:r w:rsidR="00400063">
        <w:rPr>
          <w:sz w:val="24"/>
          <w:szCs w:val="24"/>
          <w:lang w:val="ru-RU"/>
        </w:rPr>
        <w:t xml:space="preserve"> </w:t>
      </w:r>
      <w:proofErr w:type="gramEnd"/>
      <w:r w:rsidR="00400063">
        <w:rPr>
          <w:sz w:val="24"/>
          <w:szCs w:val="24"/>
          <w:lang w:val="ru-RU"/>
        </w:rPr>
        <w:t xml:space="preserve">( </w:t>
      </w:r>
      <w:r w:rsidR="00400063" w:rsidRPr="00400063">
        <w:rPr>
          <w:i/>
          <w:sz w:val="24"/>
          <w:szCs w:val="24"/>
          <w:lang w:val="ru-RU"/>
        </w:rPr>
        <w:t>Бородинское поле</w:t>
      </w:r>
      <w:r w:rsidR="00400063">
        <w:rPr>
          <w:sz w:val="24"/>
          <w:szCs w:val="24"/>
          <w:lang w:val="ru-RU"/>
        </w:rPr>
        <w:t>)</w:t>
      </w:r>
    </w:p>
    <w:p w:rsidR="00D25514" w:rsidRDefault="00400063" w:rsidP="00895CD2">
      <w:pPr>
        <w:tabs>
          <w:tab w:val="left" w:pos="2977"/>
          <w:tab w:val="left" w:pos="6663"/>
        </w:tabs>
        <w:jc w:val="left"/>
        <w:rPr>
          <w:i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-Какие  слова в этих строфах являются главными?  </w:t>
      </w:r>
      <w:proofErr w:type="gramEnd"/>
      <w:r>
        <w:rPr>
          <w:sz w:val="24"/>
          <w:szCs w:val="24"/>
          <w:lang w:val="ru-RU"/>
        </w:rPr>
        <w:t xml:space="preserve">( </w:t>
      </w:r>
      <w:r w:rsidRPr="00400063">
        <w:rPr>
          <w:i/>
          <w:sz w:val="24"/>
          <w:szCs w:val="24"/>
          <w:lang w:val="ru-RU"/>
        </w:rPr>
        <w:t>Уж постоим мы головою за родину свою)</w:t>
      </w:r>
    </w:p>
    <w:p w:rsidR="00400063" w:rsidRPr="00400063" w:rsidRDefault="00400063" w:rsidP="00317D54">
      <w:pPr>
        <w:tabs>
          <w:tab w:val="left" w:pos="2977"/>
          <w:tab w:val="left" w:pos="3615"/>
          <w:tab w:val="left" w:pos="4035"/>
        </w:tabs>
        <w:jc w:val="left"/>
        <w:rPr>
          <w:sz w:val="24"/>
          <w:szCs w:val="24"/>
          <w:lang w:val="ru-RU"/>
        </w:rPr>
      </w:pPr>
      <w:proofErr w:type="gramStart"/>
      <w:r w:rsidRPr="00400063">
        <w:rPr>
          <w:sz w:val="24"/>
          <w:szCs w:val="24"/>
          <w:lang w:val="ru-RU"/>
        </w:rPr>
        <w:t>- К чему готовы русские солдаты?</w:t>
      </w:r>
      <w:r w:rsidRPr="00400063">
        <w:rPr>
          <w:sz w:val="24"/>
          <w:szCs w:val="24"/>
          <w:lang w:val="ru-RU"/>
        </w:rPr>
        <w:tab/>
      </w:r>
      <w:proofErr w:type="gramEnd"/>
      <w:r w:rsidR="00317D54">
        <w:rPr>
          <w:sz w:val="24"/>
          <w:szCs w:val="24"/>
          <w:lang w:val="ru-RU"/>
        </w:rPr>
        <w:t xml:space="preserve">( </w:t>
      </w:r>
      <w:r w:rsidR="00317D54">
        <w:rPr>
          <w:i/>
          <w:sz w:val="24"/>
          <w:szCs w:val="24"/>
          <w:lang w:val="ru-RU"/>
        </w:rPr>
        <w:t>К смерти р</w:t>
      </w:r>
      <w:r w:rsidR="00317D54" w:rsidRPr="00317D54">
        <w:rPr>
          <w:i/>
          <w:sz w:val="24"/>
          <w:szCs w:val="24"/>
          <w:lang w:val="ru-RU"/>
        </w:rPr>
        <w:t>ади освобождения страны)</w:t>
      </w:r>
      <w:r w:rsidR="00317D54" w:rsidRPr="00317D54">
        <w:rPr>
          <w:i/>
          <w:sz w:val="24"/>
          <w:szCs w:val="24"/>
          <w:lang w:val="ru-RU"/>
        </w:rPr>
        <w:tab/>
      </w:r>
    </w:p>
    <w:p w:rsidR="00400063" w:rsidRPr="00400063" w:rsidRDefault="00400063" w:rsidP="00895CD2">
      <w:pPr>
        <w:tabs>
          <w:tab w:val="left" w:pos="2977"/>
          <w:tab w:val="left" w:pos="6663"/>
        </w:tabs>
        <w:jc w:val="left"/>
        <w:rPr>
          <w:b/>
          <w:i/>
          <w:sz w:val="24"/>
          <w:szCs w:val="24"/>
          <w:lang w:val="ru-RU"/>
        </w:rPr>
      </w:pPr>
      <w:r w:rsidRPr="00400063">
        <w:rPr>
          <w:b/>
          <w:i/>
          <w:sz w:val="24"/>
          <w:szCs w:val="24"/>
          <w:lang w:val="ru-RU"/>
        </w:rPr>
        <w:t>3.Чтение учеником строф 5-6</w:t>
      </w:r>
    </w:p>
    <w:p w:rsidR="00895CD2" w:rsidRDefault="00400063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 настроены противники накануне сражения?</w:t>
      </w:r>
      <w:r w:rsidR="00317D54">
        <w:rPr>
          <w:sz w:val="24"/>
          <w:szCs w:val="24"/>
          <w:lang w:val="ru-RU"/>
        </w:rPr>
        <w:t xml:space="preserve"> ( </w:t>
      </w:r>
      <w:r w:rsidR="00317D54" w:rsidRPr="00317D54">
        <w:rPr>
          <w:i/>
          <w:sz w:val="24"/>
          <w:szCs w:val="24"/>
          <w:lang w:val="ru-RU"/>
        </w:rPr>
        <w:t>Французы</w:t>
      </w:r>
      <w:r w:rsidR="00317D54">
        <w:rPr>
          <w:sz w:val="24"/>
          <w:szCs w:val="24"/>
          <w:lang w:val="ru-RU"/>
        </w:rPr>
        <w:t xml:space="preserve"> </w:t>
      </w:r>
      <w:r w:rsidR="00317D54" w:rsidRPr="00317D54">
        <w:rPr>
          <w:i/>
          <w:sz w:val="24"/>
          <w:szCs w:val="24"/>
          <w:lang w:val="ru-RU"/>
        </w:rPr>
        <w:t>ликуют</w:t>
      </w:r>
      <w:r w:rsidR="00317D54">
        <w:rPr>
          <w:sz w:val="24"/>
          <w:szCs w:val="24"/>
          <w:lang w:val="ru-RU"/>
        </w:rPr>
        <w:t xml:space="preserve">, </w:t>
      </w:r>
      <w:r w:rsidR="00317D54" w:rsidRPr="00317D54">
        <w:rPr>
          <w:i/>
          <w:sz w:val="24"/>
          <w:szCs w:val="24"/>
          <w:lang w:val="ru-RU"/>
        </w:rPr>
        <w:t>русские</w:t>
      </w:r>
      <w:r w:rsidR="00317D54">
        <w:rPr>
          <w:sz w:val="24"/>
          <w:szCs w:val="24"/>
          <w:lang w:val="ru-RU"/>
        </w:rPr>
        <w:t xml:space="preserve"> </w:t>
      </w:r>
      <w:proofErr w:type="gramStart"/>
      <w:r w:rsidR="00317D54" w:rsidRPr="00317D54">
        <w:rPr>
          <w:i/>
          <w:sz w:val="24"/>
          <w:szCs w:val="24"/>
          <w:lang w:val="ru-RU"/>
        </w:rPr>
        <w:t>солдаты</w:t>
      </w:r>
      <w:proofErr w:type="gramEnd"/>
      <w:r w:rsidR="00317D54">
        <w:rPr>
          <w:sz w:val="24"/>
          <w:szCs w:val="24"/>
          <w:lang w:val="ru-RU"/>
        </w:rPr>
        <w:t xml:space="preserve"> молча, </w:t>
      </w:r>
      <w:r w:rsidR="00317D54" w:rsidRPr="00317D54">
        <w:rPr>
          <w:i/>
          <w:sz w:val="24"/>
          <w:szCs w:val="24"/>
          <w:lang w:val="ru-RU"/>
        </w:rPr>
        <w:t>спокойно</w:t>
      </w:r>
      <w:r w:rsidR="00317D54">
        <w:rPr>
          <w:sz w:val="24"/>
          <w:szCs w:val="24"/>
          <w:lang w:val="ru-RU"/>
        </w:rPr>
        <w:t xml:space="preserve"> </w:t>
      </w:r>
      <w:r w:rsidR="00317D54" w:rsidRPr="00317D54">
        <w:rPr>
          <w:i/>
          <w:sz w:val="24"/>
          <w:szCs w:val="24"/>
          <w:lang w:val="ru-RU"/>
        </w:rPr>
        <w:t>готовятся</w:t>
      </w:r>
      <w:r w:rsidR="00317D54">
        <w:rPr>
          <w:sz w:val="24"/>
          <w:szCs w:val="24"/>
          <w:lang w:val="ru-RU"/>
        </w:rPr>
        <w:t xml:space="preserve">  к </w:t>
      </w:r>
      <w:r w:rsidR="00317D54" w:rsidRPr="00317D54">
        <w:rPr>
          <w:i/>
          <w:sz w:val="24"/>
          <w:szCs w:val="24"/>
          <w:lang w:val="ru-RU"/>
        </w:rPr>
        <w:t>предстоящему</w:t>
      </w:r>
      <w:r w:rsidR="00317D54">
        <w:rPr>
          <w:sz w:val="24"/>
          <w:szCs w:val="24"/>
          <w:lang w:val="ru-RU"/>
        </w:rPr>
        <w:t xml:space="preserve"> бою)</w:t>
      </w:r>
    </w:p>
    <w:p w:rsidR="00400063" w:rsidRPr="00895CD2" w:rsidRDefault="00400063" w:rsidP="00895CD2">
      <w:pPr>
        <w:tabs>
          <w:tab w:val="left" w:pos="2977"/>
          <w:tab w:val="left" w:pos="6663"/>
        </w:tabs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 Чем вы можете объяснить ликование французов?</w:t>
      </w:r>
      <w:r w:rsidR="00317D54">
        <w:rPr>
          <w:sz w:val="24"/>
          <w:szCs w:val="24"/>
          <w:lang w:val="ru-RU"/>
        </w:rPr>
        <w:t xml:space="preserve"> </w:t>
      </w:r>
      <w:proofErr w:type="gramEnd"/>
      <w:r w:rsidR="00317D54">
        <w:rPr>
          <w:sz w:val="24"/>
          <w:szCs w:val="24"/>
          <w:lang w:val="ru-RU"/>
        </w:rPr>
        <w:t xml:space="preserve">( </w:t>
      </w:r>
      <w:r w:rsidR="00317D54" w:rsidRPr="00317D54">
        <w:rPr>
          <w:i/>
          <w:sz w:val="24"/>
          <w:szCs w:val="24"/>
          <w:lang w:val="ru-RU"/>
        </w:rPr>
        <w:t>Предшествующими</w:t>
      </w:r>
      <w:r w:rsidR="00317D54">
        <w:rPr>
          <w:sz w:val="24"/>
          <w:szCs w:val="24"/>
          <w:lang w:val="ru-RU"/>
        </w:rPr>
        <w:t xml:space="preserve"> </w:t>
      </w:r>
      <w:r w:rsidR="00317D54" w:rsidRPr="00317D54">
        <w:rPr>
          <w:i/>
          <w:sz w:val="24"/>
          <w:szCs w:val="24"/>
          <w:lang w:val="ru-RU"/>
        </w:rPr>
        <w:t>победами</w:t>
      </w:r>
      <w:r w:rsidR="00317D54">
        <w:rPr>
          <w:sz w:val="24"/>
          <w:szCs w:val="24"/>
          <w:lang w:val="ru-RU"/>
        </w:rPr>
        <w:t>)</w:t>
      </w:r>
    </w:p>
    <w:p w:rsidR="00895CD2" w:rsidRDefault="00317D54">
      <w:pPr>
        <w:tabs>
          <w:tab w:val="left" w:pos="2977"/>
          <w:tab w:val="left" w:pos="6663"/>
        </w:tabs>
        <w:jc w:val="left"/>
        <w:rPr>
          <w:b/>
          <w:i/>
          <w:sz w:val="24"/>
          <w:szCs w:val="24"/>
          <w:lang w:val="ru-RU"/>
        </w:rPr>
      </w:pPr>
      <w:r w:rsidRPr="00317D54">
        <w:rPr>
          <w:b/>
          <w:i/>
          <w:sz w:val="24"/>
          <w:szCs w:val="24"/>
          <w:lang w:val="ru-RU"/>
        </w:rPr>
        <w:t>4. Чтение учеником ст</w:t>
      </w:r>
      <w:r w:rsidR="00400063" w:rsidRPr="00317D54">
        <w:rPr>
          <w:b/>
          <w:i/>
          <w:sz w:val="24"/>
          <w:szCs w:val="24"/>
          <w:lang w:val="ru-RU"/>
        </w:rPr>
        <w:t>роф 7-8</w:t>
      </w:r>
    </w:p>
    <w:p w:rsidR="00317D54" w:rsidRPr="00317D54" w:rsidRDefault="00317D54" w:rsidP="00317D54">
      <w:pPr>
        <w:tabs>
          <w:tab w:val="left" w:pos="2977"/>
          <w:tab w:val="left" w:pos="5025"/>
        </w:tabs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 солдат относился к своему командиру?</w:t>
      </w:r>
      <w:r>
        <w:rPr>
          <w:sz w:val="24"/>
          <w:szCs w:val="24"/>
          <w:lang w:val="ru-RU"/>
        </w:rPr>
        <w:tab/>
        <w:t xml:space="preserve"> ( </w:t>
      </w:r>
      <w:r w:rsidRPr="00317D54">
        <w:rPr>
          <w:i/>
          <w:sz w:val="24"/>
          <w:szCs w:val="24"/>
          <w:lang w:val="ru-RU"/>
        </w:rPr>
        <w:t>С уважением и любовью)</w:t>
      </w:r>
    </w:p>
    <w:p w:rsidR="00317D54" w:rsidRDefault="00317D54" w:rsidP="00317D54">
      <w:pPr>
        <w:tabs>
          <w:tab w:val="left" w:pos="2977"/>
          <w:tab w:val="left" w:pos="5025"/>
        </w:tabs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Какие слова помогают понять это отношение? </w:t>
      </w:r>
      <w:proofErr w:type="gramStart"/>
      <w:r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</w:t>
      </w:r>
      <w:proofErr w:type="gramEnd"/>
      <w:r>
        <w:rPr>
          <w:i/>
          <w:sz w:val="24"/>
          <w:szCs w:val="24"/>
          <w:lang w:val="ru-RU"/>
        </w:rPr>
        <w:t>наш, жаль)</w:t>
      </w:r>
    </w:p>
    <w:p w:rsidR="005B1411" w:rsidRPr="005B1411" w:rsidRDefault="005B1411" w:rsidP="00317D54">
      <w:pPr>
        <w:tabs>
          <w:tab w:val="left" w:pos="2977"/>
          <w:tab w:val="left" w:pos="5025"/>
        </w:tabs>
        <w:jc w:val="left"/>
        <w:rPr>
          <w:b/>
          <w:i/>
          <w:sz w:val="24"/>
          <w:szCs w:val="24"/>
          <w:lang w:val="ru-RU"/>
        </w:rPr>
      </w:pPr>
      <w:r w:rsidRPr="005B1411">
        <w:rPr>
          <w:b/>
          <w:i/>
          <w:sz w:val="24"/>
          <w:szCs w:val="24"/>
          <w:lang w:val="ru-RU"/>
        </w:rPr>
        <w:t>Просмотр иллюстраций</w:t>
      </w:r>
    </w:p>
    <w:p w:rsidR="00317D54" w:rsidRDefault="00317D54" w:rsidP="00317D54">
      <w:pPr>
        <w:tabs>
          <w:tab w:val="left" w:pos="2977"/>
          <w:tab w:val="left" w:pos="5025"/>
        </w:tabs>
        <w:jc w:val="left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5.Чтение учеником строф 9-11</w:t>
      </w:r>
    </w:p>
    <w:p w:rsidR="005B1411" w:rsidRPr="005B1411" w:rsidRDefault="005B1411" w:rsidP="00317D54">
      <w:pPr>
        <w:tabs>
          <w:tab w:val="left" w:pos="2977"/>
          <w:tab w:val="left" w:pos="5025"/>
        </w:tabs>
        <w:jc w:val="left"/>
        <w:rPr>
          <w:i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О чём говорится в прочитанном отрывке? </w:t>
      </w:r>
      <w:proofErr w:type="gramEnd"/>
      <w:r>
        <w:rPr>
          <w:i/>
          <w:sz w:val="24"/>
          <w:szCs w:val="24"/>
          <w:lang w:val="ru-RU"/>
        </w:rPr>
        <w:t>( О третьем дне сражения)</w:t>
      </w:r>
    </w:p>
    <w:p w:rsidR="00317D54" w:rsidRDefault="00317D54" w:rsidP="00317D54">
      <w:pPr>
        <w:tabs>
          <w:tab w:val="left" w:pos="2977"/>
          <w:tab w:val="left" w:pos="5025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5B1411">
        <w:rPr>
          <w:sz w:val="24"/>
          <w:szCs w:val="24"/>
          <w:lang w:val="ru-RU"/>
        </w:rPr>
        <w:t>Как можно озаглавить этот отрывок? ( Бой)</w:t>
      </w:r>
    </w:p>
    <w:p w:rsidR="005B1411" w:rsidRDefault="005B1411" w:rsidP="00317D54">
      <w:pPr>
        <w:tabs>
          <w:tab w:val="left" w:pos="2977"/>
          <w:tab w:val="left" w:pos="5025"/>
        </w:tabs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Этот эпизод очень динамичен. Найдите слова, которые помогают автору передать стремительность движения.  (</w:t>
      </w:r>
      <w:r>
        <w:rPr>
          <w:i/>
          <w:sz w:val="24"/>
          <w:szCs w:val="24"/>
          <w:lang w:val="ru-RU"/>
        </w:rPr>
        <w:t>Летучий, двинулись, промелькнули, побывали, носились, пролетать, смешались, слились)</w:t>
      </w:r>
    </w:p>
    <w:p w:rsidR="005B1411" w:rsidRDefault="005F741E" w:rsidP="00317D54">
      <w:pPr>
        <w:tabs>
          <w:tab w:val="left" w:pos="2977"/>
          <w:tab w:val="left" w:pos="5025"/>
        </w:tabs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Какие ещё выразительные средства использует автор для передачи сцены боя? (</w:t>
      </w:r>
      <w:r>
        <w:rPr>
          <w:i/>
          <w:sz w:val="24"/>
          <w:szCs w:val="24"/>
          <w:lang w:val="ru-RU"/>
        </w:rPr>
        <w:t>сравнения)</w:t>
      </w:r>
    </w:p>
    <w:p w:rsidR="005F741E" w:rsidRDefault="005F741E" w:rsidP="00317D54">
      <w:pPr>
        <w:tabs>
          <w:tab w:val="left" w:pos="2977"/>
          <w:tab w:val="left" w:pos="5025"/>
        </w:tabs>
        <w:jc w:val="left"/>
        <w:rPr>
          <w:sz w:val="24"/>
          <w:szCs w:val="24"/>
        </w:rPr>
      </w:pPr>
      <w:r w:rsidRPr="005F741E">
        <w:rPr>
          <w:b/>
          <w:sz w:val="24"/>
          <w:szCs w:val="24"/>
          <w:lang w:val="ru-RU"/>
        </w:rPr>
        <w:t>Просмотр иллюстраций</w:t>
      </w:r>
      <w:r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>DVD</w:t>
      </w:r>
    </w:p>
    <w:p w:rsidR="005F741E" w:rsidRDefault="005F741E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-Какие чувства возникают у вас при просмотре иллюстраций и прослушивании отрывка? (</w:t>
      </w:r>
      <w:r>
        <w:rPr>
          <w:i/>
          <w:sz w:val="24"/>
          <w:szCs w:val="24"/>
          <w:lang w:val="ru-RU"/>
        </w:rPr>
        <w:t>Страх)</w:t>
      </w:r>
    </w:p>
    <w:p w:rsidR="005F741E" w:rsidRDefault="005F741E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-Как вы думаете, солдатам было страшно и что помогло им победить страх?</w:t>
      </w:r>
    </w:p>
    <w:p w:rsidR="0031317D" w:rsidRPr="0031317D" w:rsidRDefault="0031317D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Когда человек становится причастным к общему благому делу, он преодолевает страх)</w:t>
      </w:r>
    </w:p>
    <w:p w:rsidR="005F741E" w:rsidRDefault="0031317D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6. Чтение учеником строфы 12</w:t>
      </w:r>
    </w:p>
    <w:p w:rsidR="0031317D" w:rsidRDefault="0031317D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стихотворении дважды повторяется фраза «Да, были люди в наше время, Могучее, лихое племя: Богатыр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не вы.»</w:t>
      </w:r>
    </w:p>
    <w:p w:rsidR="0031317D" w:rsidRDefault="0031317D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 С каким чувством произносит</w:t>
      </w:r>
      <w:r w:rsidR="00554761">
        <w:rPr>
          <w:sz w:val="24"/>
          <w:szCs w:val="24"/>
          <w:lang w:val="ru-RU"/>
        </w:rPr>
        <w:t xml:space="preserve"> эти строки старый солдат? </w:t>
      </w:r>
      <w:proofErr w:type="gramEnd"/>
      <w:r w:rsidR="00554761">
        <w:rPr>
          <w:sz w:val="24"/>
          <w:szCs w:val="24"/>
          <w:lang w:val="ru-RU"/>
        </w:rPr>
        <w:t>(</w:t>
      </w:r>
      <w:r w:rsidR="00554761">
        <w:rPr>
          <w:i/>
          <w:sz w:val="24"/>
          <w:szCs w:val="24"/>
          <w:lang w:val="ru-RU"/>
        </w:rPr>
        <w:t>Сожалением, сомнением)</w:t>
      </w:r>
    </w:p>
    <w:p w:rsidR="00554761" w:rsidRDefault="00554761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-Докажите старому воину, что он напрасно сомневался в последующих поколениях русских солдат.</w:t>
      </w:r>
    </w:p>
    <w:p w:rsidR="00554761" w:rsidRDefault="00554761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8"/>
          <w:szCs w:val="28"/>
          <w:lang w:val="ru-RU"/>
        </w:rPr>
      </w:pPr>
      <w:r w:rsidRPr="00554761">
        <w:rPr>
          <w:b/>
          <w:sz w:val="28"/>
          <w:szCs w:val="28"/>
        </w:rPr>
        <w:t>IV</w:t>
      </w:r>
      <w:r w:rsidRPr="00554761">
        <w:rPr>
          <w:b/>
          <w:sz w:val="28"/>
          <w:szCs w:val="28"/>
          <w:lang w:val="ru-RU"/>
        </w:rPr>
        <w:t>. Итог урока</w:t>
      </w:r>
    </w:p>
    <w:p w:rsidR="00554761" w:rsidRDefault="00554761" w:rsidP="00554761">
      <w:pPr>
        <w:pStyle w:val="ae"/>
        <w:tabs>
          <w:tab w:val="left" w:pos="2977"/>
          <w:tab w:val="left" w:pos="5025"/>
          <w:tab w:val="left" w:pos="5715"/>
        </w:tabs>
        <w:ind w:left="142"/>
        <w:jc w:val="left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4"/>
          <w:szCs w:val="24"/>
          <w:lang w:val="ru-RU"/>
        </w:rPr>
        <w:t xml:space="preserve"> Кому посвящено</w:t>
      </w:r>
      <w:r w:rsidRPr="00554761">
        <w:rPr>
          <w:sz w:val="24"/>
          <w:szCs w:val="24"/>
          <w:lang w:val="ru-RU"/>
        </w:rPr>
        <w:t xml:space="preserve"> стихотворение М.Ю. Лермонтова?</w:t>
      </w:r>
      <w:r w:rsidRPr="00554761">
        <w:rPr>
          <w:sz w:val="24"/>
          <w:szCs w:val="24"/>
          <w:lang w:val="ru-RU"/>
        </w:rPr>
        <w:tab/>
      </w:r>
    </w:p>
    <w:p w:rsidR="00835A11" w:rsidRPr="00835A11" w:rsidRDefault="00554761" w:rsidP="00835A11">
      <w:pPr>
        <w:pStyle w:val="ae"/>
        <w:tabs>
          <w:tab w:val="left" w:pos="2977"/>
          <w:tab w:val="left" w:pos="5025"/>
          <w:tab w:val="left" w:pos="5715"/>
        </w:tabs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Какие качества русских солдат прославляет поэт?</w:t>
      </w:r>
    </w:p>
    <w:p w:rsidR="00554761" w:rsidRDefault="00554761" w:rsidP="00554761">
      <w:pPr>
        <w:pStyle w:val="ae"/>
        <w:tabs>
          <w:tab w:val="left" w:pos="2977"/>
          <w:tab w:val="left" w:pos="5025"/>
          <w:tab w:val="left" w:pos="5715"/>
        </w:tabs>
        <w:ind w:left="142"/>
        <w:jc w:val="left"/>
        <w:rPr>
          <w:sz w:val="24"/>
          <w:szCs w:val="24"/>
          <w:lang w:val="ru-RU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 Домашнее задание</w:t>
      </w:r>
    </w:p>
    <w:p w:rsidR="00554761" w:rsidRPr="00554761" w:rsidRDefault="00554761" w:rsidP="00554761">
      <w:pPr>
        <w:pStyle w:val="ae"/>
        <w:tabs>
          <w:tab w:val="left" w:pos="2977"/>
          <w:tab w:val="left" w:pos="5025"/>
          <w:tab w:val="left" w:pos="5715"/>
        </w:tabs>
        <w:ind w:left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Прокомментировать письменно фразу</w:t>
      </w:r>
      <w:r w:rsidR="00835A11">
        <w:rPr>
          <w:sz w:val="24"/>
          <w:szCs w:val="24"/>
          <w:lang w:val="ru-RU"/>
        </w:rPr>
        <w:t xml:space="preserve"> «Да, были люди в наше время…»</w:t>
      </w:r>
    </w:p>
    <w:p w:rsidR="0031317D" w:rsidRPr="0031317D" w:rsidRDefault="0031317D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</w:p>
    <w:p w:rsidR="005F741E" w:rsidRDefault="005F741E" w:rsidP="00554761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5F741E" w:rsidRDefault="005F741E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</w:p>
    <w:p w:rsidR="005F741E" w:rsidRDefault="005F74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5F741E" w:rsidRPr="005F741E" w:rsidRDefault="005F741E" w:rsidP="005F741E">
      <w:pPr>
        <w:pStyle w:val="ae"/>
        <w:tabs>
          <w:tab w:val="left" w:pos="2977"/>
          <w:tab w:val="left" w:pos="5025"/>
        </w:tabs>
        <w:ind w:left="142"/>
        <w:jc w:val="left"/>
        <w:rPr>
          <w:sz w:val="24"/>
          <w:szCs w:val="24"/>
          <w:lang w:val="ru-RU"/>
        </w:rPr>
      </w:pPr>
    </w:p>
    <w:p w:rsidR="005B1411" w:rsidRPr="005B1411" w:rsidRDefault="005B1411" w:rsidP="00317D54">
      <w:pPr>
        <w:tabs>
          <w:tab w:val="left" w:pos="2977"/>
          <w:tab w:val="left" w:pos="5025"/>
        </w:tabs>
        <w:jc w:val="left"/>
        <w:rPr>
          <w:sz w:val="24"/>
          <w:szCs w:val="24"/>
          <w:lang w:val="ru-RU"/>
        </w:rPr>
      </w:pPr>
    </w:p>
    <w:sectPr w:rsidR="005B1411" w:rsidRPr="005B1411" w:rsidSect="005F741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F1" w:rsidRDefault="00F744F1" w:rsidP="00F744F1">
      <w:pPr>
        <w:spacing w:after="0" w:line="240" w:lineRule="auto"/>
      </w:pPr>
      <w:r>
        <w:separator/>
      </w:r>
    </w:p>
  </w:endnote>
  <w:endnote w:type="continuationSeparator" w:id="1">
    <w:p w:rsidR="00F744F1" w:rsidRDefault="00F744F1" w:rsidP="00F7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F1" w:rsidRDefault="00F744F1" w:rsidP="00F744F1">
      <w:pPr>
        <w:spacing w:after="0" w:line="240" w:lineRule="auto"/>
      </w:pPr>
      <w:r>
        <w:separator/>
      </w:r>
    </w:p>
  </w:footnote>
  <w:footnote w:type="continuationSeparator" w:id="1">
    <w:p w:rsidR="00F744F1" w:rsidRDefault="00F744F1" w:rsidP="00F7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8E2"/>
    <w:multiLevelType w:val="hybridMultilevel"/>
    <w:tmpl w:val="093C7CF4"/>
    <w:lvl w:ilvl="0" w:tplc="150859EC">
      <w:start w:val="1"/>
      <w:numFmt w:val="upperRoman"/>
      <w:lvlText w:val="%1."/>
      <w:lvlJc w:val="left"/>
      <w:pPr>
        <w:ind w:left="294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24E7AE6"/>
    <w:multiLevelType w:val="hybridMultilevel"/>
    <w:tmpl w:val="4324238C"/>
    <w:lvl w:ilvl="0" w:tplc="B31A6D5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8E9"/>
    <w:rsid w:val="001F5BE1"/>
    <w:rsid w:val="0031317D"/>
    <w:rsid w:val="00317D54"/>
    <w:rsid w:val="00400063"/>
    <w:rsid w:val="004547C9"/>
    <w:rsid w:val="00554761"/>
    <w:rsid w:val="005B1411"/>
    <w:rsid w:val="005F741E"/>
    <w:rsid w:val="00835A11"/>
    <w:rsid w:val="00895CD2"/>
    <w:rsid w:val="009158E9"/>
    <w:rsid w:val="00D25514"/>
    <w:rsid w:val="00F7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9"/>
  </w:style>
  <w:style w:type="paragraph" w:styleId="1">
    <w:name w:val="heading 1"/>
    <w:basedOn w:val="a"/>
    <w:next w:val="a"/>
    <w:link w:val="10"/>
    <w:uiPriority w:val="9"/>
    <w:qFormat/>
    <w:rsid w:val="009158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E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E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E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E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E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158E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158E9"/>
  </w:style>
  <w:style w:type="paragraph" w:styleId="a5">
    <w:name w:val="Balloon Text"/>
    <w:basedOn w:val="a"/>
    <w:link w:val="a6"/>
    <w:uiPriority w:val="99"/>
    <w:semiHidden/>
    <w:unhideWhenUsed/>
    <w:rsid w:val="0091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58E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58E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58E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58E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158E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58E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58E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58E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158E9"/>
    <w:rPr>
      <w:b/>
      <w:i/>
      <w:smallCaps/>
      <w:color w:val="622423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9158E9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9158E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158E9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9158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9158E9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9158E9"/>
    <w:rPr>
      <w:b/>
      <w:color w:val="C0504D" w:themeColor="accent2"/>
    </w:rPr>
  </w:style>
  <w:style w:type="character" w:styleId="ad">
    <w:name w:val="Emphasis"/>
    <w:uiPriority w:val="20"/>
    <w:qFormat/>
    <w:rsid w:val="009158E9"/>
    <w:rPr>
      <w:b/>
      <w:i/>
      <w:spacing w:val="10"/>
    </w:rPr>
  </w:style>
  <w:style w:type="paragraph" w:styleId="ae">
    <w:name w:val="List Paragraph"/>
    <w:basedOn w:val="a"/>
    <w:uiPriority w:val="34"/>
    <w:qFormat/>
    <w:rsid w:val="0091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58E9"/>
    <w:rPr>
      <w:i/>
    </w:rPr>
  </w:style>
  <w:style w:type="character" w:customStyle="1" w:styleId="22">
    <w:name w:val="Цитата 2 Знак"/>
    <w:basedOn w:val="a0"/>
    <w:link w:val="21"/>
    <w:uiPriority w:val="29"/>
    <w:rsid w:val="009158E9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9158E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9158E9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9158E9"/>
    <w:rPr>
      <w:i/>
    </w:rPr>
  </w:style>
  <w:style w:type="character" w:styleId="af2">
    <w:name w:val="Intense Emphasis"/>
    <w:uiPriority w:val="21"/>
    <w:qFormat/>
    <w:rsid w:val="009158E9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9158E9"/>
    <w:rPr>
      <w:b/>
    </w:rPr>
  </w:style>
  <w:style w:type="character" w:styleId="af4">
    <w:name w:val="Intense Reference"/>
    <w:uiPriority w:val="32"/>
    <w:qFormat/>
    <w:rsid w:val="009158E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158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158E9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F7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744F1"/>
  </w:style>
  <w:style w:type="paragraph" w:styleId="af9">
    <w:name w:val="footer"/>
    <w:basedOn w:val="a"/>
    <w:link w:val="afa"/>
    <w:uiPriority w:val="99"/>
    <w:semiHidden/>
    <w:unhideWhenUsed/>
    <w:rsid w:val="00F7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74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8B45-5E12-424E-B1F2-64D6290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ччч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</dc:creator>
  <cp:keywords/>
  <dc:description/>
  <cp:lastModifiedBy>тар</cp:lastModifiedBy>
  <cp:revision>3</cp:revision>
  <dcterms:created xsi:type="dcterms:W3CDTF">2010-11-30T13:19:00Z</dcterms:created>
  <dcterms:modified xsi:type="dcterms:W3CDTF">2010-11-30T15:31:00Z</dcterms:modified>
</cp:coreProperties>
</file>