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F4" w:rsidRDefault="002844F4" w:rsidP="002844F4">
      <w:pPr>
        <w:pStyle w:val="a4"/>
        <w:framePr w:w="9484" w:h="403" w:wrap="auto" w:hAnchor="page" w:x="1846" w:y="1"/>
        <w:spacing w:line="331" w:lineRule="exact"/>
        <w:ind w:left="9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Тема урока: </w:t>
      </w:r>
      <w:r>
        <w:rPr>
          <w:sz w:val="31"/>
          <w:szCs w:val="31"/>
        </w:rPr>
        <w:t xml:space="preserve">«Вежливые слова». </w:t>
      </w:r>
    </w:p>
    <w:p w:rsidR="002844F4" w:rsidRDefault="002844F4" w:rsidP="002844F4">
      <w:pPr>
        <w:pStyle w:val="a4"/>
        <w:framePr w:w="9484" w:h="403" w:wrap="auto" w:hAnchor="page" w:x="1846" w:y="1"/>
      </w:pPr>
    </w:p>
    <w:p w:rsidR="002844F4" w:rsidRDefault="002844F4" w:rsidP="002844F4">
      <w:pPr>
        <w:pStyle w:val="a4"/>
        <w:framePr w:w="9484" w:h="403" w:wrap="auto" w:hAnchor="page" w:x="1846" w:y="1"/>
      </w:pPr>
    </w:p>
    <w:p w:rsidR="002844F4" w:rsidRDefault="002844F4" w:rsidP="002844F4">
      <w:pPr>
        <w:pStyle w:val="a4"/>
        <w:framePr w:w="9484" w:h="403" w:wrap="auto" w:hAnchor="page" w:x="1846" w:y="1"/>
        <w:spacing w:line="331" w:lineRule="exact"/>
        <w:ind w:left="4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Цели урока </w:t>
      </w:r>
    </w:p>
    <w:p w:rsidR="002844F4" w:rsidRDefault="002844F4" w:rsidP="002844F4">
      <w:pPr>
        <w:pStyle w:val="a4"/>
        <w:framePr w:w="9484" w:h="403" w:wrap="auto" w:hAnchor="page" w:x="1846" w:y="1"/>
        <w:spacing w:line="326" w:lineRule="exact"/>
        <w:ind w:left="2395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Коррекционно-образовательные: </w:t>
      </w:r>
    </w:p>
    <w:p w:rsidR="002844F4" w:rsidRDefault="002844F4" w:rsidP="002844F4">
      <w:pPr>
        <w:pStyle w:val="a4"/>
        <w:framePr w:w="9484" w:h="403" w:wrap="auto" w:hAnchor="page" w:x="1846" w:y="1"/>
        <w:numPr>
          <w:ilvl w:val="0"/>
          <w:numId w:val="2"/>
        </w:numPr>
        <w:spacing w:line="422" w:lineRule="exact"/>
        <w:ind w:left="3120" w:right="292" w:hanging="345"/>
        <w:rPr>
          <w:sz w:val="31"/>
          <w:szCs w:val="31"/>
        </w:rPr>
      </w:pPr>
      <w:r>
        <w:rPr>
          <w:sz w:val="31"/>
          <w:szCs w:val="31"/>
        </w:rPr>
        <w:t>Раскрыть детям значение вежливых слов приветствий и благодарности.</w:t>
      </w:r>
    </w:p>
    <w:p w:rsidR="002844F4" w:rsidRDefault="002844F4" w:rsidP="002844F4">
      <w:pPr>
        <w:pStyle w:val="a4"/>
        <w:framePr w:w="9484" w:h="403" w:wrap="auto" w:hAnchor="page" w:x="1846" w:y="1"/>
        <w:spacing w:line="432" w:lineRule="exact"/>
        <w:ind w:left="2395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Коррекционно-развивающие: </w:t>
      </w:r>
    </w:p>
    <w:p w:rsidR="002844F4" w:rsidRDefault="002844F4" w:rsidP="002844F4">
      <w:pPr>
        <w:pStyle w:val="a4"/>
        <w:framePr w:w="9484" w:h="403" w:wrap="auto" w:hAnchor="page" w:x="1846" w:y="1"/>
        <w:numPr>
          <w:ilvl w:val="0"/>
          <w:numId w:val="3"/>
        </w:numPr>
        <w:spacing w:line="427" w:lineRule="exact"/>
        <w:ind w:left="3120" w:right="403" w:hanging="355"/>
        <w:rPr>
          <w:sz w:val="31"/>
          <w:szCs w:val="31"/>
        </w:rPr>
      </w:pPr>
      <w:r>
        <w:rPr>
          <w:sz w:val="31"/>
          <w:szCs w:val="31"/>
        </w:rPr>
        <w:t>Развивать коммуникативные умения с помощью речевых средств.</w:t>
      </w:r>
    </w:p>
    <w:p w:rsidR="002844F4" w:rsidRDefault="002844F4" w:rsidP="002844F4">
      <w:pPr>
        <w:pStyle w:val="a4"/>
        <w:framePr w:w="9484" w:h="403" w:wrap="auto" w:hAnchor="page" w:x="1846" w:y="1"/>
        <w:numPr>
          <w:ilvl w:val="0"/>
          <w:numId w:val="3"/>
        </w:numPr>
        <w:spacing w:line="427" w:lineRule="exact"/>
        <w:ind w:left="3120" w:right="403" w:hanging="355"/>
        <w:rPr>
          <w:sz w:val="31"/>
          <w:szCs w:val="31"/>
        </w:rPr>
      </w:pPr>
      <w:r>
        <w:rPr>
          <w:sz w:val="31"/>
          <w:szCs w:val="31"/>
        </w:rPr>
        <w:t xml:space="preserve">Развивать умения детей выполнять роли в несложных сюжетах при поддержке взрослого. </w:t>
      </w:r>
    </w:p>
    <w:p w:rsidR="002844F4" w:rsidRDefault="002844F4" w:rsidP="002844F4">
      <w:pPr>
        <w:pStyle w:val="a4"/>
        <w:framePr w:w="9484" w:h="403" w:wrap="auto" w:hAnchor="page" w:x="1846" w:y="1"/>
        <w:spacing w:line="432" w:lineRule="exact"/>
        <w:ind w:left="2395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Коррекционно-воспитательные: </w:t>
      </w:r>
    </w:p>
    <w:p w:rsidR="002844F4" w:rsidRDefault="002844F4" w:rsidP="002844F4">
      <w:pPr>
        <w:pStyle w:val="a4"/>
        <w:framePr w:w="9484" w:h="403" w:wrap="auto" w:hAnchor="page" w:x="1846" w:y="1"/>
        <w:numPr>
          <w:ilvl w:val="0"/>
          <w:numId w:val="4"/>
        </w:numPr>
        <w:spacing w:line="422" w:lineRule="exact"/>
        <w:ind w:left="3081" w:right="129" w:hanging="340"/>
        <w:rPr>
          <w:sz w:val="31"/>
          <w:szCs w:val="31"/>
        </w:rPr>
      </w:pPr>
      <w:r>
        <w:rPr>
          <w:sz w:val="31"/>
          <w:szCs w:val="31"/>
        </w:rPr>
        <w:t xml:space="preserve">Воспитывать доброжелательность, способность культурного общения со сверстниками и окружающими. </w:t>
      </w:r>
    </w:p>
    <w:p w:rsidR="002844F4" w:rsidRDefault="002844F4" w:rsidP="002844F4">
      <w:pPr>
        <w:pStyle w:val="a4"/>
        <w:framePr w:w="9484" w:h="403" w:wrap="auto" w:hAnchor="page" w:x="1846" w:y="1"/>
        <w:spacing w:line="331" w:lineRule="exact"/>
        <w:ind w:left="4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План урока:</w:t>
      </w:r>
    </w:p>
    <w:p w:rsidR="002844F4" w:rsidRDefault="002844F4" w:rsidP="002844F4">
      <w:pPr>
        <w:pStyle w:val="a4"/>
        <w:framePr w:w="9484" w:h="403" w:wrap="auto" w:hAnchor="page" w:x="1846" w:y="1"/>
        <w:spacing w:line="331" w:lineRule="exact"/>
        <w:ind w:left="4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 </w:t>
      </w:r>
    </w:p>
    <w:p w:rsidR="002844F4" w:rsidRPr="009D2AD5" w:rsidRDefault="002844F4" w:rsidP="002844F4">
      <w:pPr>
        <w:pStyle w:val="a4"/>
        <w:framePr w:w="9484" w:h="403" w:wrap="auto" w:hAnchor="page" w:x="1846" w:y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D2AD5">
        <w:rPr>
          <w:sz w:val="28"/>
          <w:szCs w:val="28"/>
        </w:rPr>
        <w:t xml:space="preserve">Организационный момент. </w:t>
      </w:r>
    </w:p>
    <w:p w:rsidR="002844F4" w:rsidRPr="009D2AD5" w:rsidRDefault="002844F4" w:rsidP="002844F4">
      <w:pPr>
        <w:pStyle w:val="a4"/>
        <w:framePr w:w="9484" w:h="403" w:wrap="auto" w:hAnchor="page" w:x="1846" w:y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D2AD5">
        <w:rPr>
          <w:sz w:val="28"/>
          <w:szCs w:val="28"/>
        </w:rPr>
        <w:t xml:space="preserve">Сообщение темы </w:t>
      </w:r>
    </w:p>
    <w:p w:rsidR="002844F4" w:rsidRPr="00CB1D5D" w:rsidRDefault="002844F4" w:rsidP="002844F4">
      <w:pPr>
        <w:pStyle w:val="a6"/>
        <w:framePr w:w="9484" w:h="403" w:wrap="auto" w:hAnchor="page" w:x="1846" w:y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D">
        <w:rPr>
          <w:rFonts w:ascii="Times New Roman" w:hAnsi="Times New Roman" w:cs="Times New Roman"/>
          <w:sz w:val="28"/>
          <w:szCs w:val="28"/>
        </w:rPr>
        <w:t>Игра « Приветствие»</w:t>
      </w:r>
    </w:p>
    <w:p w:rsidR="002844F4" w:rsidRPr="009D2AD5" w:rsidRDefault="002844F4" w:rsidP="002844F4">
      <w:pPr>
        <w:pStyle w:val="a4"/>
        <w:framePr w:w="9484" w:h="403" w:wrap="auto" w:hAnchor="page" w:x="1846" w:y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D2AD5">
        <w:rPr>
          <w:sz w:val="28"/>
          <w:szCs w:val="28"/>
        </w:rPr>
        <w:t>Сюрпризный момент «Котёнок»</w:t>
      </w:r>
    </w:p>
    <w:p w:rsidR="002844F4" w:rsidRPr="00CB1D5D" w:rsidRDefault="002844F4" w:rsidP="002844F4">
      <w:pPr>
        <w:pStyle w:val="a6"/>
        <w:framePr w:w="9484" w:h="403" w:wrap="auto" w:hAnchor="page" w:x="1846" w:y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D">
        <w:rPr>
          <w:rFonts w:ascii="Times New Roman" w:hAnsi="Times New Roman" w:cs="Times New Roman"/>
          <w:sz w:val="28"/>
          <w:szCs w:val="28"/>
        </w:rPr>
        <w:t>Сценка «Гусь»</w:t>
      </w:r>
    </w:p>
    <w:p w:rsidR="002844F4" w:rsidRPr="009D2AD5" w:rsidRDefault="002844F4" w:rsidP="002844F4">
      <w:pPr>
        <w:pStyle w:val="a4"/>
        <w:framePr w:w="9484" w:h="403" w:wrap="auto" w:hAnchor="page" w:x="1846" w:y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D2AD5">
        <w:rPr>
          <w:sz w:val="28"/>
          <w:szCs w:val="28"/>
        </w:rPr>
        <w:t>Физкультминутка.</w:t>
      </w:r>
    </w:p>
    <w:p w:rsidR="002844F4" w:rsidRPr="00CB1D5D" w:rsidRDefault="002844F4" w:rsidP="002844F4">
      <w:pPr>
        <w:pStyle w:val="a6"/>
        <w:framePr w:w="9484" w:h="403" w:wrap="auto" w:hAnchor="page" w:x="1846" w:y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D">
        <w:rPr>
          <w:rFonts w:ascii="Times New Roman" w:hAnsi="Times New Roman" w:cs="Times New Roman"/>
          <w:sz w:val="28"/>
          <w:szCs w:val="28"/>
        </w:rPr>
        <w:t>Дидактическая игра «Дополни стихотворение»</w:t>
      </w:r>
    </w:p>
    <w:p w:rsidR="002844F4" w:rsidRPr="00CB1D5D" w:rsidRDefault="002844F4" w:rsidP="002844F4">
      <w:pPr>
        <w:pStyle w:val="a6"/>
        <w:framePr w:w="9484" w:h="403" w:wrap="auto" w:hAnchor="page" w:x="1846" w:y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D">
        <w:rPr>
          <w:rFonts w:ascii="Times New Roman" w:hAnsi="Times New Roman" w:cs="Times New Roman"/>
          <w:sz w:val="28"/>
          <w:szCs w:val="28"/>
        </w:rPr>
        <w:t>Подвижная игра «Пожалуйста»</w:t>
      </w:r>
    </w:p>
    <w:p w:rsidR="002844F4" w:rsidRPr="00CB1D5D" w:rsidRDefault="002844F4" w:rsidP="002844F4">
      <w:pPr>
        <w:pStyle w:val="a6"/>
        <w:framePr w:w="9484" w:h="403" w:wrap="auto" w:hAnchor="page" w:x="1846" w:y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D">
        <w:rPr>
          <w:rFonts w:ascii="Times New Roman" w:hAnsi="Times New Roman" w:cs="Times New Roman"/>
          <w:sz w:val="28"/>
          <w:szCs w:val="28"/>
        </w:rPr>
        <w:t xml:space="preserve">Презентация «Вежливые слова». </w:t>
      </w:r>
    </w:p>
    <w:p w:rsidR="002844F4" w:rsidRPr="00CB1D5D" w:rsidRDefault="002844F4" w:rsidP="002844F4">
      <w:pPr>
        <w:pStyle w:val="a6"/>
        <w:framePr w:w="9484" w:h="403" w:wrap="auto" w:hAnchor="page" w:x="1846" w:y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D5D">
        <w:rPr>
          <w:rFonts w:ascii="Times New Roman" w:hAnsi="Times New Roman" w:cs="Times New Roman"/>
          <w:sz w:val="28"/>
          <w:szCs w:val="28"/>
        </w:rPr>
        <w:t>«Цепочка вежливых слов»</w:t>
      </w:r>
    </w:p>
    <w:p w:rsidR="002844F4" w:rsidRPr="009D2AD5" w:rsidRDefault="002844F4" w:rsidP="002844F4">
      <w:pPr>
        <w:pStyle w:val="a4"/>
        <w:framePr w:w="9484" w:h="403" w:wrap="auto" w:hAnchor="page" w:x="1846" w:y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D2AD5">
        <w:rPr>
          <w:sz w:val="28"/>
          <w:szCs w:val="28"/>
        </w:rPr>
        <w:t xml:space="preserve">Итог занятия. </w:t>
      </w:r>
    </w:p>
    <w:p w:rsidR="002844F4" w:rsidRDefault="002844F4" w:rsidP="002844F4">
      <w:pPr>
        <w:pStyle w:val="a4"/>
        <w:framePr w:w="9484" w:h="403" w:wrap="auto" w:hAnchor="page" w:x="1846" w:y="1"/>
        <w:widowControl/>
        <w:autoSpaceDE/>
        <w:autoSpaceDN/>
        <w:adjustRightInd/>
        <w:rPr>
          <w:sz w:val="30"/>
          <w:szCs w:val="30"/>
        </w:rPr>
      </w:pPr>
    </w:p>
    <w:p w:rsidR="002844F4" w:rsidRPr="00251A38" w:rsidRDefault="002844F4" w:rsidP="002844F4">
      <w:pPr>
        <w:framePr w:w="9484" w:h="403" w:wrap="auto" w:hAnchor="page" w:x="1846" w:y="1"/>
        <w:spacing w:after="0" w:line="240" w:lineRule="auto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Default="002844F4" w:rsidP="002844F4">
      <w:pPr>
        <w:pStyle w:val="a4"/>
        <w:framePr w:w="9484" w:h="403" w:wrap="auto" w:hAnchor="page" w:x="1846" w:y="1"/>
        <w:spacing w:line="340" w:lineRule="exact"/>
        <w:ind w:left="9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Оборудование: Демонстрационный материал: 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 w:right="590" w:firstLine="81"/>
        <w:rPr>
          <w:sz w:val="30"/>
          <w:szCs w:val="30"/>
        </w:rPr>
      </w:pPr>
      <w:r>
        <w:rPr>
          <w:sz w:val="30"/>
          <w:szCs w:val="30"/>
        </w:rPr>
        <w:t>- сюжетная картинка «Осень»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мяч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компьютер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магнитофон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карточки со словами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</w:p>
    <w:p w:rsidR="002844F4" w:rsidRDefault="002844F4" w:rsidP="002844F4">
      <w:pPr>
        <w:pStyle w:val="a4"/>
        <w:framePr w:w="9484" w:h="403" w:wrap="auto" w:hAnchor="page" w:x="1846" w:y="1"/>
        <w:tabs>
          <w:tab w:val="left" w:pos="2390"/>
        </w:tabs>
        <w:spacing w:line="369" w:lineRule="exac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Словарь </w:t>
      </w:r>
      <w:r>
        <w:rPr>
          <w:b/>
          <w:bCs/>
          <w:sz w:val="31"/>
          <w:szCs w:val="31"/>
        </w:rPr>
        <w:tab/>
      </w:r>
      <w:r>
        <w:rPr>
          <w:sz w:val="31"/>
          <w:szCs w:val="31"/>
        </w:rPr>
        <w:t>Здравствуйте, до свидания,  спасибо, извините,                     пожалуйста, привет.</w:t>
      </w:r>
    </w:p>
    <w:p w:rsidR="002844F4" w:rsidRDefault="002844F4" w:rsidP="002844F4">
      <w:pPr>
        <w:pStyle w:val="a4"/>
        <w:framePr w:w="9484" w:h="403" w:wrap="auto" w:hAnchor="page" w:x="1846" w:y="1"/>
        <w:tabs>
          <w:tab w:val="left" w:pos="2390"/>
        </w:tabs>
        <w:spacing w:line="369" w:lineRule="exact"/>
        <w:rPr>
          <w:sz w:val="30"/>
          <w:szCs w:val="30"/>
        </w:rPr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Default="002844F4" w:rsidP="002844F4">
      <w:pPr>
        <w:framePr w:w="9484" w:h="403" w:wrap="auto" w:hAnchor="page" w:x="1846" w:y="1"/>
        <w:ind w:firstLine="720"/>
      </w:pPr>
    </w:p>
    <w:p w:rsidR="002844F4" w:rsidRDefault="002844F4" w:rsidP="002844F4">
      <w:pPr>
        <w:framePr w:w="9484" w:h="403" w:wrap="auto" w:hAnchor="page" w:x="1846" w:y="1"/>
        <w:ind w:firstLine="720"/>
      </w:pPr>
    </w:p>
    <w:p w:rsidR="002844F4" w:rsidRDefault="002844F4" w:rsidP="002844F4">
      <w:pPr>
        <w:framePr w:w="9484" w:h="403" w:wrap="auto" w:hAnchor="page" w:x="1846" w:y="1"/>
        <w:ind w:firstLine="720"/>
      </w:pPr>
    </w:p>
    <w:p w:rsidR="002844F4" w:rsidRPr="00251A38" w:rsidRDefault="002844F4" w:rsidP="002844F4">
      <w:pPr>
        <w:framePr w:w="9484" w:h="403" w:wrap="auto" w:hAnchor="page" w:x="1846" w:y="1"/>
        <w:ind w:firstLine="720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Pr="00251A38" w:rsidRDefault="002844F4" w:rsidP="002844F4">
      <w:pPr>
        <w:framePr w:w="9484" w:h="403" w:wrap="auto" w:hAnchor="page" w:x="1846" w:y="1"/>
      </w:pPr>
    </w:p>
    <w:p w:rsidR="002844F4" w:rsidRDefault="002844F4" w:rsidP="002844F4">
      <w:pPr>
        <w:pStyle w:val="a4"/>
        <w:framePr w:w="9484" w:h="403" w:wrap="auto" w:hAnchor="page" w:x="1846" w:y="1"/>
        <w:spacing w:line="340" w:lineRule="exact"/>
        <w:ind w:left="9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Оборудование: Демонстрационный материал: 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 w:right="590" w:firstLine="81"/>
        <w:rPr>
          <w:sz w:val="30"/>
          <w:szCs w:val="30"/>
        </w:rPr>
      </w:pPr>
      <w:r>
        <w:rPr>
          <w:sz w:val="30"/>
          <w:szCs w:val="30"/>
        </w:rPr>
        <w:t>- сюжетная картинка «Осень»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мяч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компьютер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магнитофон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  <w:r>
        <w:rPr>
          <w:sz w:val="30"/>
          <w:szCs w:val="30"/>
        </w:rPr>
        <w:t>- карточки со словами</w:t>
      </w:r>
    </w:p>
    <w:p w:rsidR="002844F4" w:rsidRDefault="002844F4" w:rsidP="002844F4">
      <w:pPr>
        <w:pStyle w:val="a4"/>
        <w:framePr w:w="9484" w:h="403" w:wrap="auto" w:hAnchor="page" w:x="1846" w:y="1"/>
        <w:spacing w:line="369" w:lineRule="exact"/>
        <w:ind w:left="2428"/>
        <w:rPr>
          <w:sz w:val="30"/>
          <w:szCs w:val="30"/>
        </w:rPr>
      </w:pPr>
    </w:p>
    <w:p w:rsidR="002844F4" w:rsidRDefault="002844F4" w:rsidP="002844F4">
      <w:pPr>
        <w:pStyle w:val="a4"/>
        <w:framePr w:w="9484" w:h="403" w:wrap="auto" w:hAnchor="page" w:x="1846" w:y="1"/>
        <w:tabs>
          <w:tab w:val="left" w:pos="2390"/>
        </w:tabs>
        <w:spacing w:line="369" w:lineRule="exac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Словарь </w:t>
      </w:r>
      <w:r>
        <w:rPr>
          <w:b/>
          <w:bCs/>
          <w:sz w:val="31"/>
          <w:szCs w:val="31"/>
        </w:rPr>
        <w:tab/>
      </w:r>
      <w:r>
        <w:rPr>
          <w:sz w:val="31"/>
          <w:szCs w:val="31"/>
        </w:rPr>
        <w:t>Здравствуйте, до свидания,  спасибо, извините,                     пожалуйста, привет.</w:t>
      </w:r>
    </w:p>
    <w:p w:rsidR="002844F4" w:rsidRDefault="002844F4" w:rsidP="002844F4">
      <w:pPr>
        <w:pStyle w:val="a4"/>
        <w:framePr w:w="9484" w:h="403" w:wrap="auto" w:hAnchor="page" w:x="1846" w:y="1"/>
        <w:tabs>
          <w:tab w:val="left" w:pos="2390"/>
        </w:tabs>
        <w:spacing w:line="369" w:lineRule="exact"/>
        <w:rPr>
          <w:sz w:val="30"/>
          <w:szCs w:val="30"/>
        </w:rPr>
      </w:pPr>
    </w:p>
    <w:p w:rsidR="002844F4" w:rsidRDefault="002844F4" w:rsidP="002844F4">
      <w:pPr>
        <w:pStyle w:val="a3"/>
        <w:framePr w:w="9484" w:h="403" w:wrap="auto" w:hAnchor="page" w:x="1846" w:y="1"/>
        <w:spacing w:before="0" w:beforeAutospacing="0" w:after="245" w:afterAutospacing="0" w:line="245" w:lineRule="atLeast"/>
        <w:textAlignment w:val="baseline"/>
        <w:rPr>
          <w:rFonts w:ascii="Courier New" w:hAnsi="Courier New" w:cs="Courier New"/>
          <w:color w:val="333333"/>
          <w:sz w:val="16"/>
          <w:szCs w:val="16"/>
        </w:rPr>
      </w:pPr>
    </w:p>
    <w:p w:rsidR="002844F4" w:rsidRDefault="002844F4" w:rsidP="002844F4">
      <w:pPr>
        <w:pStyle w:val="a4"/>
        <w:framePr w:w="9484" w:h="403" w:wrap="auto" w:hAnchor="page" w:x="1846" w:y="1"/>
        <w:spacing w:line="331" w:lineRule="exact"/>
        <w:rPr>
          <w:sz w:val="31"/>
          <w:szCs w:val="31"/>
        </w:rPr>
      </w:pPr>
    </w:p>
    <w:p w:rsidR="002844F4" w:rsidRDefault="002844F4" w:rsidP="002844F4">
      <w:pPr>
        <w:pStyle w:val="a4"/>
      </w:pPr>
    </w:p>
    <w:p w:rsidR="002844F4" w:rsidRDefault="002844F4" w:rsidP="002844F4">
      <w:pPr>
        <w:pStyle w:val="a4"/>
      </w:pPr>
    </w:p>
    <w:p w:rsidR="002844F4" w:rsidRDefault="002844F4" w:rsidP="002844F4">
      <w:pPr>
        <w:pStyle w:val="a4"/>
      </w:pPr>
    </w:p>
    <w:p w:rsidR="002844F4" w:rsidRPr="004E2A0F" w:rsidRDefault="002844F4" w:rsidP="00284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1. Орг.момент.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Здравствуйте  дети, здравствуйте  гости.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Какое время года сейчас? (Осень)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Какие характерные признаки осени? (Холодно, часто идут дожди, солнышко редко светит, опадают  листья с деревьев.)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Какой идет месяц? (сентябрь)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2844F4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2. Сообщение темы: «Вежливые слова»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E2A0F">
        <w:rPr>
          <w:rFonts w:ascii="Times New Roman" w:hAnsi="Times New Roman" w:cs="Times New Roman"/>
          <w:b/>
          <w:sz w:val="28"/>
          <w:szCs w:val="28"/>
        </w:rPr>
        <w:t>Игра « Приветствие»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Учитель бросает в руки каждому ребёнку мяч, приветствуя и называя его по имени «Здравствуй Машенька!». Ребёнок отдаёт мяч обратно и приветствует учителя.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E2A0F">
        <w:rPr>
          <w:rFonts w:ascii="Times New Roman" w:hAnsi="Times New Roman" w:cs="Times New Roman"/>
          <w:b/>
          <w:sz w:val="28"/>
          <w:szCs w:val="28"/>
        </w:rPr>
        <w:t>Сюрпризный момент «Котёнок»</w:t>
      </w:r>
    </w:p>
    <w:p w:rsidR="002844F4" w:rsidRPr="004E2A0F" w:rsidRDefault="002844F4" w:rsidP="002844F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Ой, кто- то мяукает? Учитель  достает из под стола котёнка. Это котёнок. Он пришёл учиться  вежливым словам. Давайте вспомним, какие вежливые слова мы знаем? (ответы детей)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5.Сценка «Гусь»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мне бежит огромный Гусь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говорю себе: «Не струсь»: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может, этот гусь ручной,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Бежит знакомиться со мной.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 Гуся свирепый вид –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угрожающе шипит.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Щипаться будет?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и пусть.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улыбнулся: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«Здравствуй, Гусь!»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головой кивнул в ответ,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мне   послышалось: «Привет!»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Учитель: «Какое вежливое слово сказал прохожий Гусю?» (ответ)</w:t>
      </w:r>
    </w:p>
    <w:p w:rsidR="002844F4" w:rsidRPr="004E2A0F" w:rsidRDefault="002844F4" w:rsidP="002844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«Что ответил Гусь?»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F4" w:rsidRDefault="002844F4" w:rsidP="0028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E2A0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E2A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44F4" w:rsidRPr="004E2A0F" w:rsidRDefault="002844F4" w:rsidP="0028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844F4" w:rsidRDefault="002844F4" w:rsidP="0028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7.Дидактическая игра «Дополни стихотворение»</w:t>
      </w:r>
    </w:p>
    <w:p w:rsidR="002844F4" w:rsidRPr="004E2A0F" w:rsidRDefault="002844F4" w:rsidP="0028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Встретив зайку, ёж-сосед,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Говорит ему: «…»(Привет!)</w:t>
      </w: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его сосед ушастый,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Отвечает: «Ёжик, …»(Здравствуй!)</w:t>
      </w:r>
    </w:p>
    <w:p w:rsidR="002844F4" w:rsidRPr="004E2A0F" w:rsidRDefault="002844F4" w:rsidP="002844F4">
      <w:pPr>
        <w:spacing w:after="0" w:line="240" w:lineRule="auto"/>
        <w:ind w:firstLine="217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Осьминожке</w:t>
      </w:r>
      <w:proofErr w:type="spellEnd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Камбала,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понедельник заплыла,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во вторник на прощанье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Ей сказала: «…»(До свиданья!)</w:t>
      </w: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Неуклюжий песик Костик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Мышке наступил на хвостик.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Поругались бы они,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сказал он «…»(Извини!)</w:t>
      </w: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Трясогузка с бережка,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Уронила червяка,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за угощенье рыба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Ей </w:t>
      </w:r>
      <w:proofErr w:type="spellStart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пробулькала</w:t>
      </w:r>
      <w:proofErr w:type="spellEnd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«…»</w:t>
      </w:r>
    </w:p>
    <w:p w:rsidR="002844F4" w:rsidRPr="004E2A0F" w:rsidRDefault="002844F4" w:rsidP="002844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(Спасибо!)</w:t>
      </w: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Толстая корова </w:t>
      </w:r>
      <w:proofErr w:type="spellStart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Лула</w:t>
      </w:r>
      <w:proofErr w:type="spellEnd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Ела сено и чихнула.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не чихала снова,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ей скажем: «…»(Будь здорова!)</w:t>
      </w: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 Лиса Матрёна: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«Отдавай мне сыр, ворона!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Сыр большой, а ты мала!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скажу, что не дала!»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Ты, Лиса, не жалуйся,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скажи: «…»(Пожалуйста!)</w:t>
      </w: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Олениху</w:t>
      </w:r>
      <w:proofErr w:type="spellEnd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два часа,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Навестить пришла лиса.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Оленята и олень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Ей сказали: «…»(Добрый день!)</w:t>
      </w:r>
    </w:p>
    <w:p w:rsidR="002844F4" w:rsidRPr="004E2A0F" w:rsidRDefault="002844F4" w:rsidP="002844F4">
      <w:pPr>
        <w:spacing w:after="0" w:line="240" w:lineRule="auto"/>
        <w:ind w:firstLine="217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закате мотылёк,</w:t>
      </w: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Залетел на огонек.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Мы, конечно, рады встрече.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Скажем гостю: «…»(Добрый вечер!)</w:t>
      </w: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44F4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Катя пупсика </w:t>
      </w:r>
      <w:proofErr w:type="spellStart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Игнатку</w:t>
      </w:r>
      <w:proofErr w:type="spellEnd"/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Уложила спать в кроватку –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Больше он играть не хочет,</w:t>
      </w:r>
      <w:r w:rsidRPr="004E2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Говорит: «…»(Спокойной ночи!)</w:t>
      </w:r>
    </w:p>
    <w:p w:rsidR="002844F4" w:rsidRPr="004E2A0F" w:rsidRDefault="002844F4" w:rsidP="00284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2A0F">
        <w:rPr>
          <w:color w:val="000000" w:themeColor="text1"/>
          <w:sz w:val="28"/>
          <w:szCs w:val="28"/>
        </w:rPr>
        <w:t>Если друг чихнуть готов,</w:t>
      </w:r>
      <w:r w:rsidRPr="004E2A0F">
        <w:rPr>
          <w:color w:val="000000" w:themeColor="text1"/>
          <w:sz w:val="28"/>
          <w:szCs w:val="28"/>
        </w:rPr>
        <w:br/>
        <w:t>Вспомни фразу «Будь здоров!».</w:t>
      </w:r>
    </w:p>
    <w:p w:rsidR="002844F4" w:rsidRPr="004E2A0F" w:rsidRDefault="002844F4" w:rsidP="002844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8. Подвижная игра «Пожалуйста»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Учитель: «Какое вежливое слово мы произносим, когда просим, что либо?» (Пожалуйста). Сейчас мы поиграем в игру «Пожалуйста». Я буду давать вам различные задания, а вы должны будете их выполнять, но только если  я скажу «пожалуйста». Если я не скажу это вежливое слово вы стоите на месте и нечего не делаете. Будьте очень внимательны.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Поднимите правую руку «пожалуйста».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Присядьте «пожалуйста».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Встаньте «пожалуйста».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Покружитесь.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Попрыгайте.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Разведите руки «пожалуйста».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Улыбнитесь «пожалуйста».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Поднимите левую руку.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Встаньте на одну ногу.</w:t>
      </w:r>
    </w:p>
    <w:p w:rsidR="002844F4" w:rsidRPr="004E2A0F" w:rsidRDefault="002844F4" w:rsidP="002844F4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Похлопайте в ладоши «пожалуйста».</w:t>
      </w:r>
    </w:p>
    <w:p w:rsidR="002844F4" w:rsidRPr="004E2A0F" w:rsidRDefault="002844F4" w:rsidP="002844F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 xml:space="preserve">9. Презентация «Вежливые слова». </w:t>
      </w:r>
    </w:p>
    <w:p w:rsidR="002844F4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Какие вежливые слова говорил котёнок?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10.  «Цепочка вежливых слов»</w:t>
      </w:r>
    </w:p>
    <w:p w:rsidR="002844F4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>Учитель предлагает каждому ребёнку назвать вежливое слово. Вы назвали какие слова? (вежливые)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F4" w:rsidRPr="004E2A0F" w:rsidRDefault="002844F4" w:rsidP="002844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E2A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13. Итог урока:</w:t>
      </w:r>
    </w:p>
    <w:p w:rsidR="002844F4" w:rsidRPr="004E2A0F" w:rsidRDefault="002844F4" w:rsidP="002844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E2A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2844F4" w:rsidRPr="004E2A0F" w:rsidRDefault="002844F4" w:rsidP="002844F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2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каких словах мы сегодня говорили?</w:t>
      </w:r>
    </w:p>
    <w:p w:rsidR="002844F4" w:rsidRPr="004E2A0F" w:rsidRDefault="002844F4" w:rsidP="002844F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2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Помогают нам вежливые слова?</w:t>
      </w:r>
    </w:p>
    <w:p w:rsidR="002844F4" w:rsidRPr="004E2A0F" w:rsidRDefault="002844F4" w:rsidP="002844F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2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котёнком пришла хозяйка и в благодарность принесла вам конфеты.</w:t>
      </w:r>
    </w:p>
    <w:p w:rsidR="002844F4" w:rsidRPr="004E2A0F" w:rsidRDefault="002844F4" w:rsidP="002844F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2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мы скажем? (спасибо!)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sz w:val="28"/>
          <w:szCs w:val="28"/>
        </w:rPr>
        <w:t xml:space="preserve">Вот подошёл к концу наш урок. </w:t>
      </w:r>
    </w:p>
    <w:p w:rsidR="002844F4" w:rsidRPr="004E2A0F" w:rsidRDefault="002844F4" w:rsidP="00284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4F4" w:rsidRDefault="002844F4" w:rsidP="002844F4">
      <w:pPr>
        <w:jc w:val="center"/>
      </w:pPr>
    </w:p>
    <w:p w:rsidR="00F43CFE" w:rsidRDefault="00F43CFE"/>
    <w:sectPr w:rsidR="00F4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A35"/>
    <w:multiLevelType w:val="singleLevel"/>
    <w:tmpl w:val="B238C0B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300A26FC"/>
    <w:multiLevelType w:val="hybridMultilevel"/>
    <w:tmpl w:val="8762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D4D17"/>
    <w:multiLevelType w:val="singleLevel"/>
    <w:tmpl w:val="B238C0B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EEB739F"/>
    <w:multiLevelType w:val="hybridMultilevel"/>
    <w:tmpl w:val="E294E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0EF7"/>
    <w:multiLevelType w:val="singleLevel"/>
    <w:tmpl w:val="B238C0B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44F4"/>
    <w:rsid w:val="001C76F0"/>
    <w:rsid w:val="002844F4"/>
    <w:rsid w:val="0089269D"/>
    <w:rsid w:val="00F4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link w:val="a5"/>
    <w:rsid w:val="00284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тиль Знак"/>
    <w:basedOn w:val="a0"/>
    <w:link w:val="a4"/>
    <w:rsid w:val="002844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4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3704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</cp:lastModifiedBy>
  <cp:revision>3</cp:revision>
  <dcterms:created xsi:type="dcterms:W3CDTF">2015-03-01T13:57:00Z</dcterms:created>
  <dcterms:modified xsi:type="dcterms:W3CDTF">2015-03-01T13:58:00Z</dcterms:modified>
</cp:coreProperties>
</file>