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52" w:rsidRPr="00452B2C" w:rsidRDefault="00717842" w:rsidP="0045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2C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Pr="00452B2C">
        <w:rPr>
          <w:rFonts w:ascii="Times New Roman" w:hAnsi="Times New Roman" w:cs="Times New Roman"/>
          <w:b/>
          <w:sz w:val="24"/>
          <w:szCs w:val="24"/>
        </w:rPr>
        <w:br/>
        <w:t xml:space="preserve">учебной и внеурочной деятельности </w:t>
      </w:r>
      <w:r w:rsidR="00D363A0">
        <w:rPr>
          <w:rFonts w:ascii="Times New Roman" w:hAnsi="Times New Roman" w:cs="Times New Roman"/>
          <w:b/>
          <w:sz w:val="24"/>
          <w:szCs w:val="24"/>
        </w:rPr>
        <w:br/>
      </w:r>
      <w:r w:rsidRPr="00452B2C">
        <w:rPr>
          <w:rFonts w:ascii="Times New Roman" w:hAnsi="Times New Roman" w:cs="Times New Roman"/>
          <w:b/>
          <w:sz w:val="24"/>
          <w:szCs w:val="24"/>
        </w:rPr>
        <w:t xml:space="preserve">как возможность творческого самоопределения </w:t>
      </w:r>
      <w:proofErr w:type="gramStart"/>
      <w:r w:rsidRPr="00452B2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17842" w:rsidRPr="00452B2C" w:rsidRDefault="00AD4324" w:rsidP="00AD4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 xml:space="preserve"> </w:t>
      </w:r>
      <w:r w:rsidR="00717842" w:rsidRPr="00452B2C">
        <w:rPr>
          <w:rFonts w:ascii="Times New Roman" w:hAnsi="Times New Roman" w:cs="Times New Roman"/>
          <w:sz w:val="24"/>
          <w:szCs w:val="24"/>
        </w:rPr>
        <w:t>«Личность не воспитывается по частям, но создается синтетически всей суммой влияний, которым она подвергается»</w:t>
      </w:r>
    </w:p>
    <w:p w:rsidR="00717842" w:rsidRPr="00452B2C" w:rsidRDefault="00717842" w:rsidP="00452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(А.С.Макаренко)</w:t>
      </w:r>
    </w:p>
    <w:p w:rsidR="00717842" w:rsidRPr="00452B2C" w:rsidRDefault="00717842" w:rsidP="00452B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Интеграция учебной и внеурочной деятельности способствует созданию условий для совместной работы педагогов и обучающихся, обеспечивающих формирование творческого стиля жизнедеятельности, а также саморазвитию личности.</w:t>
      </w:r>
    </w:p>
    <w:p w:rsidR="009A1E91" w:rsidRPr="00452B2C" w:rsidRDefault="00452B2C" w:rsidP="00AD4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E91" w:rsidRPr="00452B2C">
        <w:rPr>
          <w:rFonts w:ascii="Times New Roman" w:hAnsi="Times New Roman" w:cs="Times New Roman"/>
          <w:sz w:val="24"/>
          <w:szCs w:val="24"/>
        </w:rPr>
        <w:t>«Если знания человек может получить в «готовом виде», то личные ценности он может выработать для себя только сам. Поэтому единственно возможный путь влияния на процесс формирования ценностей – это целенаправленная организация духовной деятельности подростка, организация его переживаний – задача на порядок более сложная, чем организация практической или только умственной деятельности школьника на уроке...»</w:t>
      </w:r>
    </w:p>
    <w:p w:rsidR="009A1E91" w:rsidRPr="00452B2C" w:rsidRDefault="009A1E91" w:rsidP="00D36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 xml:space="preserve">Б. М. </w:t>
      </w:r>
      <w:proofErr w:type="spellStart"/>
      <w:r w:rsidRPr="00452B2C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452B2C">
        <w:rPr>
          <w:rFonts w:ascii="Times New Roman" w:hAnsi="Times New Roman" w:cs="Times New Roman"/>
          <w:sz w:val="24"/>
          <w:szCs w:val="24"/>
        </w:rPr>
        <w:t xml:space="preserve"> «Мудрость красоты»</w:t>
      </w:r>
    </w:p>
    <w:p w:rsidR="00DC4B8D" w:rsidRDefault="009A1E91" w:rsidP="00AD4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Урочные занятия имеют ограниченные возможности для вариативной творческой ор</w:t>
      </w:r>
      <w:r w:rsidR="00AD4324">
        <w:rPr>
          <w:rFonts w:ascii="Times New Roman" w:hAnsi="Times New Roman" w:cs="Times New Roman"/>
          <w:sz w:val="24"/>
          <w:szCs w:val="24"/>
        </w:rPr>
        <w:t>ганизации обучения и воспитания, поэтому л</w:t>
      </w:r>
      <w:r w:rsidR="00DC4B8D" w:rsidRPr="00452B2C">
        <w:rPr>
          <w:rFonts w:ascii="Times New Roman" w:hAnsi="Times New Roman" w:cs="Times New Roman"/>
          <w:sz w:val="24"/>
          <w:szCs w:val="24"/>
        </w:rPr>
        <w:t>итературу необходимо преподавать во взаимосвязи со смежными искусствами – живописью, музыкой, театром, кино. Только тогда и пробуждается в человеке художник, способный, подобно Маленькому принцу, не только защитить куст розы, посаженный на другой планете, но и воссоздавать, приумножать земную красоту, быть разумным хозяином Земли – ее поэтом, способным воплотить свою ответственность за гармонию человеческих отношений.</w:t>
      </w:r>
    </w:p>
    <w:p w:rsidR="00717842" w:rsidRPr="00452B2C" w:rsidRDefault="009E6D40" w:rsidP="00AD4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мною </w:t>
      </w:r>
      <w:r w:rsidR="000E0F82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0E0F82">
        <w:rPr>
          <w:rFonts w:ascii="Times New Roman" w:hAnsi="Times New Roman" w:cs="Times New Roman"/>
          <w:sz w:val="24"/>
          <w:szCs w:val="24"/>
        </w:rPr>
        <w:t>ован</w:t>
      </w:r>
      <w:r>
        <w:rPr>
          <w:rFonts w:ascii="Times New Roman" w:hAnsi="Times New Roman" w:cs="Times New Roman"/>
          <w:sz w:val="24"/>
          <w:szCs w:val="24"/>
        </w:rPr>
        <w:t xml:space="preserve"> учебный  п</w:t>
      </w:r>
      <w:r w:rsidR="009A1E91" w:rsidRPr="00452B2C">
        <w:rPr>
          <w:rFonts w:ascii="Times New Roman" w:hAnsi="Times New Roman" w:cs="Times New Roman"/>
          <w:sz w:val="24"/>
          <w:szCs w:val="24"/>
        </w:rPr>
        <w:t>роект «Мудрость красоты»</w:t>
      </w:r>
      <w:r>
        <w:rPr>
          <w:rFonts w:ascii="Times New Roman" w:hAnsi="Times New Roman" w:cs="Times New Roman"/>
          <w:sz w:val="24"/>
          <w:szCs w:val="24"/>
        </w:rPr>
        <w:t xml:space="preserve"> как обобщение материала в разделе «Содружество искусств» на уроках литературы</w:t>
      </w:r>
      <w:r w:rsidR="00AD4324">
        <w:rPr>
          <w:rFonts w:ascii="Times New Roman" w:hAnsi="Times New Roman" w:cs="Times New Roman"/>
          <w:sz w:val="24"/>
          <w:szCs w:val="24"/>
        </w:rPr>
        <w:t>, ц</w:t>
      </w:r>
      <w:r>
        <w:rPr>
          <w:rFonts w:ascii="Times New Roman" w:hAnsi="Times New Roman" w:cs="Times New Roman"/>
          <w:sz w:val="24"/>
          <w:szCs w:val="24"/>
        </w:rPr>
        <w:t xml:space="preserve">елью которого </w:t>
      </w:r>
      <w:r w:rsidR="00DC4B8D">
        <w:rPr>
          <w:rFonts w:ascii="Times New Roman" w:hAnsi="Times New Roman" w:cs="Times New Roman"/>
          <w:sz w:val="24"/>
          <w:szCs w:val="24"/>
        </w:rPr>
        <w:t>явля</w:t>
      </w:r>
      <w:r w:rsidR="000E0F82">
        <w:rPr>
          <w:rFonts w:ascii="Times New Roman" w:hAnsi="Times New Roman" w:cs="Times New Roman"/>
          <w:sz w:val="24"/>
          <w:szCs w:val="24"/>
        </w:rPr>
        <w:t>лось</w:t>
      </w:r>
      <w:r w:rsidR="00AD4324">
        <w:rPr>
          <w:rFonts w:ascii="Times New Roman" w:hAnsi="Times New Roman" w:cs="Times New Roman"/>
          <w:sz w:val="24"/>
          <w:szCs w:val="24"/>
        </w:rPr>
        <w:t xml:space="preserve"> </w:t>
      </w:r>
      <w:r w:rsidR="00717842" w:rsidRPr="00452B2C">
        <w:rPr>
          <w:rFonts w:ascii="Times New Roman" w:hAnsi="Times New Roman" w:cs="Times New Roman"/>
          <w:sz w:val="24"/>
          <w:szCs w:val="24"/>
        </w:rPr>
        <w:t>воспитание личности, способной понять и воспринять музыку, живопись, театр, литературу, кино.</w:t>
      </w:r>
    </w:p>
    <w:p w:rsidR="00717842" w:rsidRPr="00452B2C" w:rsidRDefault="00717842" w:rsidP="00D36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Задачи:</w:t>
      </w:r>
    </w:p>
    <w:p w:rsidR="00717842" w:rsidRPr="00DC4B8D" w:rsidRDefault="00717842" w:rsidP="00DC4B8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Формирование навыков восприятия литературы в ее диалогических отношениях с живописью, музыкой, театром и кино.</w:t>
      </w:r>
    </w:p>
    <w:p w:rsidR="00717842" w:rsidRPr="00452B2C" w:rsidRDefault="00717842" w:rsidP="00452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 xml:space="preserve">Развитие способности системного мышления. </w:t>
      </w:r>
    </w:p>
    <w:p w:rsidR="00717842" w:rsidRPr="00452B2C" w:rsidRDefault="00717842" w:rsidP="00452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 xml:space="preserve">Нахождение внутренних связей между данными видами искусств, их жизненной основы; </w:t>
      </w:r>
    </w:p>
    <w:p w:rsidR="00717842" w:rsidRPr="00452B2C" w:rsidRDefault="00717842" w:rsidP="00452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Получение новых знаний в области искусства, применение средств выразительности, расширение музыкального и художественного кругозора;</w:t>
      </w:r>
    </w:p>
    <w:p w:rsidR="00717842" w:rsidRPr="00452B2C" w:rsidRDefault="00717842" w:rsidP="00452B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Развитие эмоционального отклика на основе восприятия произведений искусства</w:t>
      </w:r>
    </w:p>
    <w:p w:rsidR="000E0F82" w:rsidRDefault="009E6D40" w:rsidP="00AD43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этой работы обучающимися были созданы брош</w:t>
      </w:r>
      <w:r w:rsidR="00ED41F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ры</w:t>
      </w:r>
      <w:r w:rsidR="00ED41FE">
        <w:rPr>
          <w:rFonts w:ascii="Times New Roman" w:hAnsi="Times New Roman" w:cs="Times New Roman"/>
          <w:sz w:val="24"/>
          <w:szCs w:val="24"/>
        </w:rPr>
        <w:t xml:space="preserve"> с сочинениями-рассуждениями на тему «Мудрость красоты»,</w:t>
      </w:r>
      <w:r w:rsidR="000E0F82">
        <w:rPr>
          <w:rFonts w:ascii="Times New Roman" w:hAnsi="Times New Roman" w:cs="Times New Roman"/>
          <w:sz w:val="24"/>
          <w:szCs w:val="24"/>
        </w:rPr>
        <w:t xml:space="preserve"> при подготовке к сочинению-рассуждению части</w:t>
      </w:r>
      <w:proofErr w:type="gramStart"/>
      <w:r w:rsidR="000E0F8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E0F82">
        <w:rPr>
          <w:rFonts w:ascii="Times New Roman" w:hAnsi="Times New Roman" w:cs="Times New Roman"/>
          <w:sz w:val="24"/>
          <w:szCs w:val="24"/>
        </w:rPr>
        <w:t xml:space="preserve"> ЕГЭ по русскому языку обучающимся не составляет труда создавать тексты по проблеме «Человек и искусство».</w:t>
      </w:r>
    </w:p>
    <w:p w:rsidR="00C7314A" w:rsidRPr="00452B2C" w:rsidRDefault="00C7314A" w:rsidP="00AD43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 xml:space="preserve">Успешная реализация детского творчества возможна во внеурочной деятельности. Она ориентирует </w:t>
      </w:r>
      <w:r>
        <w:rPr>
          <w:rFonts w:ascii="Times New Roman" w:hAnsi="Times New Roman" w:cs="Times New Roman"/>
          <w:sz w:val="24"/>
          <w:szCs w:val="24"/>
        </w:rPr>
        <w:t>как учителя, так и</w:t>
      </w:r>
      <w:r w:rsidRPr="00452B2C">
        <w:rPr>
          <w:rFonts w:ascii="Times New Roman" w:hAnsi="Times New Roman" w:cs="Times New Roman"/>
          <w:sz w:val="24"/>
          <w:szCs w:val="24"/>
        </w:rPr>
        <w:t xml:space="preserve"> школьников на систематический интенсивный творческий поиск форм и способов совместной жизнедеятельности, продуктивное сотрудничество, взаимодоверие и взаимоуважение.</w:t>
      </w:r>
    </w:p>
    <w:p w:rsidR="00C7314A" w:rsidRDefault="00C7314A" w:rsidP="00C7314A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B2C">
        <w:rPr>
          <w:rFonts w:ascii="Times New Roman" w:hAnsi="Times New Roman" w:cs="Times New Roman"/>
          <w:sz w:val="24"/>
          <w:szCs w:val="24"/>
        </w:rPr>
        <w:t>моей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B2C">
        <w:rPr>
          <w:rFonts w:ascii="Times New Roman" w:hAnsi="Times New Roman" w:cs="Times New Roman"/>
          <w:sz w:val="24"/>
          <w:szCs w:val="24"/>
        </w:rPr>
        <w:t xml:space="preserve"> как учителя литературы и русского языка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B2C">
        <w:rPr>
          <w:rFonts w:ascii="Times New Roman" w:hAnsi="Times New Roman" w:cs="Times New Roman"/>
          <w:sz w:val="24"/>
          <w:szCs w:val="24"/>
        </w:rPr>
        <w:t xml:space="preserve"> особое внимание в организации внеурочной деятельности уделяется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452B2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52B2C">
        <w:rPr>
          <w:rFonts w:ascii="Times New Roman" w:hAnsi="Times New Roman" w:cs="Times New Roman"/>
          <w:sz w:val="24"/>
          <w:szCs w:val="24"/>
        </w:rPr>
        <w:t xml:space="preserve"> художественно-эстетической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B2C">
        <w:rPr>
          <w:rFonts w:ascii="Times New Roman" w:hAnsi="Times New Roman" w:cs="Times New Roman"/>
          <w:b/>
          <w:bCs/>
          <w:sz w:val="24"/>
          <w:szCs w:val="24"/>
        </w:rPr>
        <w:t>«В мире прекрасного»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4B8D" w:rsidRDefault="00C7314A" w:rsidP="00AD43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E1095C">
        <w:rPr>
          <w:rFonts w:ascii="Times New Roman" w:hAnsi="Times New Roman" w:cs="Times New Roman"/>
          <w:sz w:val="24"/>
          <w:szCs w:val="24"/>
        </w:rPr>
        <w:t>ною организовывается большое количество экскурсий, как по родному краю, так и за его пределами.</w:t>
      </w:r>
      <w:r w:rsidR="00ED41FE">
        <w:rPr>
          <w:rFonts w:ascii="Times New Roman" w:hAnsi="Times New Roman" w:cs="Times New Roman"/>
          <w:sz w:val="24"/>
          <w:szCs w:val="24"/>
        </w:rPr>
        <w:t xml:space="preserve"> </w:t>
      </w:r>
      <w:r w:rsidR="00E1095C">
        <w:rPr>
          <w:rFonts w:ascii="Times New Roman" w:hAnsi="Times New Roman" w:cs="Times New Roman"/>
          <w:sz w:val="24"/>
          <w:szCs w:val="24"/>
        </w:rPr>
        <w:t>М</w:t>
      </w:r>
      <w:r w:rsidR="00ED41FE">
        <w:rPr>
          <w:rFonts w:ascii="Times New Roman" w:hAnsi="Times New Roman" w:cs="Times New Roman"/>
          <w:sz w:val="24"/>
          <w:szCs w:val="24"/>
        </w:rPr>
        <w:t xml:space="preserve">ы посетили Третьяковскую галерею в Москве, Эрмитаж </w:t>
      </w:r>
      <w:r w:rsidR="00DC4B8D">
        <w:rPr>
          <w:rFonts w:ascii="Times New Roman" w:hAnsi="Times New Roman" w:cs="Times New Roman"/>
          <w:sz w:val="24"/>
          <w:szCs w:val="24"/>
        </w:rPr>
        <w:t xml:space="preserve">и Русский музей </w:t>
      </w:r>
      <w:r w:rsidR="00ED41FE">
        <w:rPr>
          <w:rFonts w:ascii="Times New Roman" w:hAnsi="Times New Roman" w:cs="Times New Roman"/>
          <w:sz w:val="24"/>
          <w:szCs w:val="24"/>
        </w:rPr>
        <w:t xml:space="preserve">в Санкт-Петербурге, где встретились с изученными </w:t>
      </w:r>
      <w:r w:rsidR="00E1095C">
        <w:rPr>
          <w:rFonts w:ascii="Times New Roman" w:hAnsi="Times New Roman" w:cs="Times New Roman"/>
          <w:sz w:val="24"/>
          <w:szCs w:val="24"/>
        </w:rPr>
        <w:t xml:space="preserve">на уроках литературы </w:t>
      </w:r>
      <w:r w:rsidR="00ED41FE">
        <w:rPr>
          <w:rFonts w:ascii="Times New Roman" w:hAnsi="Times New Roman" w:cs="Times New Roman"/>
          <w:sz w:val="24"/>
          <w:szCs w:val="24"/>
        </w:rPr>
        <w:t>произведениями живописи</w:t>
      </w:r>
      <w:r w:rsidR="00DC4B8D">
        <w:rPr>
          <w:rFonts w:ascii="Times New Roman" w:hAnsi="Times New Roman" w:cs="Times New Roman"/>
          <w:sz w:val="24"/>
          <w:szCs w:val="24"/>
        </w:rPr>
        <w:t>.</w:t>
      </w:r>
      <w:r w:rsidR="00ED41FE">
        <w:rPr>
          <w:rFonts w:ascii="Times New Roman" w:hAnsi="Times New Roman" w:cs="Times New Roman"/>
          <w:sz w:val="24"/>
          <w:szCs w:val="24"/>
        </w:rPr>
        <w:t xml:space="preserve"> </w:t>
      </w:r>
      <w:r w:rsidR="00E1095C">
        <w:rPr>
          <w:rFonts w:ascii="Times New Roman" w:hAnsi="Times New Roman" w:cs="Times New Roman"/>
          <w:sz w:val="24"/>
          <w:szCs w:val="24"/>
        </w:rPr>
        <w:t xml:space="preserve">Обязательным в программе экскурсий стало и посещение театров, мы уже побывали в Михайловском театре на балете «Жизель», в Мариинском театре </w:t>
      </w:r>
      <w:r>
        <w:rPr>
          <w:rFonts w:ascii="Times New Roman" w:hAnsi="Times New Roman" w:cs="Times New Roman"/>
          <w:sz w:val="24"/>
          <w:szCs w:val="24"/>
        </w:rPr>
        <w:t>- на опере «Евгений Онегин», не говоря уже о регулярных поездках в Новокузнецкий драматический театр.</w:t>
      </w:r>
    </w:p>
    <w:p w:rsidR="009E6D40" w:rsidRPr="00452B2C" w:rsidRDefault="00ED41FE" w:rsidP="00AD4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C4B8D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году мы были в Лувре, в дрезденском </w:t>
      </w:r>
      <w:r w:rsidR="00DC4B8D">
        <w:rPr>
          <w:rFonts w:ascii="Times New Roman" w:hAnsi="Times New Roman" w:cs="Times New Roman"/>
          <w:sz w:val="24"/>
          <w:szCs w:val="24"/>
        </w:rPr>
        <w:t xml:space="preserve">музее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Грюне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Гевел</w:t>
      </w:r>
      <w:r w:rsidR="00AD432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познакомились с шедеврами мирового искусства. Подобные экскурсии оставляют неизгла</w:t>
      </w:r>
      <w:r w:rsidR="00E1095C">
        <w:rPr>
          <w:rFonts w:ascii="Times New Roman" w:hAnsi="Times New Roman" w:cs="Times New Roman"/>
          <w:sz w:val="24"/>
          <w:szCs w:val="24"/>
        </w:rPr>
        <w:t xml:space="preserve">димое впечатление в душах детей, это не только эстетическое наслаждение, но и </w:t>
      </w:r>
      <w:r w:rsidR="009A714D">
        <w:rPr>
          <w:rFonts w:ascii="Times New Roman" w:hAnsi="Times New Roman" w:cs="Times New Roman"/>
          <w:sz w:val="24"/>
          <w:szCs w:val="24"/>
        </w:rPr>
        <w:t>путь</w:t>
      </w:r>
      <w:r w:rsidR="00E1095C">
        <w:rPr>
          <w:rFonts w:ascii="Times New Roman" w:hAnsi="Times New Roman" w:cs="Times New Roman"/>
          <w:sz w:val="24"/>
          <w:szCs w:val="24"/>
        </w:rPr>
        <w:t xml:space="preserve"> к </w:t>
      </w:r>
      <w:r w:rsidR="009A714D">
        <w:rPr>
          <w:rFonts w:ascii="Times New Roman" w:hAnsi="Times New Roman" w:cs="Times New Roman"/>
          <w:sz w:val="24"/>
          <w:szCs w:val="24"/>
        </w:rPr>
        <w:t xml:space="preserve">расширению горизонтов, к </w:t>
      </w:r>
      <w:r w:rsidR="00E1095C">
        <w:rPr>
          <w:rFonts w:ascii="Times New Roman" w:hAnsi="Times New Roman" w:cs="Times New Roman"/>
          <w:sz w:val="24"/>
          <w:szCs w:val="24"/>
        </w:rPr>
        <w:t>саморазвитию</w:t>
      </w:r>
      <w:r w:rsidR="009A714D">
        <w:rPr>
          <w:rFonts w:ascii="Times New Roman" w:hAnsi="Times New Roman" w:cs="Times New Roman"/>
          <w:sz w:val="24"/>
          <w:szCs w:val="24"/>
        </w:rPr>
        <w:t xml:space="preserve"> и осознанию своего места в целостной картине мира.</w:t>
      </w:r>
    </w:p>
    <w:p w:rsidR="00452B2C" w:rsidRPr="00452B2C" w:rsidRDefault="00DC4B8D" w:rsidP="00AD4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B8D">
        <w:rPr>
          <w:rFonts w:ascii="Times New Roman" w:hAnsi="Times New Roman" w:cs="Times New Roman"/>
          <w:sz w:val="24"/>
          <w:szCs w:val="24"/>
        </w:rPr>
        <w:t>В основе моей работы с детьми лежит</w:t>
      </w:r>
      <w:r w:rsidR="00452B2C" w:rsidRPr="00452B2C">
        <w:rPr>
          <w:rFonts w:ascii="Times New Roman" w:hAnsi="Times New Roman" w:cs="Times New Roman"/>
          <w:sz w:val="24"/>
          <w:szCs w:val="24"/>
        </w:rPr>
        <w:t xml:space="preserve"> </w:t>
      </w:r>
      <w:r w:rsidR="00452B2C" w:rsidRPr="009E6D40">
        <w:rPr>
          <w:rFonts w:ascii="Times New Roman" w:hAnsi="Times New Roman" w:cs="Times New Roman"/>
          <w:b/>
          <w:bCs/>
          <w:sz w:val="24"/>
          <w:szCs w:val="24"/>
        </w:rPr>
        <w:t xml:space="preserve">Переживание </w:t>
      </w:r>
      <w:r w:rsidR="00452B2C" w:rsidRPr="00DC4B8D">
        <w:rPr>
          <w:rFonts w:ascii="Times New Roman" w:hAnsi="Times New Roman" w:cs="Times New Roman"/>
          <w:bCs/>
          <w:sz w:val="24"/>
          <w:szCs w:val="24"/>
        </w:rPr>
        <w:t>как основной метод обучения</w:t>
      </w:r>
      <w:r w:rsidR="00452B2C" w:rsidRPr="00452B2C">
        <w:rPr>
          <w:rFonts w:ascii="Times New Roman" w:hAnsi="Times New Roman" w:cs="Times New Roman"/>
          <w:bCs/>
          <w:sz w:val="24"/>
          <w:szCs w:val="24"/>
        </w:rPr>
        <w:t xml:space="preserve"> в искусстве</w:t>
      </w:r>
      <w:r w:rsidR="00E1095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B2C">
        <w:rPr>
          <w:rFonts w:ascii="Times New Roman" w:hAnsi="Times New Roman" w:cs="Times New Roman"/>
          <w:bCs/>
          <w:sz w:val="24"/>
          <w:szCs w:val="24"/>
        </w:rPr>
        <w:t xml:space="preserve">Б. </w:t>
      </w:r>
      <w:proofErr w:type="spellStart"/>
      <w:r w:rsidRPr="00452B2C">
        <w:rPr>
          <w:rFonts w:ascii="Times New Roman" w:hAnsi="Times New Roman" w:cs="Times New Roman"/>
          <w:bCs/>
          <w:sz w:val="24"/>
          <w:szCs w:val="24"/>
        </w:rPr>
        <w:t>Неменский</w:t>
      </w:r>
      <w:proofErr w:type="spellEnd"/>
      <w:r w:rsidRPr="0045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говорил</w:t>
      </w:r>
      <w:r w:rsidR="00E1095C">
        <w:rPr>
          <w:rFonts w:ascii="Times New Roman" w:hAnsi="Times New Roman" w:cs="Times New Roman"/>
          <w:sz w:val="24"/>
          <w:szCs w:val="24"/>
        </w:rPr>
        <w:t xml:space="preserve"> об этом так: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B2C" w:rsidRPr="00452B2C">
        <w:rPr>
          <w:rFonts w:ascii="Times New Roman" w:hAnsi="Times New Roman" w:cs="Times New Roman"/>
          <w:sz w:val="24"/>
          <w:szCs w:val="24"/>
        </w:rPr>
        <w:t xml:space="preserve">«… </w:t>
      </w:r>
      <w:r w:rsidR="00452B2C" w:rsidRPr="00452B2C">
        <w:rPr>
          <w:rFonts w:ascii="Times New Roman" w:hAnsi="Times New Roman" w:cs="Times New Roman"/>
          <w:bCs/>
          <w:sz w:val="24"/>
          <w:szCs w:val="24"/>
        </w:rPr>
        <w:t>необходима организация самостоятельного «</w:t>
      </w:r>
      <w:r w:rsidR="00452B2C" w:rsidRPr="009E6D40">
        <w:rPr>
          <w:rFonts w:ascii="Times New Roman" w:hAnsi="Times New Roman" w:cs="Times New Roman"/>
          <w:b/>
          <w:bCs/>
          <w:sz w:val="24"/>
          <w:szCs w:val="24"/>
        </w:rPr>
        <w:t>труда души</w:t>
      </w:r>
      <w:r w:rsidR="00452B2C" w:rsidRPr="00452B2C">
        <w:rPr>
          <w:rFonts w:ascii="Times New Roman" w:hAnsi="Times New Roman" w:cs="Times New Roman"/>
          <w:bCs/>
          <w:sz w:val="24"/>
          <w:szCs w:val="24"/>
        </w:rPr>
        <w:t xml:space="preserve">» - процесса «глубоко личных переживаний, в котором происходит поиск и </w:t>
      </w:r>
      <w:r w:rsidR="00452B2C" w:rsidRPr="009E6D40">
        <w:rPr>
          <w:rFonts w:ascii="Times New Roman" w:hAnsi="Times New Roman" w:cs="Times New Roman"/>
          <w:b/>
          <w:bCs/>
          <w:sz w:val="24"/>
          <w:szCs w:val="24"/>
        </w:rPr>
        <w:t>выбор нравственных ценностей</w:t>
      </w:r>
      <w:r w:rsidR="00452B2C" w:rsidRPr="00452B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52B2C" w:rsidRPr="009E6D40">
        <w:rPr>
          <w:rFonts w:ascii="Times New Roman" w:hAnsi="Times New Roman" w:cs="Times New Roman"/>
          <w:b/>
          <w:bCs/>
          <w:sz w:val="24"/>
          <w:szCs w:val="24"/>
        </w:rPr>
        <w:t>осмысление окружающего мира</w:t>
      </w:r>
      <w:r w:rsidR="00452B2C" w:rsidRPr="00452B2C">
        <w:rPr>
          <w:rFonts w:ascii="Times New Roman" w:hAnsi="Times New Roman" w:cs="Times New Roman"/>
          <w:bCs/>
          <w:sz w:val="24"/>
          <w:szCs w:val="24"/>
        </w:rPr>
        <w:t xml:space="preserve"> в его отношении к человеку, формирование чувства общности с другими людьми, осмысление человеческой жизни, в том числе и своей собственной»</w:t>
      </w:r>
    </w:p>
    <w:p w:rsidR="00452B2C" w:rsidRPr="00452B2C" w:rsidRDefault="00452B2C" w:rsidP="00D36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6D40" w:rsidRPr="00452B2C" w:rsidRDefault="00AD4324" w:rsidP="00AD4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стремлении воспитать гармонично развитую личность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E6D40" w:rsidRPr="00452B2C">
        <w:rPr>
          <w:rFonts w:ascii="Times New Roman" w:hAnsi="Times New Roman" w:cs="Times New Roman"/>
          <w:sz w:val="24"/>
          <w:szCs w:val="24"/>
        </w:rPr>
        <w:t>а помощь учителю приходит весь арсенал методов и приемов обучения. Наивысших результатов мои воспитанники добиваются при реализации такого игрового приема как драматизация.</w:t>
      </w:r>
    </w:p>
    <w:p w:rsidR="009A1E91" w:rsidRPr="00452B2C" w:rsidRDefault="009A1E91" w:rsidP="00AD4324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Драматизация как вид художественного творчества способствует созданию нового «выразительного» человека, человека активного переживания и яркого выражения своего «я» в жизни и работе.</w:t>
      </w:r>
    </w:p>
    <w:p w:rsidR="009A1E91" w:rsidRPr="00452B2C" w:rsidRDefault="009A1E91" w:rsidP="00AD4324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 xml:space="preserve">Ребёнок создает свой маленький мир и чувствует себя хозяином, творцом происходящих событий. Он управляет действиями персонажей и строит их отношения,  превращается и в актера, и в режиссера, и в сценариста. </w:t>
      </w:r>
    </w:p>
    <w:p w:rsidR="009A1E91" w:rsidRPr="00452B2C" w:rsidRDefault="00AD4324" w:rsidP="00AD4324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Драматизация</w:t>
      </w:r>
    </w:p>
    <w:p w:rsidR="009A1E91" w:rsidRPr="00452B2C" w:rsidRDefault="009A1E91" w:rsidP="00452B2C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развивает воссоздающее воображение учащихся</w:t>
      </w:r>
    </w:p>
    <w:p w:rsidR="009A1E91" w:rsidRPr="00452B2C" w:rsidRDefault="009A1E91" w:rsidP="00452B2C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является средством эстетического воспитания и развития</w:t>
      </w:r>
    </w:p>
    <w:p w:rsidR="009A1E91" w:rsidRPr="00452B2C" w:rsidRDefault="009A1E91" w:rsidP="00452B2C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обостряет восприятие и ускоряет усвоение морального опыта</w:t>
      </w:r>
    </w:p>
    <w:p w:rsidR="009A1E91" w:rsidRPr="00452B2C" w:rsidRDefault="009A1E91" w:rsidP="00452B2C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способствует формированию активной жизненной позиции</w:t>
      </w:r>
    </w:p>
    <w:p w:rsidR="009A1E91" w:rsidRPr="00452B2C" w:rsidRDefault="009A1E91" w:rsidP="00452B2C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 xml:space="preserve">способствует формированию </w:t>
      </w:r>
      <w:r w:rsidR="00DC4B8D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Pr="00452B2C">
        <w:rPr>
          <w:rFonts w:ascii="Times New Roman" w:hAnsi="Times New Roman" w:cs="Times New Roman"/>
          <w:sz w:val="24"/>
          <w:szCs w:val="24"/>
        </w:rPr>
        <w:t xml:space="preserve">компетенций </w:t>
      </w:r>
      <w:proofErr w:type="gramStart"/>
      <w:r w:rsidRPr="00452B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2B2C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452B2C" w:rsidRDefault="00452B2C" w:rsidP="00452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Драматизация способствует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</w:t>
      </w:r>
    </w:p>
    <w:p w:rsidR="009A1E91" w:rsidRPr="00452B2C" w:rsidRDefault="009A1E91" w:rsidP="00D36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2C">
        <w:rPr>
          <w:rFonts w:ascii="Times New Roman" w:hAnsi="Times New Roman" w:cs="Times New Roman"/>
          <w:b/>
          <w:sz w:val="24"/>
          <w:szCs w:val="24"/>
        </w:rPr>
        <w:t>Коммуникативной:</w:t>
      </w:r>
    </w:p>
    <w:p w:rsidR="009A1E91" w:rsidRPr="00452B2C" w:rsidRDefault="009A1E91" w:rsidP="00D36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ab/>
        <w:t xml:space="preserve">Драматизация влияет на речь детей в силу двух причин: использование в качестве основы для </w:t>
      </w:r>
      <w:proofErr w:type="spellStart"/>
      <w:r w:rsidRPr="00452B2C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452B2C">
        <w:rPr>
          <w:rFonts w:ascii="Times New Roman" w:hAnsi="Times New Roman" w:cs="Times New Roman"/>
          <w:sz w:val="24"/>
          <w:szCs w:val="24"/>
        </w:rPr>
        <w:t xml:space="preserve"> лучших образцов детской литературы и создания на уроке естественной ситуации общения.</w:t>
      </w:r>
    </w:p>
    <w:p w:rsidR="009A1E91" w:rsidRPr="00452B2C" w:rsidRDefault="009A1E91" w:rsidP="00D36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2C">
        <w:rPr>
          <w:rFonts w:ascii="Times New Roman" w:hAnsi="Times New Roman" w:cs="Times New Roman"/>
          <w:b/>
          <w:sz w:val="24"/>
          <w:szCs w:val="24"/>
        </w:rPr>
        <w:t>Общекультурной:</w:t>
      </w:r>
    </w:p>
    <w:p w:rsidR="009A1E91" w:rsidRPr="00452B2C" w:rsidRDefault="009A1E91" w:rsidP="00D36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ab/>
        <w:t>Драматизация заостряет и углубляет понимание литературного образца, конкретизирует и оживляет исторические события и явления.</w:t>
      </w:r>
      <w:r w:rsidR="007C6481">
        <w:rPr>
          <w:rFonts w:ascii="Times New Roman" w:hAnsi="Times New Roman" w:cs="Times New Roman"/>
          <w:sz w:val="24"/>
          <w:szCs w:val="24"/>
        </w:rPr>
        <w:t xml:space="preserve"> Потому что дети погружаются в атмосферу эпохи.</w:t>
      </w:r>
    </w:p>
    <w:p w:rsidR="00717842" w:rsidRPr="00452B2C" w:rsidRDefault="00717842" w:rsidP="00AD4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Участие детей в театральной деятельности является естественным продолжением их учебного труда,  способствует тому, что они могут воплотить приобретённые на занятиях знания в реальные действия, «обыграть» их, «прожить» в поступках и действиях героев.</w:t>
      </w:r>
      <w:r w:rsidR="00452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AA" w:rsidRPr="00452B2C" w:rsidRDefault="008325AA" w:rsidP="00AD4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lastRenderedPageBreak/>
        <w:t>«Театр ничуть не безделица и вовсе не пустая вещь</w:t>
      </w:r>
      <w:proofErr w:type="gramStart"/>
      <w:r w:rsidRPr="00452B2C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452B2C">
        <w:rPr>
          <w:rFonts w:ascii="Times New Roman" w:hAnsi="Times New Roman" w:cs="Times New Roman"/>
          <w:sz w:val="24"/>
          <w:szCs w:val="24"/>
        </w:rPr>
        <w:t>то такая кафедра, с которой можно много сказать миру добра»</w:t>
      </w:r>
    </w:p>
    <w:p w:rsidR="008325AA" w:rsidRDefault="008325AA" w:rsidP="008325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Н.В. Гоголь</w:t>
      </w:r>
    </w:p>
    <w:p w:rsidR="00717842" w:rsidRDefault="009A1E91" w:rsidP="00AD4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Спектакль «Золушка» -</w:t>
      </w:r>
      <w:r w:rsidR="005E7747" w:rsidRPr="00452B2C">
        <w:rPr>
          <w:rFonts w:ascii="Times New Roman" w:hAnsi="Times New Roman" w:cs="Times New Roman"/>
          <w:sz w:val="24"/>
          <w:szCs w:val="24"/>
        </w:rPr>
        <w:t xml:space="preserve"> наша работа, которая, во-первых,  явилась итоговым проектом при изучении драматического произведения, во-вторых,  имеет воспитательное значение.  </w:t>
      </w:r>
      <w:r w:rsidR="007E7245">
        <w:rPr>
          <w:rFonts w:ascii="Times New Roman" w:hAnsi="Times New Roman" w:cs="Times New Roman"/>
          <w:sz w:val="24"/>
          <w:szCs w:val="24"/>
        </w:rPr>
        <w:t>Этот спектакль</w:t>
      </w:r>
      <w:r w:rsidR="005E7747" w:rsidRPr="00452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747" w:rsidRPr="00452B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5E7747" w:rsidRPr="00452B2C">
        <w:rPr>
          <w:rFonts w:ascii="Times New Roman" w:hAnsi="Times New Roman" w:cs="Times New Roman"/>
          <w:sz w:val="24"/>
          <w:szCs w:val="24"/>
        </w:rPr>
        <w:t xml:space="preserve"> </w:t>
      </w:r>
      <w:r w:rsidR="007E7245">
        <w:rPr>
          <w:rFonts w:ascii="Times New Roman" w:hAnsi="Times New Roman" w:cs="Times New Roman"/>
          <w:sz w:val="24"/>
          <w:szCs w:val="24"/>
        </w:rPr>
        <w:t>представили на новогоднем празднике для 5-х классов,</w:t>
      </w:r>
      <w:r w:rsidR="005E7747" w:rsidRPr="00452B2C">
        <w:rPr>
          <w:rFonts w:ascii="Times New Roman" w:hAnsi="Times New Roman" w:cs="Times New Roman"/>
          <w:sz w:val="24"/>
          <w:szCs w:val="24"/>
        </w:rPr>
        <w:t xml:space="preserve"> и в</w:t>
      </w:r>
      <w:r w:rsidR="008325AA">
        <w:rPr>
          <w:rFonts w:ascii="Times New Roman" w:hAnsi="Times New Roman" w:cs="Times New Roman"/>
          <w:sz w:val="24"/>
          <w:szCs w:val="24"/>
        </w:rPr>
        <w:t>ышли в</w:t>
      </w:r>
      <w:r w:rsidR="005E7747" w:rsidRPr="00452B2C">
        <w:rPr>
          <w:rFonts w:ascii="Times New Roman" w:hAnsi="Times New Roman" w:cs="Times New Roman"/>
          <w:sz w:val="24"/>
          <w:szCs w:val="24"/>
        </w:rPr>
        <w:t xml:space="preserve"> социум – </w:t>
      </w:r>
      <w:r w:rsidR="007E7245">
        <w:rPr>
          <w:rFonts w:ascii="Times New Roman" w:hAnsi="Times New Roman" w:cs="Times New Roman"/>
          <w:sz w:val="24"/>
          <w:szCs w:val="24"/>
        </w:rPr>
        <w:t>социально-реабилитационный центр для несовершеннолетних</w:t>
      </w:r>
      <w:r w:rsidR="005E7747" w:rsidRPr="00452B2C">
        <w:rPr>
          <w:rFonts w:ascii="Times New Roman" w:hAnsi="Times New Roman" w:cs="Times New Roman"/>
          <w:sz w:val="24"/>
          <w:szCs w:val="24"/>
        </w:rPr>
        <w:t xml:space="preserve"> «Полярная звезда».  </w:t>
      </w:r>
      <w:r w:rsidR="007C6481">
        <w:rPr>
          <w:rFonts w:ascii="Times New Roman" w:hAnsi="Times New Roman" w:cs="Times New Roman"/>
          <w:sz w:val="24"/>
          <w:szCs w:val="24"/>
        </w:rPr>
        <w:t>Со спектаклями дети вышли за рамки школы.</w:t>
      </w:r>
    </w:p>
    <w:p w:rsidR="008325AA" w:rsidRDefault="008325AA" w:rsidP="00AD4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Спектакль «Волшебник Изумрудного города» гастролировал по детским садам нашего района. В прошлом учебном году со спектаклем «Маленькая ведьма» по произведению немецкого писателя </w:t>
      </w:r>
      <w:proofErr w:type="spellStart"/>
      <w:r w:rsidRPr="008325AA">
        <w:rPr>
          <w:rFonts w:ascii="Times New Roman" w:hAnsi="Times New Roman" w:cs="Times New Roman"/>
          <w:sz w:val="24"/>
          <w:szCs w:val="24"/>
        </w:rPr>
        <w:t>Отфрида</w:t>
      </w:r>
      <w:proofErr w:type="spellEnd"/>
      <w:r w:rsidRPr="0083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AA">
        <w:rPr>
          <w:rFonts w:ascii="Times New Roman" w:hAnsi="Times New Roman" w:cs="Times New Roman"/>
          <w:sz w:val="24"/>
          <w:szCs w:val="24"/>
        </w:rPr>
        <w:t>Пройслера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посетили Православную гимназию и Центр временного пребывания детей, оставшихся без попечения родителей в Кузнецком районе нашего города.</w:t>
      </w:r>
    </w:p>
    <w:p w:rsidR="008325AA" w:rsidRDefault="008325AA" w:rsidP="00AD4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мы были приглашены в детский сад № 223 для проведения Новогоднего утренника в старшей группе. Это было трудно, так как ребятам пришлось не просто выступать, но и вовлекать в свое представление маленьких зрителей. Отличное настроение и желание удивить не оставили никого равнодушными. Смех малышей </w:t>
      </w:r>
      <w:r w:rsidR="006652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для нас лучшая награда!</w:t>
      </w:r>
    </w:p>
    <w:p w:rsidR="00717842" w:rsidRPr="00452B2C" w:rsidRDefault="007E7245" w:rsidP="00AD4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драматизации способствует развитию художественного мышления</w:t>
      </w:r>
      <w:r w:rsidR="005E7747" w:rsidRPr="00452B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происходит в процессе совместной творческой деятельности педагога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7842" w:rsidRPr="00452B2C">
        <w:rPr>
          <w:rFonts w:ascii="Times New Roman" w:hAnsi="Times New Roman" w:cs="Times New Roman"/>
          <w:sz w:val="24"/>
          <w:szCs w:val="24"/>
        </w:rPr>
        <w:t>Направления совместной деятельности педагога и обучающегося:</w:t>
      </w:r>
    </w:p>
    <w:p w:rsidR="00717842" w:rsidRPr="00452B2C" w:rsidRDefault="00717842" w:rsidP="00AD4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2C">
        <w:rPr>
          <w:rFonts w:ascii="Times New Roman" w:hAnsi="Times New Roman" w:cs="Times New Roman"/>
          <w:sz w:val="24"/>
          <w:szCs w:val="24"/>
        </w:rPr>
        <w:t>Систематическая работа по драматизации, начиная с первых классов до окончания школы, помогает вырастить культурных, любящих искусство, образованных людей.</w:t>
      </w:r>
    </w:p>
    <w:p w:rsidR="00717842" w:rsidRPr="00452B2C" w:rsidRDefault="007E7245" w:rsidP="00AD432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Одним из излюбленных видов деятельности</w:t>
      </w:r>
      <w:r w:rsidR="00AD432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 у меня, так и у моих учеников является </w:t>
      </w:r>
      <w:r w:rsidR="006652C2">
        <w:rPr>
          <w:rFonts w:ascii="Times New Roman" w:hAnsi="Times New Roman" w:cs="Times New Roman"/>
          <w:b/>
          <w:bCs/>
          <w:sz w:val="24"/>
          <w:szCs w:val="24"/>
        </w:rPr>
        <w:t xml:space="preserve">выразительное чтение. В рамках этой деятельности мы ежегодно принимаем участие в </w:t>
      </w:r>
      <w:r w:rsidR="00717842" w:rsidRPr="00452B2C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6652C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17842" w:rsidRPr="00452B2C">
        <w:rPr>
          <w:rFonts w:ascii="Times New Roman" w:hAnsi="Times New Roman" w:cs="Times New Roman"/>
          <w:b/>
          <w:bCs/>
          <w:sz w:val="24"/>
          <w:szCs w:val="24"/>
        </w:rPr>
        <w:t xml:space="preserve"> чтецов произведений мировой художественной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где мы </w:t>
      </w:r>
      <w:r w:rsidR="006652C2">
        <w:rPr>
          <w:rFonts w:ascii="Times New Roman" w:hAnsi="Times New Roman" w:cs="Times New Roman"/>
          <w:b/>
          <w:bCs/>
          <w:sz w:val="24"/>
          <w:szCs w:val="24"/>
        </w:rPr>
        <w:t>всегда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становились победителями.</w:t>
      </w:r>
    </w:p>
    <w:p w:rsidR="00D363A0" w:rsidRDefault="00D363A0" w:rsidP="0095688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363A0">
        <w:rPr>
          <w:rFonts w:ascii="Times New Roman" w:hAnsi="Times New Roman" w:cs="Times New Roman"/>
          <w:sz w:val="24"/>
        </w:rPr>
        <w:t>«Нельзя вдохнуть талант, но способности можно развить», - утверждала последователь Станиславского З. Гиппиус</w:t>
      </w:r>
      <w:r>
        <w:rPr>
          <w:rFonts w:ascii="Times New Roman" w:hAnsi="Times New Roman" w:cs="Times New Roman"/>
          <w:sz w:val="24"/>
        </w:rPr>
        <w:t>.</w:t>
      </w:r>
      <w:r w:rsidRPr="00D363A0">
        <w:rPr>
          <w:rFonts w:ascii="Times New Roman" w:hAnsi="Times New Roman" w:cs="Times New Roman"/>
          <w:sz w:val="28"/>
          <w:szCs w:val="24"/>
        </w:rPr>
        <w:t xml:space="preserve"> </w:t>
      </w:r>
      <w:r w:rsidRPr="00452B2C">
        <w:rPr>
          <w:rFonts w:ascii="Times New Roman" w:hAnsi="Times New Roman" w:cs="Times New Roman"/>
          <w:sz w:val="24"/>
          <w:szCs w:val="24"/>
        </w:rPr>
        <w:t>Мало зажить искренним чувством, зажечь в себе эмоции, надо их уметь воплощать.</w:t>
      </w:r>
      <w:r w:rsidR="00C05645">
        <w:rPr>
          <w:rFonts w:ascii="Times New Roman" w:hAnsi="Times New Roman" w:cs="Times New Roman"/>
          <w:sz w:val="24"/>
          <w:szCs w:val="24"/>
        </w:rPr>
        <w:t xml:space="preserve"> </w:t>
      </w:r>
      <w:r w:rsidRPr="00D363A0">
        <w:rPr>
          <w:rFonts w:ascii="Times New Roman" w:hAnsi="Times New Roman" w:cs="Times New Roman"/>
          <w:sz w:val="24"/>
          <w:szCs w:val="24"/>
        </w:rPr>
        <w:t>Немаловажен и еще один аспект – аспект наслаждения!</w:t>
      </w:r>
    </w:p>
    <w:p w:rsidR="00452B2C" w:rsidRPr="0095688D" w:rsidRDefault="00D363A0" w:rsidP="00AD4324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5688D">
        <w:rPr>
          <w:rFonts w:ascii="Times New Roman" w:hAnsi="Times New Roman" w:cs="Times New Roman"/>
          <w:bCs/>
          <w:sz w:val="24"/>
          <w:szCs w:val="24"/>
        </w:rPr>
        <w:t>Подобная работа с учащимися создает условия для включения их в н</w:t>
      </w:r>
      <w:r w:rsidR="00717842" w:rsidRPr="0095688D">
        <w:rPr>
          <w:rFonts w:ascii="Times New Roman" w:hAnsi="Times New Roman" w:cs="Times New Roman"/>
          <w:bCs/>
          <w:sz w:val="24"/>
          <w:szCs w:val="24"/>
        </w:rPr>
        <w:t>аучно-исследовательск</w:t>
      </w:r>
      <w:r w:rsidRPr="0095688D">
        <w:rPr>
          <w:rFonts w:ascii="Times New Roman" w:hAnsi="Times New Roman" w:cs="Times New Roman"/>
          <w:bCs/>
          <w:sz w:val="24"/>
          <w:szCs w:val="24"/>
        </w:rPr>
        <w:t>ую</w:t>
      </w:r>
      <w:r w:rsidR="0095688D" w:rsidRPr="0095688D">
        <w:rPr>
          <w:rFonts w:ascii="Times New Roman" w:hAnsi="Times New Roman" w:cs="Times New Roman"/>
          <w:bCs/>
          <w:sz w:val="24"/>
          <w:szCs w:val="24"/>
        </w:rPr>
        <w:t xml:space="preserve"> деятельность. Итак, н</w:t>
      </w:r>
      <w:r w:rsidR="00452B2C" w:rsidRPr="0095688D">
        <w:rPr>
          <w:rFonts w:ascii="Times New Roman" w:hAnsi="Times New Roman" w:cs="Times New Roman"/>
          <w:sz w:val="24"/>
          <w:szCs w:val="24"/>
        </w:rPr>
        <w:t xml:space="preserve">а пути к самореализации  </w:t>
      </w:r>
      <w:proofErr w:type="gramStart"/>
      <w:r w:rsidR="00452B2C" w:rsidRPr="009568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52B2C" w:rsidRPr="0095688D">
        <w:rPr>
          <w:rFonts w:ascii="Times New Roman" w:hAnsi="Times New Roman" w:cs="Times New Roman"/>
          <w:sz w:val="24"/>
          <w:szCs w:val="24"/>
        </w:rPr>
        <w:t xml:space="preserve"> проходит несколько ступеней</w:t>
      </w:r>
    </w:p>
    <w:p w:rsidR="00452B2C" w:rsidRPr="00452B2C" w:rsidRDefault="00D363A0" w:rsidP="00452B2C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52B2C" w:rsidRPr="00452B2C">
        <w:rPr>
          <w:rFonts w:ascii="Times New Roman" w:hAnsi="Times New Roman" w:cs="Times New Roman"/>
          <w:bCs/>
          <w:sz w:val="24"/>
          <w:szCs w:val="24"/>
        </w:rPr>
        <w:t>Многообрази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452B2C" w:rsidRPr="00452B2C">
        <w:rPr>
          <w:rFonts w:ascii="Times New Roman" w:hAnsi="Times New Roman" w:cs="Times New Roman"/>
          <w:bCs/>
          <w:sz w:val="24"/>
          <w:szCs w:val="24"/>
        </w:rPr>
        <w:t xml:space="preserve"> видов деятельности</w:t>
      </w:r>
    </w:p>
    <w:p w:rsidR="00452B2C" w:rsidRPr="00452B2C" w:rsidRDefault="00D363A0" w:rsidP="00452B2C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через </w:t>
      </w:r>
      <w:r w:rsidR="00452B2C" w:rsidRPr="00452B2C">
        <w:rPr>
          <w:rFonts w:ascii="Times New Roman" w:hAnsi="Times New Roman" w:cs="Times New Roman"/>
          <w:bCs/>
          <w:sz w:val="24"/>
          <w:szCs w:val="24"/>
        </w:rPr>
        <w:t>Включение в систему отношений с окружающей действительностью</w:t>
      </w:r>
    </w:p>
    <w:p w:rsidR="00D9254E" w:rsidRPr="00452B2C" w:rsidRDefault="00D363A0" w:rsidP="00452B2C">
      <w:pPr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147398" w:rsidRPr="00452B2C">
        <w:rPr>
          <w:rFonts w:ascii="Times New Roman" w:hAnsi="Times New Roman" w:cs="Times New Roman"/>
          <w:bCs/>
          <w:sz w:val="24"/>
          <w:szCs w:val="24"/>
        </w:rPr>
        <w:t>Успешн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147398" w:rsidRPr="00452B2C">
        <w:rPr>
          <w:rFonts w:ascii="Times New Roman" w:hAnsi="Times New Roman" w:cs="Times New Roman"/>
          <w:bCs/>
          <w:sz w:val="24"/>
          <w:szCs w:val="24"/>
        </w:rPr>
        <w:t xml:space="preserve"> социализаци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47398" w:rsidRPr="00452B2C">
        <w:rPr>
          <w:rFonts w:ascii="Times New Roman" w:hAnsi="Times New Roman" w:cs="Times New Roman"/>
          <w:bCs/>
          <w:sz w:val="24"/>
          <w:szCs w:val="24"/>
        </w:rPr>
        <w:t xml:space="preserve"> личности</w:t>
      </w:r>
      <w:bookmarkStart w:id="0" w:name="_GoBack"/>
      <w:bookmarkEnd w:id="0"/>
    </w:p>
    <w:p w:rsidR="000309F1" w:rsidRPr="00112305" w:rsidRDefault="000309F1" w:rsidP="00AD4324">
      <w:pPr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05">
        <w:rPr>
          <w:rFonts w:ascii="Times New Roman" w:hAnsi="Times New Roman" w:cs="Times New Roman"/>
          <w:b/>
          <w:sz w:val="24"/>
          <w:szCs w:val="24"/>
        </w:rPr>
        <w:t>Мы пришли к выводу, что успешность  в организации внеурочной деятельности во многом может зависеть от уровня развития воспитательной системы в образовательном учреждении, от наличия социальных партнеров, и, конечно,  от  целенаправленного творческого взаимодействия учителей, обучающихся и других субъектов воспитания.</w:t>
      </w:r>
    </w:p>
    <w:p w:rsidR="00717842" w:rsidRPr="00112305" w:rsidRDefault="000309F1" w:rsidP="00AD4324">
      <w:pPr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05">
        <w:rPr>
          <w:rFonts w:ascii="Times New Roman" w:hAnsi="Times New Roman" w:cs="Times New Roman"/>
          <w:b/>
          <w:sz w:val="24"/>
          <w:szCs w:val="24"/>
        </w:rPr>
        <w:t>Мы уверены, что только многообразие видов деятельности и включение ученика в систему позитивных отношений с окружающей действительностью сможет выявить и развить индивидуальные особенности каждого ученика и привести к успешной социализации личности.</w:t>
      </w:r>
    </w:p>
    <w:sectPr w:rsidR="00717842" w:rsidRPr="00112305" w:rsidSect="00C05645">
      <w:footerReference w:type="default" r:id="rId8"/>
      <w:pgSz w:w="11906" w:h="16838"/>
      <w:pgMar w:top="426" w:right="720" w:bottom="568" w:left="72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45" w:rsidRDefault="007E7245" w:rsidP="00452B2C">
      <w:pPr>
        <w:spacing w:after="0" w:line="240" w:lineRule="auto"/>
      </w:pPr>
      <w:r>
        <w:separator/>
      </w:r>
    </w:p>
  </w:endnote>
  <w:endnote w:type="continuationSeparator" w:id="0">
    <w:p w:rsidR="007E7245" w:rsidRDefault="007E7245" w:rsidP="0045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045603"/>
      <w:docPartObj>
        <w:docPartGallery w:val="Page Numbers (Bottom of Page)"/>
        <w:docPartUnique/>
      </w:docPartObj>
    </w:sdtPr>
    <w:sdtEndPr/>
    <w:sdtContent>
      <w:p w:rsidR="007E7245" w:rsidRDefault="00C056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8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7245" w:rsidRDefault="007E72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45" w:rsidRDefault="007E7245" w:rsidP="00452B2C">
      <w:pPr>
        <w:spacing w:after="0" w:line="240" w:lineRule="auto"/>
      </w:pPr>
      <w:r>
        <w:separator/>
      </w:r>
    </w:p>
  </w:footnote>
  <w:footnote w:type="continuationSeparator" w:id="0">
    <w:p w:rsidR="007E7245" w:rsidRDefault="007E7245" w:rsidP="0045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7A9"/>
    <w:multiLevelType w:val="hybridMultilevel"/>
    <w:tmpl w:val="36E8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E50C1"/>
    <w:multiLevelType w:val="hybridMultilevel"/>
    <w:tmpl w:val="6338D7CC"/>
    <w:lvl w:ilvl="0" w:tplc="6316B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88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8C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42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4F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2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8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0A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9D0414"/>
    <w:multiLevelType w:val="hybridMultilevel"/>
    <w:tmpl w:val="5A1EAF02"/>
    <w:lvl w:ilvl="0" w:tplc="78640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43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A2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1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80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A7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8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66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4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8750BF"/>
    <w:multiLevelType w:val="hybridMultilevel"/>
    <w:tmpl w:val="042C8BEC"/>
    <w:lvl w:ilvl="0" w:tplc="466E6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03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01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A7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6F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9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87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AA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69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937999"/>
    <w:multiLevelType w:val="hybridMultilevel"/>
    <w:tmpl w:val="4E56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61E2E"/>
    <w:multiLevelType w:val="hybridMultilevel"/>
    <w:tmpl w:val="F33CFE4E"/>
    <w:lvl w:ilvl="0" w:tplc="B6567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06C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E6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C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6D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CE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2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41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86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A1126E"/>
    <w:multiLevelType w:val="hybridMultilevel"/>
    <w:tmpl w:val="8528B32A"/>
    <w:lvl w:ilvl="0" w:tplc="DD92B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8E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85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29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CC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2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9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CF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69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4F29B0"/>
    <w:multiLevelType w:val="hybridMultilevel"/>
    <w:tmpl w:val="08FE6E0E"/>
    <w:lvl w:ilvl="0" w:tplc="6DB2D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A4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5AC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8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8E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E8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A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C1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ED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42"/>
    <w:rsid w:val="000309F1"/>
    <w:rsid w:val="000E0F82"/>
    <w:rsid w:val="00112305"/>
    <w:rsid w:val="00133DBC"/>
    <w:rsid w:val="00147398"/>
    <w:rsid w:val="00190841"/>
    <w:rsid w:val="00304A52"/>
    <w:rsid w:val="003837DB"/>
    <w:rsid w:val="00452B2C"/>
    <w:rsid w:val="004868D6"/>
    <w:rsid w:val="004B18A4"/>
    <w:rsid w:val="005E7747"/>
    <w:rsid w:val="006652C2"/>
    <w:rsid w:val="00717842"/>
    <w:rsid w:val="007C6481"/>
    <w:rsid w:val="007E7245"/>
    <w:rsid w:val="008325AA"/>
    <w:rsid w:val="0095688D"/>
    <w:rsid w:val="009A1E91"/>
    <w:rsid w:val="009A714D"/>
    <w:rsid w:val="009E6D40"/>
    <w:rsid w:val="00AB7FEA"/>
    <w:rsid w:val="00AD4324"/>
    <w:rsid w:val="00C05645"/>
    <w:rsid w:val="00C7314A"/>
    <w:rsid w:val="00D363A0"/>
    <w:rsid w:val="00D9254E"/>
    <w:rsid w:val="00DC4B8D"/>
    <w:rsid w:val="00E1095C"/>
    <w:rsid w:val="00E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3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B2C"/>
  </w:style>
  <w:style w:type="paragraph" w:styleId="a9">
    <w:name w:val="footer"/>
    <w:basedOn w:val="a"/>
    <w:link w:val="aa"/>
    <w:uiPriority w:val="99"/>
    <w:unhideWhenUsed/>
    <w:rsid w:val="0045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3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B2C"/>
  </w:style>
  <w:style w:type="paragraph" w:styleId="a9">
    <w:name w:val="footer"/>
    <w:basedOn w:val="a"/>
    <w:link w:val="aa"/>
    <w:uiPriority w:val="99"/>
    <w:unhideWhenUsed/>
    <w:rsid w:val="0045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6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4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СОШ64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учитель01</dc:creator>
  <cp:lastModifiedBy>Olga</cp:lastModifiedBy>
  <cp:revision>3</cp:revision>
  <cp:lastPrinted>2012-02-09T07:28:00Z</cp:lastPrinted>
  <dcterms:created xsi:type="dcterms:W3CDTF">2014-08-15T14:38:00Z</dcterms:created>
  <dcterms:modified xsi:type="dcterms:W3CDTF">2014-08-15T14:50:00Z</dcterms:modified>
</cp:coreProperties>
</file>