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FD" w:rsidRDefault="00767AFD" w:rsidP="00767AFD">
      <w:pPr>
        <w:jc w:val="center"/>
        <w:rPr>
          <w:b/>
          <w:color w:val="4F6228" w:themeColor="accent3" w:themeShade="80"/>
          <w:sz w:val="40"/>
          <w:szCs w:val="40"/>
        </w:rPr>
      </w:pPr>
      <w:r>
        <w:rPr>
          <w:b/>
          <w:color w:val="4F6228" w:themeColor="accent3" w:themeShade="80"/>
          <w:sz w:val="40"/>
          <w:szCs w:val="40"/>
        </w:rPr>
        <w:t>Тест по растениеводству №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1.Какого вида обработки семян не существует?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1.Обеззараживание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2.Закаливание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3.Заваривание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Что из перечисленных веществ не может входить в почвенную смесь?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Дерновая почва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Свежий торф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3.Перегной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Что не является органическим удобрением?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Навоз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2.Птичий помет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3.Древесная зола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Для чего пришпиливают к почве разросшуюся плеть растения огурца?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Для того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чтобы не наползала на другие растения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2.Чтобы меньше места занимала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Для образования дополнительных корней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Когда начинают подготовку   теплицы для выращивания рассады?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 сентябре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 мае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 феврале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Как проводится калибровка семян огурца?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1.Семена измеряются линейкой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 глазок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 помощью специального сита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Сколько растений огурца сажают в одну лунку при рассаживании из рассадника в теплицу?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 два.</w:t>
            </w:r>
          </w:p>
          <w:p w:rsidR="00767AFD" w:rsidRDefault="00767AFD">
            <w:pPr>
              <w:tabs>
                <w:tab w:val="center" w:pos="2284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 три.</w:t>
            </w:r>
            <w:r>
              <w:rPr>
                <w:sz w:val="28"/>
                <w:szCs w:val="28"/>
              </w:rPr>
              <w:tab/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3.Сколько получится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Какой навоз считается лучшим </w:t>
            </w:r>
            <w:proofErr w:type="spellStart"/>
            <w:r>
              <w:rPr>
                <w:sz w:val="28"/>
                <w:szCs w:val="28"/>
              </w:rPr>
              <w:t>биотопливом</w:t>
            </w:r>
            <w:proofErr w:type="spellEnd"/>
            <w:r>
              <w:rPr>
                <w:sz w:val="28"/>
                <w:szCs w:val="28"/>
              </w:rPr>
              <w:t>, а какой худшим?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1.Конский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2.Свиной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3.Овечий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Для чего проводится </w:t>
            </w:r>
            <w:proofErr w:type="spellStart"/>
            <w:r>
              <w:rPr>
                <w:sz w:val="28"/>
                <w:szCs w:val="28"/>
              </w:rPr>
              <w:t>прищипывание</w:t>
            </w:r>
            <w:proofErr w:type="spellEnd"/>
            <w:r>
              <w:rPr>
                <w:sz w:val="28"/>
                <w:szCs w:val="28"/>
              </w:rPr>
              <w:t xml:space="preserve">  рассады сильноветвистых сортов огурцов?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Для того</w:t>
            </w:r>
            <w:proofErr w:type="gramStart"/>
            <w:r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чтобы не росли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2.Для того, чтобы образовывались боковые побеги</w:t>
            </w:r>
          </w:p>
          <w:p w:rsidR="00767AFD" w:rsidRDefault="00767AF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3.Чтобы были красивее</w:t>
            </w:r>
          </w:p>
        </w:tc>
      </w:tr>
    </w:tbl>
    <w:p w:rsidR="00767AFD" w:rsidRDefault="00767AFD" w:rsidP="00767AFD">
      <w:pPr>
        <w:spacing w:after="0" w:line="240" w:lineRule="auto"/>
        <w:rPr>
          <w:sz w:val="28"/>
          <w:szCs w:val="28"/>
          <w:lang w:val="en-US"/>
        </w:rPr>
      </w:pPr>
    </w:p>
    <w:p w:rsidR="00767AFD" w:rsidRDefault="00767AFD">
      <w:pPr>
        <w:sectPr w:rsidR="00767AFD" w:rsidSect="00923D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AFD" w:rsidRDefault="00767AFD" w:rsidP="00767AFD">
      <w:pPr>
        <w:spacing w:after="0" w:line="240" w:lineRule="auto"/>
        <w:jc w:val="center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lastRenderedPageBreak/>
        <w:t>Тест по растениеводству №5</w:t>
      </w:r>
    </w:p>
    <w:p w:rsidR="00767AFD" w:rsidRDefault="00767AFD" w:rsidP="00767AFD">
      <w:pPr>
        <w:spacing w:after="0" w:line="240" w:lineRule="auto"/>
        <w:jc w:val="center"/>
        <w:rPr>
          <w:color w:val="00B05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Чем  можно опылять цветки огурца, когда нет пчел?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Кисточкой</w:t>
            </w:r>
          </w:p>
          <w:p w:rsidR="00767AFD" w:rsidRDefault="00767AFD">
            <w:pPr>
              <w:spacing w:after="0" w:line="240" w:lineRule="auto"/>
            </w:pPr>
            <w:r>
              <w:t>Б</w:t>
            </w:r>
            <w:proofErr w:type="gramStart"/>
            <w:r>
              <w:t>)М</w:t>
            </w:r>
            <w:proofErr w:type="gramEnd"/>
            <w:r>
              <w:t>етелкой</w:t>
            </w:r>
          </w:p>
          <w:p w:rsidR="00767AFD" w:rsidRDefault="00767AFD">
            <w:pPr>
              <w:spacing w:line="240" w:lineRule="auto"/>
            </w:pPr>
            <w:r>
              <w:t xml:space="preserve">В) Вкладывать мужской цветок </w:t>
            </w:r>
            <w:proofErr w:type="gramStart"/>
            <w:r>
              <w:t>в</w:t>
            </w:r>
            <w:proofErr w:type="gramEnd"/>
            <w:r>
              <w:t xml:space="preserve"> женский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line="240" w:lineRule="auto"/>
            </w:pPr>
            <w:r>
              <w:t>Что нужно растению огурца 3-4 дня во время цветения для лучшего плодоношения и большого количества женской завязи?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Не освещать</w:t>
            </w:r>
          </w:p>
          <w:p w:rsidR="00767AFD" w:rsidRDefault="00767AFD">
            <w:pPr>
              <w:spacing w:after="0" w:line="240" w:lineRule="auto"/>
            </w:pPr>
            <w:r>
              <w:t>Б) Не проветривать</w:t>
            </w:r>
          </w:p>
          <w:p w:rsidR="00767AFD" w:rsidRDefault="00767AFD">
            <w:pPr>
              <w:spacing w:after="0" w:line="240" w:lineRule="auto"/>
            </w:pPr>
            <w:r>
              <w:t xml:space="preserve">В) Не поливать 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  обеззараживают семена огурца перед посадкой?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Обрабатывают в растворе марганца</w:t>
            </w:r>
          </w:p>
          <w:p w:rsidR="00767AFD" w:rsidRDefault="00767AFD">
            <w:pPr>
              <w:spacing w:after="0" w:line="240" w:lineRule="auto"/>
            </w:pPr>
            <w:r>
              <w:t>Б</w:t>
            </w:r>
            <w:proofErr w:type="gramStart"/>
            <w:r>
              <w:t>)М</w:t>
            </w:r>
            <w:proofErr w:type="gramEnd"/>
            <w:r>
              <w:t>оют</w:t>
            </w:r>
          </w:p>
          <w:p w:rsidR="00767AFD" w:rsidRDefault="00767AFD">
            <w:pPr>
              <w:spacing w:line="240" w:lineRule="auto"/>
            </w:pPr>
            <w:r>
              <w:t>В) Протравливают в ядах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 образуются новые корни, как дополнительный источник питания растения?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Они вырастают сами</w:t>
            </w:r>
          </w:p>
          <w:p w:rsidR="00767AFD" w:rsidRDefault="00767AFD">
            <w:pPr>
              <w:spacing w:after="0" w:line="240" w:lineRule="auto"/>
            </w:pPr>
            <w:r>
              <w:t>Б) Пришпиливают плеть растения дугообразными скобами к грунту</w:t>
            </w:r>
          </w:p>
          <w:p w:rsidR="00767AFD" w:rsidRDefault="00767AFD">
            <w:pPr>
              <w:spacing w:after="0" w:line="240" w:lineRule="auto"/>
            </w:pPr>
            <w:r>
              <w:t>В) Обрезают старые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Что нужно делать  с плетью в парнике, для того, чтобы  она была лучше освещена?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Включают прожектора</w:t>
            </w:r>
          </w:p>
          <w:p w:rsidR="00767AFD" w:rsidRDefault="00767AFD">
            <w:pPr>
              <w:spacing w:after="0" w:line="240" w:lineRule="auto"/>
            </w:pPr>
            <w:proofErr w:type="gramStart"/>
            <w:r>
              <w:t>Б) Подвязывают плеть к  шпагатом к шпалере</w:t>
            </w:r>
            <w:proofErr w:type="gramEnd"/>
          </w:p>
          <w:p w:rsidR="00767AFD" w:rsidRDefault="00767AFD">
            <w:pPr>
              <w:spacing w:line="240" w:lineRule="auto"/>
            </w:pPr>
            <w:r>
              <w:t>В</w:t>
            </w:r>
            <w:proofErr w:type="gramStart"/>
            <w:r>
              <w:t>)С</w:t>
            </w:r>
            <w:proofErr w:type="gramEnd"/>
            <w:r>
              <w:t>ажать там, где больше солнца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Какое вещество называют </w:t>
            </w:r>
            <w:proofErr w:type="spellStart"/>
            <w:r>
              <w:t>биотопливом</w:t>
            </w:r>
            <w:proofErr w:type="spellEnd"/>
            <w:r>
              <w:t xml:space="preserve"> парника?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</w:t>
            </w:r>
            <w:proofErr w:type="gramStart"/>
            <w:r>
              <w:t>)Т</w:t>
            </w:r>
            <w:proofErr w:type="gramEnd"/>
            <w:r>
              <w:t>орф</w:t>
            </w:r>
          </w:p>
          <w:p w:rsidR="00767AFD" w:rsidRDefault="00767AFD">
            <w:pPr>
              <w:spacing w:after="0" w:line="240" w:lineRule="auto"/>
            </w:pPr>
            <w:r>
              <w:t>Б</w:t>
            </w:r>
            <w:proofErr w:type="gramStart"/>
            <w:r>
              <w:t>)Д</w:t>
            </w:r>
            <w:proofErr w:type="gramEnd"/>
            <w:r>
              <w:t>ерн</w:t>
            </w:r>
          </w:p>
          <w:p w:rsidR="00767AFD" w:rsidRDefault="00767AFD">
            <w:pPr>
              <w:spacing w:line="240" w:lineRule="auto"/>
            </w:pPr>
            <w:r>
              <w:t>В</w:t>
            </w:r>
            <w:proofErr w:type="gramStart"/>
            <w:r>
              <w:t>)Н</w:t>
            </w:r>
            <w:proofErr w:type="gramEnd"/>
            <w:r>
              <w:t>авоз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Какой первый признак того, что на растении поселился паутинный клещ?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А) Образование светло-желтых пятен в виде уколов</w:t>
            </w:r>
          </w:p>
          <w:p w:rsidR="00767AFD" w:rsidRDefault="00767AFD">
            <w:pPr>
              <w:spacing w:after="0" w:line="240" w:lineRule="auto"/>
            </w:pPr>
            <w:r>
              <w:t>Б) Водянистые пятна</w:t>
            </w:r>
          </w:p>
          <w:p w:rsidR="00767AFD" w:rsidRDefault="00767AFD">
            <w:pPr>
              <w:spacing w:line="240" w:lineRule="auto"/>
            </w:pPr>
            <w:r>
              <w:t>В) Бурые пятна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 можно  определить на растении прикорневую гниль?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FD" w:rsidRDefault="00767AFD">
            <w:pPr>
              <w:spacing w:after="0" w:line="240" w:lineRule="auto"/>
            </w:pPr>
            <w:r>
              <w:t xml:space="preserve">А) Листья сначала </w:t>
            </w:r>
            <w:proofErr w:type="spellStart"/>
            <w:r>
              <w:t>привядают</w:t>
            </w:r>
            <w:proofErr w:type="spellEnd"/>
            <w:r>
              <w:t xml:space="preserve">, а затем </w:t>
            </w:r>
            <w:proofErr w:type="gramStart"/>
            <w:r>
              <w:t>засыхают, нижняя часть стебля</w:t>
            </w:r>
            <w:proofErr w:type="gramEnd"/>
            <w:r>
              <w:t xml:space="preserve"> становится коричневой, трухлявой, корни буреют</w:t>
            </w:r>
          </w:p>
          <w:p w:rsidR="00767AFD" w:rsidRDefault="00767AFD">
            <w:pPr>
              <w:spacing w:after="0" w:line="240" w:lineRule="auto"/>
            </w:pPr>
            <w:r>
              <w:t>Б) Растение покрывается красными пятнами</w:t>
            </w:r>
          </w:p>
          <w:p w:rsidR="00767AFD" w:rsidRDefault="00767AFD">
            <w:pPr>
              <w:spacing w:after="0" w:line="240" w:lineRule="auto"/>
            </w:pPr>
            <w:r>
              <w:t>В)  Растение чернеет</w:t>
            </w:r>
          </w:p>
          <w:p w:rsidR="00767AFD" w:rsidRDefault="00767AFD">
            <w:pPr>
              <w:spacing w:after="0" w:line="240" w:lineRule="auto"/>
            </w:pP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Каким средством нельзя обрабатывать огурцы</w:t>
            </w:r>
            <w:proofErr w:type="gramStart"/>
            <w:r>
              <w:t xml:space="preserve"> ,</w:t>
            </w:r>
            <w:proofErr w:type="gramEnd"/>
            <w:r>
              <w:t xml:space="preserve"> чтобы вывести паутинного клеща?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>А</w:t>
            </w:r>
            <w:proofErr w:type="gramStart"/>
            <w:r>
              <w:t>)К</w:t>
            </w:r>
            <w:proofErr w:type="gramEnd"/>
            <w:r>
              <w:t>оллоидной серой</w:t>
            </w:r>
          </w:p>
          <w:p w:rsidR="00767AFD" w:rsidRDefault="00767AFD">
            <w:pPr>
              <w:spacing w:after="0" w:line="240" w:lineRule="auto"/>
            </w:pPr>
            <w:r>
              <w:t>Б) Настоем чеснока</w:t>
            </w:r>
          </w:p>
          <w:p w:rsidR="00767AFD" w:rsidRDefault="00767AFD">
            <w:pPr>
              <w:spacing w:line="240" w:lineRule="auto"/>
            </w:pPr>
            <w:r>
              <w:t>В</w:t>
            </w:r>
            <w:proofErr w:type="gramStart"/>
            <w:r>
              <w:t>)Д</w:t>
            </w:r>
            <w:proofErr w:type="gramEnd"/>
            <w:r>
              <w:t>инамитом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numPr>
                <w:ilvl w:val="0"/>
                <w:numId w:val="1"/>
              </w:numPr>
              <w:spacing w:after="0" w:line="240" w:lineRule="auto"/>
            </w:pPr>
            <w:r>
              <w:t>Как можно определить, что огурец созрел для  сбора на семена?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</w:pPr>
            <w:r>
              <w:t xml:space="preserve">А) Огурец красный </w:t>
            </w:r>
          </w:p>
          <w:p w:rsidR="00767AFD" w:rsidRDefault="00767AFD">
            <w:pPr>
              <w:spacing w:after="0" w:line="240" w:lineRule="auto"/>
            </w:pPr>
            <w:r>
              <w:t>Б</w:t>
            </w:r>
            <w:proofErr w:type="gramStart"/>
            <w:r>
              <w:t>)О</w:t>
            </w:r>
            <w:proofErr w:type="gramEnd"/>
            <w:r>
              <w:t>гурец пожелтел, покрылся мелкой сеткой</w:t>
            </w:r>
          </w:p>
          <w:p w:rsidR="00767AFD" w:rsidRDefault="00767AFD">
            <w:pPr>
              <w:spacing w:line="240" w:lineRule="auto"/>
            </w:pPr>
            <w:r>
              <w:t>В</w:t>
            </w:r>
            <w:proofErr w:type="gramStart"/>
            <w:r>
              <w:t>)О</w:t>
            </w:r>
            <w:proofErr w:type="gramEnd"/>
            <w:r>
              <w:t xml:space="preserve">гурец побелел </w:t>
            </w:r>
          </w:p>
        </w:tc>
      </w:tr>
    </w:tbl>
    <w:p w:rsidR="00767AFD" w:rsidRDefault="00767AFD" w:rsidP="00767AFD">
      <w:pPr>
        <w:spacing w:after="0"/>
        <w:rPr>
          <w:color w:val="00B050"/>
          <w:sz w:val="40"/>
          <w:szCs w:val="40"/>
        </w:rPr>
      </w:pPr>
    </w:p>
    <w:p w:rsidR="00767AFD" w:rsidRDefault="00767AFD">
      <w:pPr>
        <w:sectPr w:rsidR="00767AFD" w:rsidSect="00923D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AFD" w:rsidRDefault="00767AFD" w:rsidP="00767AFD">
      <w:pPr>
        <w:jc w:val="center"/>
        <w:rPr>
          <w:b/>
          <w:color w:val="92D050"/>
          <w:sz w:val="40"/>
          <w:szCs w:val="40"/>
        </w:rPr>
      </w:pPr>
      <w:r>
        <w:rPr>
          <w:b/>
          <w:color w:val="92D050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3pt;height:19.7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魼܂"/>
            <v:shadow on="t" color="silver" opacity="52429f"/>
            <v:textpath style="font-family:&quot;Impact&quot;;v-text-kern:t" trim="t" fitpath="t" string="Тест по растениеводству защищенного грунта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4"/>
        <w:gridCol w:w="3191"/>
      </w:tblGrid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защищенном грунте условия создаются: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искусственно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риродно</w:t>
            </w:r>
            <w:proofErr w:type="spellEnd"/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 разному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217805</wp:posOffset>
                  </wp:positionV>
                  <wp:extent cx="1938020" cy="2062480"/>
                  <wp:effectExtent l="1905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206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защищенном грунте выращивают: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ассаду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анние овощи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еревья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не относится к сооружениям защищенного грунта?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еплицы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аровые гряды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рядки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Какого вида утепленного грунта не существует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)ш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атровый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оннельный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)ш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алашный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Перечислить существующие виды парников по их отношению к поверхности земли.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глубленные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аземные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одземные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Что является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биотопливом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навоз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перепревшие опилки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очва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Виды технического обогрева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аровой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одный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232410</wp:posOffset>
                  </wp:positionV>
                  <wp:extent cx="1791970" cy="181673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)э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лектрический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олнечный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Какого покрытия теплиц не существует?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теклянное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леночное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ермантиновое</w:t>
            </w:r>
            <w:proofErr w:type="spellEnd"/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Какое наименование внутреннего строения теплиц лишнее?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теллажная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рунтовая</w:t>
            </w:r>
          </w:p>
          <w:p w:rsidR="00767AFD" w:rsidRDefault="00767AFD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рядковая</w:t>
            </w:r>
          </w:p>
        </w:tc>
      </w:tr>
      <w:tr w:rsidR="00767AFD" w:rsidTr="00767A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Дать определение защищенному грунту.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FD" w:rsidRDefault="00767AFD">
            <w:pPr>
              <w:spacing w:line="24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767AFD" w:rsidRDefault="00767AFD">
            <w:pPr>
              <w:spacing w:line="24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:rsidR="00767AFD" w:rsidRDefault="00767AFD" w:rsidP="00767AFD">
      <w:pPr>
        <w:spacing w:line="240" w:lineRule="auto"/>
        <w:jc w:val="center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lastRenderedPageBreak/>
        <w:t>Тест по растениеводству №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926"/>
      </w:tblGrid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Как можно определить, что растение заражено мучнистой росой?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На растении появляются белые пятна в виде плесени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)Н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а растении появляется паутина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Растение засыхает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 xml:space="preserve">2. Из каких компонентов в основном состоит </w:t>
            </w:r>
            <w:proofErr w:type="spellStart"/>
            <w:r w:rsidRPr="00767AFD">
              <w:rPr>
                <w:rFonts w:ascii="Times New Roman" w:hAnsi="Times New Roman"/>
                <w:sz w:val="28"/>
                <w:szCs w:val="28"/>
              </w:rPr>
              <w:t>почвосмесь</w:t>
            </w:r>
            <w:proofErr w:type="spellEnd"/>
            <w:r w:rsidRPr="00767AFD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ерновая земля? Торф, перегной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Б) Песок, глина, навоз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Опилки, стружки, земля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Сколько   растений рассады огурца сажают в одну лунку?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По одному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Б) По два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По три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По каким первым признакам определяется бурая пятнистость плодов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По водянистым пятнам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о паутине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По цвету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Как можно вывести бурую пятнистость плодов?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 xml:space="preserve">А) Обработать </w:t>
            </w:r>
            <w:proofErr w:type="spellStart"/>
            <w:r w:rsidRPr="00767AFD">
              <w:rPr>
                <w:rFonts w:ascii="Times New Roman" w:hAnsi="Times New Roman"/>
                <w:sz w:val="28"/>
                <w:szCs w:val="28"/>
              </w:rPr>
              <w:t>Бордоской</w:t>
            </w:r>
            <w:proofErr w:type="spellEnd"/>
            <w:r w:rsidRPr="00767AFD">
              <w:rPr>
                <w:rFonts w:ascii="Times New Roman" w:hAnsi="Times New Roman"/>
                <w:sz w:val="28"/>
                <w:szCs w:val="28"/>
              </w:rPr>
              <w:t xml:space="preserve"> жидкостью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)В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ыкупать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Просушить растения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Для чего выращивают рассаду в резервных рассадниках?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Для того, чтобы ее было много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Б) Для замены больных или слабых растений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В) Для красоты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6.Какую погоду нужно создавать для огурца?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Солнечную и жаркую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)Х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олодную и дождливую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)Т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еплую и влажную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7.Как называется огурец, который используется в пищу?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)М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олодец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</w:t>
            </w:r>
            <w:proofErr w:type="spellStart"/>
            <w:r w:rsidRPr="00767AFD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орнюшон</w:t>
            </w:r>
            <w:proofErr w:type="spellEnd"/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)З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еленец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 xml:space="preserve">8. Что такое </w:t>
            </w:r>
            <w:proofErr w:type="spellStart"/>
            <w:r w:rsidRPr="00767AFD">
              <w:rPr>
                <w:rFonts w:ascii="Times New Roman" w:hAnsi="Times New Roman"/>
                <w:sz w:val="28"/>
                <w:szCs w:val="28"/>
              </w:rPr>
              <w:t>дражирование</w:t>
            </w:r>
            <w:proofErr w:type="spellEnd"/>
            <w:r w:rsidRPr="00767AFD">
              <w:rPr>
                <w:rFonts w:ascii="Times New Roman" w:hAnsi="Times New Roman"/>
                <w:sz w:val="28"/>
                <w:szCs w:val="28"/>
              </w:rPr>
              <w:t xml:space="preserve"> семян огурца?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А) Обволакивание семян  питательной смесью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Б) Замачивание в Дрожжах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робление семян</w:t>
            </w:r>
          </w:p>
        </w:tc>
      </w:tr>
      <w:tr w:rsidR="00767AFD" w:rsidTr="00767AF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9. Какие семена отбирают на посадку при калибровке?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)К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рупные</w:t>
            </w:r>
          </w:p>
          <w:p w:rsidR="00767AFD" w:rsidRPr="00767AFD" w:rsidRDefault="00767AFD" w:rsidP="00767AFD">
            <w:p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редние</w:t>
            </w:r>
          </w:p>
          <w:p w:rsidR="00767AFD" w:rsidRPr="00767AFD" w:rsidRDefault="00767AFD" w:rsidP="00767AFD">
            <w:pPr>
              <w:spacing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  <w:r w:rsidRPr="00767AF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767AFD">
              <w:rPr>
                <w:rFonts w:ascii="Times New Roman" w:hAnsi="Times New Roman"/>
                <w:sz w:val="28"/>
                <w:szCs w:val="28"/>
              </w:rPr>
              <w:t>)М</w:t>
            </w:r>
            <w:proofErr w:type="gramEnd"/>
            <w:r w:rsidRPr="00767AFD">
              <w:rPr>
                <w:rFonts w:ascii="Times New Roman" w:hAnsi="Times New Roman"/>
                <w:sz w:val="28"/>
                <w:szCs w:val="28"/>
              </w:rPr>
              <w:t>елкие</w:t>
            </w:r>
          </w:p>
        </w:tc>
      </w:tr>
    </w:tbl>
    <w:p w:rsidR="00767AFD" w:rsidRDefault="00767AFD" w:rsidP="00767AFD">
      <w:pPr>
        <w:spacing w:after="0" w:line="240" w:lineRule="auto"/>
        <w:rPr>
          <w:sz w:val="20"/>
          <w:szCs w:val="20"/>
        </w:rPr>
      </w:pPr>
    </w:p>
    <w:p w:rsidR="00767AFD" w:rsidRDefault="00767AFD" w:rsidP="00767AFD">
      <w:pPr>
        <w:spacing w:line="240" w:lineRule="auto"/>
        <w:rPr>
          <w:b/>
          <w:sz w:val="28"/>
          <w:szCs w:val="28"/>
        </w:rPr>
      </w:pPr>
    </w:p>
    <w:p w:rsidR="00767AFD" w:rsidRDefault="00767AFD" w:rsidP="00767AFD">
      <w:pPr>
        <w:spacing w:line="240" w:lineRule="auto"/>
        <w:rPr>
          <w:color w:val="00B050"/>
          <w:sz w:val="28"/>
          <w:szCs w:val="28"/>
        </w:rPr>
        <w:sectPr w:rsidR="00767AFD" w:rsidSect="00923D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AFD" w:rsidRDefault="00767AFD" w:rsidP="00767A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Тест по растениеводству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 На какие две группы делятся минеральные удобрения?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  <w:proofErr w:type="gramStart"/>
            <w:r>
              <w:rPr>
                <w:b/>
                <w:sz w:val="32"/>
                <w:szCs w:val="32"/>
              </w:rPr>
              <w:t>)п</w:t>
            </w:r>
            <w:proofErr w:type="gramEnd"/>
            <w:r>
              <w:rPr>
                <w:b/>
                <w:sz w:val="32"/>
                <w:szCs w:val="32"/>
              </w:rPr>
              <w:t>ростые и сложные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  <w:proofErr w:type="gramStart"/>
            <w:r>
              <w:rPr>
                <w:b/>
                <w:sz w:val="32"/>
                <w:szCs w:val="32"/>
              </w:rPr>
              <w:t>)П</w:t>
            </w:r>
            <w:proofErr w:type="gramEnd"/>
            <w:r>
              <w:rPr>
                <w:b/>
                <w:sz w:val="32"/>
                <w:szCs w:val="32"/>
              </w:rPr>
              <w:t>ростые и многочленные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  <w:proofErr w:type="gramStart"/>
            <w:r>
              <w:rPr>
                <w:b/>
                <w:sz w:val="32"/>
                <w:szCs w:val="32"/>
              </w:rPr>
              <w:t>)П</w:t>
            </w:r>
            <w:proofErr w:type="gramEnd"/>
            <w:r>
              <w:rPr>
                <w:b/>
                <w:sz w:val="32"/>
                <w:szCs w:val="32"/>
              </w:rPr>
              <w:t>ростые и однообразные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  Какие работы проводятся при достижении  всходов картофеля высоты 8-10 см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А) Боронование;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  <w:proofErr w:type="gramStart"/>
            <w:r>
              <w:rPr>
                <w:b/>
                <w:sz w:val="32"/>
                <w:szCs w:val="32"/>
              </w:rPr>
              <w:t>)Р</w:t>
            </w:r>
            <w:proofErr w:type="gramEnd"/>
            <w:r>
              <w:rPr>
                <w:b/>
                <w:sz w:val="32"/>
                <w:szCs w:val="32"/>
              </w:rPr>
              <w:t>ыхление междурядий;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  <w:proofErr w:type="gramStart"/>
            <w:r>
              <w:rPr>
                <w:b/>
                <w:sz w:val="32"/>
                <w:szCs w:val="32"/>
              </w:rPr>
              <w:t>)О</w:t>
            </w:r>
            <w:proofErr w:type="gramEnd"/>
            <w:r>
              <w:rPr>
                <w:b/>
                <w:sz w:val="32"/>
                <w:szCs w:val="32"/>
              </w:rPr>
              <w:t>кучивание.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 В какое время сажают картофель?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  <w:proofErr w:type="gramStart"/>
            <w:r>
              <w:rPr>
                <w:b/>
                <w:sz w:val="32"/>
                <w:szCs w:val="32"/>
              </w:rPr>
              <w:t>)В</w:t>
            </w:r>
            <w:proofErr w:type="gramEnd"/>
            <w:r>
              <w:rPr>
                <w:b/>
                <w:sz w:val="32"/>
                <w:szCs w:val="32"/>
              </w:rPr>
              <w:t xml:space="preserve"> марте;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  <w:proofErr w:type="gramStart"/>
            <w:r>
              <w:rPr>
                <w:b/>
                <w:sz w:val="32"/>
                <w:szCs w:val="32"/>
              </w:rPr>
              <w:t>)В</w:t>
            </w:r>
            <w:proofErr w:type="gramEnd"/>
            <w:r>
              <w:rPr>
                <w:b/>
                <w:sz w:val="32"/>
                <w:szCs w:val="32"/>
              </w:rPr>
              <w:t xml:space="preserve"> апреле;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 В мае.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4. </w:t>
            </w:r>
            <w:r>
              <w:rPr>
                <w:sz w:val="32"/>
                <w:szCs w:val="32"/>
              </w:rPr>
              <w:t xml:space="preserve">К </w:t>
            </w:r>
            <w:proofErr w:type="spellStart"/>
            <w:r>
              <w:rPr>
                <w:sz w:val="32"/>
                <w:szCs w:val="32"/>
              </w:rPr>
              <w:t>скольки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летнним</w:t>
            </w:r>
            <w:proofErr w:type="spellEnd"/>
            <w:r>
              <w:rPr>
                <w:sz w:val="32"/>
                <w:szCs w:val="32"/>
              </w:rPr>
              <w:t xml:space="preserve"> растениям относится томат?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  <w:proofErr w:type="gramStart"/>
            <w:r>
              <w:rPr>
                <w:b/>
                <w:sz w:val="32"/>
                <w:szCs w:val="32"/>
              </w:rPr>
              <w:t>)К</w:t>
            </w:r>
            <w:proofErr w:type="gramEnd"/>
            <w:r>
              <w:rPr>
                <w:b/>
                <w:sz w:val="32"/>
                <w:szCs w:val="32"/>
              </w:rPr>
              <w:t xml:space="preserve"> однолетним;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Б) К двулетним;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 К трехлетним.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5.На каком расстоянии друг от друга сажают лук?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А)15-20 см.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Б) 10-15 см.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В)20-25 см.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6. При какой температуре лук хранят?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А)+20-25 градусов;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Б)+10-15 градусов;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В)+18-20 градусов.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 На каком расстоянии друг от друга сеют семена свеклы?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А)4-5 см.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Б)  10-15 см.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В)2-3 см.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  У какого из цветов в почве находятся не луковицы?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  <w:proofErr w:type="gramStart"/>
            <w:r>
              <w:rPr>
                <w:b/>
                <w:sz w:val="32"/>
                <w:szCs w:val="32"/>
              </w:rPr>
              <w:t>)У</w:t>
            </w:r>
            <w:proofErr w:type="gramEnd"/>
            <w:r>
              <w:rPr>
                <w:b/>
                <w:sz w:val="32"/>
                <w:szCs w:val="32"/>
              </w:rPr>
              <w:t xml:space="preserve"> Гладиолуса;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Б) У Георгина;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В) У Лилии.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9. У</w:t>
            </w:r>
            <w:proofErr w:type="gramStart"/>
            <w:r>
              <w:rPr>
                <w:b/>
                <w:sz w:val="32"/>
                <w:szCs w:val="32"/>
              </w:rPr>
              <w:t xml:space="preserve"> К</w:t>
            </w:r>
            <w:proofErr w:type="gramEnd"/>
            <w:r>
              <w:rPr>
                <w:b/>
                <w:sz w:val="32"/>
                <w:szCs w:val="32"/>
              </w:rPr>
              <w:t>акого цветочного растения стебель бывает прямостоячий или раскидистый?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А) У Бархатцев;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  <w:proofErr w:type="gramStart"/>
            <w:r>
              <w:rPr>
                <w:b/>
                <w:sz w:val="32"/>
                <w:szCs w:val="32"/>
              </w:rPr>
              <w:t>)У</w:t>
            </w:r>
            <w:proofErr w:type="gramEnd"/>
            <w:r>
              <w:rPr>
                <w:b/>
                <w:sz w:val="32"/>
                <w:szCs w:val="32"/>
              </w:rPr>
              <w:t xml:space="preserve"> Настурции;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  <w:proofErr w:type="gramStart"/>
            <w:r>
              <w:rPr>
                <w:b/>
                <w:sz w:val="32"/>
                <w:szCs w:val="32"/>
              </w:rPr>
              <w:t>)У</w:t>
            </w:r>
            <w:proofErr w:type="gramEnd"/>
            <w:r>
              <w:rPr>
                <w:b/>
                <w:sz w:val="32"/>
                <w:szCs w:val="32"/>
              </w:rPr>
              <w:t xml:space="preserve"> Ноготков.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10. На какое количество групп делятся овощные растения?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  <w:proofErr w:type="gramStart"/>
            <w:r>
              <w:rPr>
                <w:b/>
                <w:sz w:val="32"/>
                <w:szCs w:val="32"/>
              </w:rPr>
              <w:t>)Н</w:t>
            </w:r>
            <w:proofErr w:type="gramEnd"/>
            <w:r>
              <w:rPr>
                <w:b/>
                <w:sz w:val="32"/>
                <w:szCs w:val="32"/>
              </w:rPr>
              <w:t>а 6;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  <w:proofErr w:type="gramStart"/>
            <w:r>
              <w:rPr>
                <w:b/>
                <w:sz w:val="32"/>
                <w:szCs w:val="32"/>
              </w:rPr>
              <w:t>)Н</w:t>
            </w:r>
            <w:proofErr w:type="gramEnd"/>
            <w:r>
              <w:rPr>
                <w:b/>
                <w:sz w:val="32"/>
                <w:szCs w:val="32"/>
              </w:rPr>
              <w:t>а 4;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  <w:proofErr w:type="gramStart"/>
            <w:r>
              <w:rPr>
                <w:b/>
                <w:sz w:val="32"/>
                <w:szCs w:val="32"/>
              </w:rPr>
              <w:t>)Н</w:t>
            </w:r>
            <w:proofErr w:type="gramEnd"/>
            <w:r>
              <w:rPr>
                <w:b/>
                <w:sz w:val="32"/>
                <w:szCs w:val="32"/>
              </w:rPr>
              <w:t>а 5.</w:t>
            </w:r>
          </w:p>
        </w:tc>
      </w:tr>
      <w:tr w:rsidR="00767AFD" w:rsidTr="00767A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11.  Каким заболеванием капуста не болеет?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А) Черной ножкой;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б) Фитофторозом;</w:t>
            </w:r>
          </w:p>
          <w:p w:rsidR="00767AFD" w:rsidRDefault="00767AFD">
            <w:pPr>
              <w:spacing w:after="0" w:line="24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В) Килой.</w:t>
            </w:r>
          </w:p>
        </w:tc>
      </w:tr>
    </w:tbl>
    <w:p w:rsidR="00767AFD" w:rsidRDefault="00767AFD" w:rsidP="00767AFD">
      <w:pPr>
        <w:jc w:val="center"/>
        <w:rPr>
          <w:b/>
          <w:sz w:val="32"/>
          <w:szCs w:val="32"/>
        </w:rPr>
      </w:pPr>
    </w:p>
    <w:p w:rsidR="00B03CBA" w:rsidRDefault="00B03CBA" w:rsidP="00B03CBA">
      <w:pPr>
        <w:tabs>
          <w:tab w:val="left" w:pos="232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18945" cy="3164205"/>
            <wp:effectExtent l="19050" t="0" r="0" b="0"/>
            <wp:wrapNone/>
            <wp:docPr id="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pict>
          <v:shape id="_x0000_i1026" type="#_x0000_t136" style="width:467.3pt;height:34.4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꣈ы泌яﹰя律я邔ۢ塚яﺨя煮я"/>
            <v:shadow on="t" color="silver" opacity="52429f"/>
            <v:textpath style="font-family:&quot;Impact&quot;;font-size:18pt;v-text-kern:t" trim="t" fitpath="t" string="Тест по овощеводству сладкий перец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638175" cy="600075"/>
                  <wp:effectExtent l="19050" t="0" r="9525" b="0"/>
                  <wp:wrapSquare wrapText="bothSides"/>
                  <wp:docPr id="8" name="Picture 4" descr="Описание: C:\Documents and Settings\All Users\Документы\Мои рисунки\Образцы рисунков\1111\PH01046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C:\Documents and Settings\All Users\Документы\Мои рисунки\Образцы рисунков\1111\PH01046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Родина болгарского перца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99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Африка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Америка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Мексика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2.Болгарский перец известен людям как культурное растение: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6000 лет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400 лет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300 лет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В Россию перец попал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16 веке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 18 веке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 14 веке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4.Перец относится к семейству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пасленовые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тыквенные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бахчевые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Перец относится 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однолетним 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двулетним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трехлетним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По строению растения перец относится 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устарниковым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полукустарниковым</w:t>
            </w:r>
          </w:p>
          <w:p w:rsidR="00B03CBA" w:rsidRDefault="00B03CBA" w:rsidP="00B03CBA">
            <w:pPr>
              <w:tabs>
                <w:tab w:val="left" w:pos="82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травянистым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7.Листья болгарского перца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118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ложные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рассеченные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простые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8.Корень болгарского перца: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9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тержневой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мочковатый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смешанный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148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9.Цветы болгарского перца: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амоопыляющиеся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пчелоопыляемые</w:t>
            </w:r>
            <w:proofErr w:type="spellEnd"/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птицеопляемые</w:t>
            </w:r>
            <w:proofErr w:type="spellEnd"/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10.Плод перца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яв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038225" cy="809625"/>
                  <wp:effectExtent l="19050" t="0" r="9525" b="0"/>
                  <wp:wrapSquare wrapText="bothSides"/>
                  <wp:docPr id="7" name="Рисунок 5" descr="PH02829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02829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ляется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ожным фруктом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ожным цветком</w:t>
            </w:r>
          </w:p>
          <w:p w:rsidR="00B03CBA" w:rsidRDefault="00B03CBA" w:rsidP="00B03C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ложной ягодой</w:t>
            </w:r>
          </w:p>
        </w:tc>
      </w:tr>
    </w:tbl>
    <w:p w:rsidR="00B03CBA" w:rsidRDefault="00B03CBA" w:rsidP="00B03CB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67AFD" w:rsidRDefault="00767AFD" w:rsidP="00767AFD">
      <w:pPr>
        <w:jc w:val="center"/>
        <w:rPr>
          <w:b/>
          <w:sz w:val="32"/>
          <w:szCs w:val="32"/>
          <w:lang w:val="en-US"/>
        </w:rPr>
      </w:pPr>
    </w:p>
    <w:p w:rsidR="00767AFD" w:rsidRDefault="00767AFD" w:rsidP="00767AFD">
      <w:pPr>
        <w:jc w:val="center"/>
        <w:rPr>
          <w:b/>
          <w:sz w:val="32"/>
          <w:szCs w:val="32"/>
          <w:lang w:val="en-US"/>
        </w:rPr>
      </w:pPr>
    </w:p>
    <w:p w:rsidR="00767AFD" w:rsidRDefault="00767AFD" w:rsidP="00767AFD">
      <w:pPr>
        <w:spacing w:line="240" w:lineRule="auto"/>
        <w:rPr>
          <w:color w:val="00B050"/>
          <w:sz w:val="28"/>
          <w:szCs w:val="28"/>
        </w:rPr>
      </w:pPr>
    </w:p>
    <w:p w:rsidR="00923DA7" w:rsidRDefault="00B03CBA"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183505" cy="100774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1.Какое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животное не относится к крупному рогатому скоту.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Бык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Олень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-1864995</wp:posOffset>
                  </wp:positionH>
                  <wp:positionV relativeFrom="paragraph">
                    <wp:posOffset>471805</wp:posOffset>
                  </wp:positionV>
                  <wp:extent cx="4965700" cy="3597910"/>
                  <wp:effectExtent l="19050" t="0" r="6350" b="0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359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В) Корова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Млекопитающие – это животные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которые: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ают молоко.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пьют молоко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кормят детенышей молоком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3. Из какого количества отделов состоит желудок коровы?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3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5 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)4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Сыгуч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это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орм для коровы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отдел желудка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отсек в коровнике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105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Молочная ферма должна находиться от населенного пункта на расстоянии: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105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100-500 метров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200-400 метров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В)50-100 метров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Стойло коровы должно быть оснащено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автомойкой</w:t>
            </w:r>
            <w:proofErr w:type="spellEnd"/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)а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втопоилкой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втоподогревом</w:t>
            </w:r>
            <w:proofErr w:type="spellEnd"/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Грунтовые воды на территории фермы должны залегать на глубине не менее: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А)2,5-3 метра</w:t>
            </w:r>
          </w:p>
          <w:p w:rsidR="00B03CBA" w:rsidRDefault="00B03CBA">
            <w:pPr>
              <w:tabs>
                <w:tab w:val="left" w:pos="615"/>
                <w:tab w:val="left" w:pos="7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Б)1,5-2 метра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В)3-4 метра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Какого отдела на не должно быть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здании  фермы?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кормокухня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ормоцех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илосная яма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 Пол в стойле коровы должен быть покрыт: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етоном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)д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еревом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ластиком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10.Окна в коровнике должны быть расположены: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юга  на север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востока на запад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 востока на север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165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Температура в коровнике должна быть не ниже: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9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)+8, +10 градусов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+20,+22 градусов</w:t>
            </w:r>
          </w:p>
          <w:p w:rsidR="00B03CBA" w:rsidRDefault="00B03CBA">
            <w:pPr>
              <w:tabs>
                <w:tab w:val="left" w:pos="79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+15,+18 градусов.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Содержание вредных примесей в воздухе коровника не должно превышать: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А)0,3 %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10%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В)0,5%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Для удаления неприятных запахов ферма должна быть оснащена: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калориферами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вентиляцией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свежителями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На крупных фермах проход для раздачи кормов должен быть оснащен: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рельсами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шпалами</w:t>
            </w:r>
          </w:p>
          <w:p w:rsidR="00B03CBA" w:rsidRDefault="00B03CBA">
            <w:pPr>
              <w:tabs>
                <w:tab w:val="left" w:pos="30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ступеньками</w:t>
            </w:r>
          </w:p>
        </w:tc>
      </w:tr>
    </w:tbl>
    <w:p w:rsidR="00B03CBA" w:rsidRDefault="00B03CBA">
      <w:pPr>
        <w:sectPr w:rsidR="00B03CBA" w:rsidSect="00923D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3CBA" w:rsidRDefault="00B03CBA" w:rsidP="00B03CBA">
      <w:pPr>
        <w:tabs>
          <w:tab w:val="left" w:pos="306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231.6pt;height:37.6pt" fillcolor="#ffc">
            <v:fill r:id="rId5" o:title="" color2="#f99" focus="100%" type="gradient"/>
            <v:stroke r:id="rId5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4pt;v-text-kern:t" trim="t" fitpath="t" string="Тест &quot;Баклажан&quot;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Баклажан  - это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Однолетнее растение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вулетнее растение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рехлетнее растение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06215" cy="3961765"/>
                  <wp:effectExtent l="19050" t="0" r="0" b="0"/>
                  <wp:wrapNone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215" cy="396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2. Баклажан относится к семейству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лилейные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асленовые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Бахчевые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Родина баклажана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фрика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жная Америка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осточная Индия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Корневая система баклажана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Мочковатая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Стержневая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мешанная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Листья баклажана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ложные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ассеченные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ростые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После цветения образуется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Плод-овощ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лод-фрукт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лод - ягода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Какой формы плода у баклажана не существует?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рапецевидная</w:t>
            </w:r>
            <w:proofErr w:type="spellEnd"/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рушевидная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вальная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После посадки всходы появляются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5-7 день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 4-5 день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через 10 дней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Опрыскивают всходы водой, температура которой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+20, +25 градусов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+18, +20 градусов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+25, +30 градусов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Сколько настоящих листьев должна иметь рассада перед высадкой на постоянное место?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А)5-6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Б)3-4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В)2-3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Масса одного плода может быть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А)100-800 гр.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Б)100-500 гр.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В)200-400 гр.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12.Урожай с одного куста может быть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А)4-5 кг.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Б)2-3 кг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В)1-1,5 кг</w:t>
            </w:r>
          </w:p>
        </w:tc>
      </w:tr>
    </w:tbl>
    <w:p w:rsidR="00B03CBA" w:rsidRDefault="00B03CBA" w:rsidP="00B03CBA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136" style="width:317.35pt;height:31.65pt">
            <v:fill r:id="rId5" o:title="" colors="0 #cbcbcb;8520f #5f5f5f;13763f #5f5f5f;41288f white;43909f #b2b2b2;45220f #292929;53740f #777;1 #eaeaea" method="none" focus="100%" type="gradient"/>
            <v:stroke r:id="rId5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28pt;v-text-kern:t" trim="t" fitpath="t" string="Тест &quot;Выращивание телят&quot;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1.После рождения теленка обрабатывают раствором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)Б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орной кислоты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)Щ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авелевой кислоты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ксусной кислоты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Помещение, в которое переводят телят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первые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дни жизни называется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анаторий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рофилакторий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-413385</wp:posOffset>
                  </wp:positionH>
                  <wp:positionV relativeFrom="paragraph">
                    <wp:posOffset>0</wp:posOffset>
                  </wp:positionV>
                  <wp:extent cx="3314065" cy="1924050"/>
                  <wp:effectExtent l="19050" t="0" r="635" b="0"/>
                  <wp:wrapNone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Солярий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Теленок  пытается встать на ноги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через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А)3 часа после рождения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Б)2 часа после рождения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)1-1,5 часа после рождения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Как называется напиток, которым поят теленка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первые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дни после рождения?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олоко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)М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олозиво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олочный йогурт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Через сколько дней после рождения теленку начинают давать воду?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А)5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дней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Б)7 дней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В)6-7дней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С какого возраста теленка приучают к сену?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1682115</wp:posOffset>
                  </wp:positionH>
                  <wp:positionV relativeFrom="margin">
                    <wp:posOffset>2540</wp:posOffset>
                  </wp:positionV>
                  <wp:extent cx="1067435" cy="965200"/>
                  <wp:effectExtent l="19050" t="0" r="0" b="0"/>
                  <wp:wrapSquare wrapText="bothSides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А)15 дней от роду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Б)20 дней от роду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)7-10 дней от роду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Какие пищевые добавки дают телятам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профилакторного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возраста?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9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соль, мел, костная мука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омбикорм, силос, отруби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векла, витамины, микроэлементы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Во сколько раз содержание белка в молозиве больше, чем в молоке?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 раз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3 раза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5 раз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Чем полезно молозиво?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но диетическое</w:t>
            </w:r>
          </w:p>
          <w:p w:rsidR="00B03CBA" w:rsidRDefault="00B03CBA">
            <w:pPr>
              <w:tabs>
                <w:tab w:val="left" w:pos="75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но вкусное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нем содержатся лечебные для теленка вещества.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Как часто нужно кормить  здорового теленка в первый месяц жизни?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А)5 раз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)3 раза</w:t>
            </w:r>
          </w:p>
          <w:p w:rsidR="00B03CBA" w:rsidRDefault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В)6 раз</w:t>
            </w:r>
          </w:p>
        </w:tc>
      </w:tr>
    </w:tbl>
    <w:p w:rsidR="00B03CBA" w:rsidRDefault="00B03CBA">
      <w:pPr>
        <w:sectPr w:rsidR="00B03CBA" w:rsidSect="00923D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3CBA" w:rsidRDefault="00B03CBA" w:rsidP="00B03CBA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3772535</wp:posOffset>
            </wp:positionH>
            <wp:positionV relativeFrom="margin">
              <wp:posOffset>-509270</wp:posOffset>
            </wp:positionV>
            <wp:extent cx="1774190" cy="1110615"/>
            <wp:effectExtent l="19050" t="19050" r="16510" b="13335"/>
            <wp:wrapSquare wrapText="bothSides"/>
            <wp:docPr id="15" name="Рисунок 13" descr="2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4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10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36" type="#_x0000_t136" style="position:absolute;margin-left:-7.55pt;margin-top:-14.05pt;width:253.5pt;height:44.75pt;z-index:251664384;mso-position-horizontal-relative:margin;mso-position-vertical-relative:margin" fillcolor="#fc9">
            <v:fill r:id="rId1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Тест &quot;Лошади&quot;"/>
            <w10:wrap type="square" anchorx="margin" anchory="margin"/>
          </v:shape>
        </w:pict>
      </w:r>
    </w:p>
    <w:p w:rsidR="00B03CBA" w:rsidRDefault="00B03CBA" w:rsidP="00B03CBA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1. Лошади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используются человеком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Перевозки  грузов</w:t>
            </w:r>
          </w:p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Верховой езды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Получение шерсти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Взрослая лошадь может достигать в высоту: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185 см.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185 мм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В)185 м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Крупные породы лошадей могут иметь массу: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100 кг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150 кг.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150</w:t>
            </w:r>
            <w:r>
              <w:rPr>
                <w:rFonts w:ascii="Times New Roman" w:eastAsia="Times New Roman" w:hAnsi="Times New Roman"/>
                <w:snapToGrid w:val="0"/>
                <w:color w:val="FF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0 кг.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 Чем покрыто тело лошади?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Шерстью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Волосяным покровом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В) Щетиной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Копыто лошади это-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Ступня лошади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Пятка лошади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Средний палец лошади.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Щетка - это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Коротко подстриженная  челка.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Б) Длинные волосы на нижней части ног у копыта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 Особая стрижка хвоста лошади.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Какой масти лошади не бывает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Тигровая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Соловая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 Чалая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На какие 3 основные группы делятся все породы лошадей.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Перечислить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Чистокровные породы выведены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Лошадей одной породы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Скрещивания разных пород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 Скрещивания лошадей и мулов.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10.Теплокровные породы - Это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Породы, выведенные для теплых районов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ороды, у которых более теплая кровь, чем у других.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В) Породы, выведенные путем  скрещивания разных пород.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11. Пони используются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А)  Полноценно используются так же,  как обычные лошади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Для красоты.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 Катания детей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 Какого вида конного спорта не существует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Дерби</w:t>
            </w:r>
          </w:p>
          <w:p w:rsidR="00B03CBA" w:rsidRDefault="00B03CBA" w:rsidP="00B03CBA">
            <w:pPr>
              <w:tabs>
                <w:tab w:val="left" w:pos="30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лалом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В) Конкур</w:t>
            </w:r>
          </w:p>
        </w:tc>
      </w:tr>
      <w:tr w:rsidR="00B03CBA" w:rsidTr="00B03CB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Переставьте местами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вы узнаете черты характера, присущие лошадям.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Твиоывнслось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Ь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</w:p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Тнаеосвнрвось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CBA" w:rsidRDefault="00B03CBA" w:rsidP="00B03CBA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Оогрдтьс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03CBA" w:rsidRDefault="00B03CBA" w:rsidP="00B03CBA">
      <w:pPr>
        <w:tabs>
          <w:tab w:val="left" w:pos="3060"/>
        </w:tabs>
        <w:spacing w:after="0"/>
        <w:rPr>
          <w:rFonts w:ascii="Times New Roman" w:hAnsi="Times New Roman"/>
          <w:sz w:val="28"/>
          <w:szCs w:val="28"/>
        </w:rPr>
      </w:pPr>
    </w:p>
    <w:p w:rsidR="00B03CBA" w:rsidRDefault="00B03CBA" w:rsidP="00B03CBA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B03CBA" w:rsidRDefault="00B03CBA" w:rsidP="00B03CBA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B03CBA" w:rsidRDefault="00930BA4" w:rsidP="00930BA4">
      <w:pPr>
        <w:tabs>
          <w:tab w:val="left" w:pos="3060"/>
        </w:tabs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1588770</wp:posOffset>
            </wp:positionH>
            <wp:positionV relativeFrom="margin">
              <wp:posOffset>2542540</wp:posOffset>
            </wp:positionV>
            <wp:extent cx="2435860" cy="1647825"/>
            <wp:effectExtent l="19050" t="19050" r="21590" b="28575"/>
            <wp:wrapSquare wrapText="bothSides"/>
            <wp:docPr id="14" name="Рисунок 11" descr="f06c7f7ed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06c7f7ed79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3CBA" w:rsidSect="00923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BF8"/>
    <w:multiLevelType w:val="hybridMultilevel"/>
    <w:tmpl w:val="C344B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74A31"/>
    <w:multiLevelType w:val="hybridMultilevel"/>
    <w:tmpl w:val="10A29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786966"/>
    <w:multiLevelType w:val="hybridMultilevel"/>
    <w:tmpl w:val="6EE84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767AFD"/>
    <w:rsid w:val="00767AFD"/>
    <w:rsid w:val="00923DA7"/>
    <w:rsid w:val="00930BA4"/>
    <w:rsid w:val="00B0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F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2015-02-06T06:23:00Z</dcterms:created>
  <dcterms:modified xsi:type="dcterms:W3CDTF">2015-02-06T06:45:00Z</dcterms:modified>
</cp:coreProperties>
</file>