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1C" w:rsidRDefault="007C1A1C" w:rsidP="007C1A1C">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Пояснительная записка к воспитательной программе </w:t>
      </w:r>
    </w:p>
    <w:p w:rsidR="007C1A1C" w:rsidRDefault="007C1A1C" w:rsidP="007C1A1C">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классного руководителя студенческой группы в СПО</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 xml:space="preserve">       В основе современной концепции воспитания учащейся молодежи В РФ заложен принцип </w:t>
      </w:r>
      <w:proofErr w:type="spellStart"/>
      <w:r>
        <w:rPr>
          <w:rFonts w:ascii="Times New Roman" w:hAnsi="Times New Roman" w:cs="Times New Roman"/>
          <w:sz w:val="28"/>
          <w:szCs w:val="28"/>
        </w:rPr>
        <w:t>гумманизации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гуманитаризации</w:t>
      </w:r>
      <w:proofErr w:type="spellEnd"/>
      <w:r>
        <w:rPr>
          <w:rFonts w:ascii="Times New Roman" w:hAnsi="Times New Roman" w:cs="Times New Roman"/>
          <w:sz w:val="28"/>
          <w:szCs w:val="28"/>
        </w:rPr>
        <w:t xml:space="preserve"> и демократизации процессов обучения и воспитания. В современных условиях социальных, экономических преобразований в стране проблемы воспитания молодежи с использованием системы гуманистического воспитания приобретают первостепенное значение.</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Воспитание в современных условиях с гуманистической точки зрения - это управление развитием личности. Одним из важнейших проявлений и показаний гуманности является отношения между людьми. К основным понятиям, которые способны раскрыть человеческие отношения с другими людьми относятся:</w:t>
      </w:r>
    </w:p>
    <w:p w:rsidR="007C1A1C" w:rsidRDefault="007C1A1C" w:rsidP="007C1A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забота и взаимопонимание, т.е. эмоциональная отзывчивость, сострадание, способность разделять чувства и мысли друг друга, его печаль и радость;</w:t>
      </w:r>
    </w:p>
    <w:p w:rsidR="007C1A1C" w:rsidRDefault="007C1A1C" w:rsidP="007C1A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взаимоуважение, т.е. способность принимать человека таким, какой он есть, признавать его право иметь собственные убеждения и развиваться по собственному пути;</w:t>
      </w:r>
    </w:p>
    <w:p w:rsidR="007C1A1C" w:rsidRDefault="007C1A1C" w:rsidP="007C1A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т.е. способность к сотрудничеству, взаимопомощь и содействие, принципы ненасилия в разрешении конфликта.</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Воспитательная работа в группе планирует строится на основе программы "Организация гуманистического воспитательного пространства группы" цель которой создание гуманистического воспитания пространства группы,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и профессиональному росту.</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Задачи воспитательной программы:</w:t>
      </w:r>
    </w:p>
    <w:p w:rsidR="007C1A1C" w:rsidRDefault="007C1A1C" w:rsidP="007C1A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гуманизма и толерантности по отношению к другим людям:</w:t>
      </w:r>
    </w:p>
    <w:p w:rsidR="007C1A1C" w:rsidRDefault="007C1A1C" w:rsidP="007C1A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Создать условия для развития целостного отношения к другим людям и самому себе;</w:t>
      </w:r>
    </w:p>
    <w:p w:rsidR="007C1A1C" w:rsidRDefault="007C1A1C" w:rsidP="007C1A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Создать условия для повышения социальной активности студентов, их самостоятельности и ответственности в организации жизни коллектива;</w:t>
      </w:r>
    </w:p>
    <w:p w:rsidR="007C1A1C" w:rsidRDefault="007C1A1C" w:rsidP="007C1A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Создать условия для самовоспитания и самосовершенствования личности;</w:t>
      </w:r>
    </w:p>
    <w:p w:rsidR="007C1A1C" w:rsidRDefault="007C1A1C" w:rsidP="007C1A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Создать условия для профессионального развития студентов.</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Воспитательная программа является перспективной и рассчитана на все время обучения -  3 года 10 месяцев (</w:t>
      </w:r>
      <w:r>
        <w:rPr>
          <w:rFonts w:ascii="Times New Roman" w:hAnsi="Times New Roman" w:cs="Times New Roman"/>
          <w:sz w:val="28"/>
          <w:szCs w:val="28"/>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 xml:space="preserve"> курсы).</w:t>
      </w:r>
    </w:p>
    <w:p w:rsidR="007C1A1C" w:rsidRDefault="007C1A1C" w:rsidP="007C1A1C">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Сроки и этапы реализации программы:</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1 этап - 2014/15 учебный год - 1 курс</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2 этап - 2015/16 учебный год - 2 курс</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3 этап - 2016/17 учебный год - 3 курс</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4 этап - 2017/18 учебный год - 4 курс.</w:t>
      </w:r>
    </w:p>
    <w:p w:rsidR="007C1A1C" w:rsidRDefault="007C1A1C" w:rsidP="007C1A1C">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Формы реализации задач:</w:t>
      </w:r>
    </w:p>
    <w:p w:rsidR="007C1A1C" w:rsidRDefault="007C1A1C" w:rsidP="007C1A1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Изучение психологических особенностей студентов (наблюдение, индивидуальные и групповые собеседования со студентами, с их родителями, анкетирование, мини-исследования);</w:t>
      </w:r>
    </w:p>
    <w:p w:rsidR="007C1A1C" w:rsidRDefault="007C1A1C" w:rsidP="007C1A1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Систематическое посещение занятий с программой наблюдения и последующим анализом на классных часах и родительских собраниях;</w:t>
      </w:r>
    </w:p>
    <w:p w:rsidR="007C1A1C" w:rsidRDefault="007C1A1C" w:rsidP="007C1A1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Организация малых педагогических советов (по необходимости);</w:t>
      </w:r>
    </w:p>
    <w:p w:rsidR="007C1A1C" w:rsidRDefault="007C1A1C" w:rsidP="007C1A1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Дискуссии, диспуты на различные темы;</w:t>
      </w:r>
    </w:p>
    <w:p w:rsidR="007C1A1C" w:rsidRDefault="007C1A1C" w:rsidP="007C1A1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Ролевые, деловые и образовательные игры; круглые столы, ток-шоу, </w:t>
      </w:r>
      <w:proofErr w:type="spellStart"/>
      <w:r>
        <w:rPr>
          <w:rFonts w:ascii="Times New Roman" w:hAnsi="Times New Roman" w:cs="Times New Roman"/>
          <w:sz w:val="28"/>
          <w:szCs w:val="28"/>
        </w:rPr>
        <w:t>брейн-ринги</w:t>
      </w:r>
      <w:proofErr w:type="spellEnd"/>
      <w:r>
        <w:rPr>
          <w:rFonts w:ascii="Times New Roman" w:hAnsi="Times New Roman" w:cs="Times New Roman"/>
          <w:sz w:val="28"/>
          <w:szCs w:val="28"/>
        </w:rPr>
        <w:t>;</w:t>
      </w:r>
    </w:p>
    <w:p w:rsidR="007C1A1C" w:rsidRDefault="007C1A1C" w:rsidP="007C1A1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Спортивные мероприятия, дни здоровья, спортивные игры и турниры.</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Приоритет отдается диалоговым формам общения, методу психологических ситуаций, побуждению к самовоспитанию, созданию условий для развития и воспитания личности.</w:t>
      </w: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поставленных задач ведется через работу классного руководителя со всеми участниками образовательного процесса (студентами. их родителями и законными представителями) по следующим направлениям:</w:t>
      </w:r>
    </w:p>
    <w:p w:rsidR="007C1A1C" w:rsidRDefault="007C1A1C" w:rsidP="007C1A1C">
      <w:pPr>
        <w:spacing w:after="0"/>
        <w:jc w:val="both"/>
        <w:rPr>
          <w:rFonts w:ascii="Times New Roman" w:hAnsi="Times New Roman" w:cs="Times New Roman"/>
          <w:sz w:val="28"/>
          <w:szCs w:val="28"/>
        </w:rPr>
      </w:pP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b/>
          <w:sz w:val="28"/>
          <w:szCs w:val="28"/>
          <w:u w:val="single"/>
        </w:rPr>
        <w:t>"Я - человек"</w:t>
      </w:r>
      <w:r>
        <w:rPr>
          <w:rFonts w:ascii="Times New Roman" w:hAnsi="Times New Roman" w:cs="Times New Roman"/>
          <w:sz w:val="28"/>
          <w:szCs w:val="28"/>
        </w:rPr>
        <w:t xml:space="preserve"> Данное направление в воспитательной работе соответствует нравственному, духовному, семейному и интеллектуальному воспитанию и предполагает образование и воспитание личности студентов, развитие их индивидуальности,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студентов уважения к семейным ценностям, организация совместной деятельности педагогов и родителей, формирование толерантного отношения к людям.</w:t>
      </w:r>
    </w:p>
    <w:p w:rsidR="007C1A1C" w:rsidRDefault="007C1A1C" w:rsidP="007C1A1C">
      <w:pPr>
        <w:spacing w:after="0"/>
        <w:jc w:val="both"/>
        <w:rPr>
          <w:rFonts w:ascii="Times New Roman" w:hAnsi="Times New Roman" w:cs="Times New Roman"/>
          <w:i/>
          <w:sz w:val="28"/>
          <w:szCs w:val="28"/>
        </w:rPr>
      </w:pPr>
      <w:r>
        <w:rPr>
          <w:rFonts w:ascii="Times New Roman" w:hAnsi="Times New Roman" w:cs="Times New Roman"/>
          <w:i/>
          <w:sz w:val="28"/>
          <w:szCs w:val="28"/>
        </w:rPr>
        <w:t>Реализация данного направления проводится совместно с учителями - предметниками (русский язык и культура речи), родителями, администрацией техникума.</w:t>
      </w:r>
    </w:p>
    <w:p w:rsidR="007C1A1C" w:rsidRDefault="007C1A1C" w:rsidP="007C1A1C">
      <w:pPr>
        <w:spacing w:after="0"/>
        <w:jc w:val="both"/>
        <w:rPr>
          <w:rFonts w:ascii="Times New Roman" w:hAnsi="Times New Roman" w:cs="Times New Roman"/>
          <w:sz w:val="28"/>
          <w:szCs w:val="28"/>
        </w:rPr>
      </w:pP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"Моя Родина"</w:t>
      </w:r>
      <w:r>
        <w:rPr>
          <w:rFonts w:ascii="Times New Roman" w:hAnsi="Times New Roman" w:cs="Times New Roman"/>
          <w:sz w:val="28"/>
          <w:szCs w:val="28"/>
        </w:rPr>
        <w:t xml:space="preserve"> Направление соответствует патриотическому, гражданскому и трудовому воспитанию. Предполагает организацию деятельности по изучению национальных традиций, этнических культур, деятельности детских и молодежных общественных организаций, 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w:t>
      </w:r>
    </w:p>
    <w:p w:rsidR="007C1A1C" w:rsidRDefault="007C1A1C" w:rsidP="007C1A1C">
      <w:pPr>
        <w:spacing w:after="0"/>
        <w:jc w:val="both"/>
        <w:rPr>
          <w:rFonts w:ascii="Times New Roman" w:hAnsi="Times New Roman" w:cs="Times New Roman"/>
          <w:i/>
          <w:sz w:val="28"/>
          <w:szCs w:val="28"/>
        </w:rPr>
      </w:pPr>
      <w:r>
        <w:rPr>
          <w:rFonts w:ascii="Times New Roman" w:hAnsi="Times New Roman" w:cs="Times New Roman"/>
          <w:i/>
          <w:sz w:val="28"/>
          <w:szCs w:val="28"/>
        </w:rPr>
        <w:t>Реализация данного направления проводится совместно с учителями-предметниками (история), с различными молодежными организациями, с городским комитетом по делам молодежи.</w:t>
      </w:r>
    </w:p>
    <w:p w:rsidR="007C1A1C" w:rsidRDefault="007C1A1C" w:rsidP="007C1A1C">
      <w:pPr>
        <w:spacing w:after="0"/>
        <w:jc w:val="both"/>
        <w:rPr>
          <w:rFonts w:ascii="Times New Roman" w:hAnsi="Times New Roman" w:cs="Times New Roman"/>
          <w:sz w:val="28"/>
          <w:szCs w:val="28"/>
        </w:rPr>
      </w:pPr>
    </w:p>
    <w:p w:rsidR="007C1A1C" w:rsidRDefault="007C1A1C" w:rsidP="007C1A1C">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"Здоровый образ жизни"</w:t>
      </w:r>
      <w:r>
        <w:rPr>
          <w:rFonts w:ascii="Times New Roman" w:hAnsi="Times New Roman" w:cs="Times New Roman"/>
          <w:b/>
          <w:sz w:val="28"/>
          <w:szCs w:val="28"/>
        </w:rPr>
        <w:t xml:space="preserve"> </w:t>
      </w:r>
      <w:r>
        <w:rPr>
          <w:rFonts w:ascii="Times New Roman" w:hAnsi="Times New Roman" w:cs="Times New Roman"/>
          <w:sz w:val="28"/>
          <w:szCs w:val="28"/>
        </w:rPr>
        <w:t xml:space="preserve">Данное направление соответствует физическому, экологическому воспитанию учащихся. предполагает организацию </w:t>
      </w:r>
      <w:proofErr w:type="spellStart"/>
      <w:r>
        <w:rPr>
          <w:rFonts w:ascii="Times New Roman" w:hAnsi="Times New Roman" w:cs="Times New Roman"/>
          <w:sz w:val="28"/>
          <w:szCs w:val="28"/>
        </w:rPr>
        <w:t>природосообразной</w:t>
      </w:r>
      <w:proofErr w:type="spellEnd"/>
      <w:r>
        <w:rPr>
          <w:rFonts w:ascii="Times New Roman" w:hAnsi="Times New Roman" w:cs="Times New Roman"/>
          <w:sz w:val="28"/>
          <w:szCs w:val="28"/>
        </w:rPr>
        <w:t xml:space="preserve"> деятельности, формирование и укрепление у студентов ценностного отношения к природе, к людям собственному здоровью, сохранение и укрепление нравственного. психического и физического здоровья, воспитание способности выпускника техникума осознано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организация спортивной работы, воспитание гармонично развитой личности.</w:t>
      </w:r>
    </w:p>
    <w:p w:rsidR="007C1A1C" w:rsidRDefault="007C1A1C" w:rsidP="007C1A1C">
      <w:pPr>
        <w:spacing w:after="0"/>
        <w:jc w:val="both"/>
        <w:rPr>
          <w:rFonts w:ascii="Times New Roman" w:hAnsi="Times New Roman" w:cs="Times New Roman"/>
          <w:i/>
          <w:sz w:val="28"/>
          <w:szCs w:val="28"/>
        </w:rPr>
      </w:pPr>
      <w:r>
        <w:rPr>
          <w:rFonts w:ascii="Times New Roman" w:hAnsi="Times New Roman" w:cs="Times New Roman"/>
          <w:i/>
          <w:sz w:val="28"/>
          <w:szCs w:val="28"/>
        </w:rPr>
        <w:t>Реализация данного направления проводится совместно с учителями-предметниками (физическая культура), городским отделом по культуре и спорту, различными спортивными кружками и секциями.</w:t>
      </w:r>
    </w:p>
    <w:p w:rsidR="007C1A1C" w:rsidRDefault="007C1A1C" w:rsidP="007C1A1C">
      <w:pPr>
        <w:spacing w:after="0"/>
        <w:jc w:val="both"/>
        <w:rPr>
          <w:rFonts w:ascii="Times New Roman" w:hAnsi="Times New Roman" w:cs="Times New Roman"/>
          <w:sz w:val="28"/>
          <w:szCs w:val="28"/>
        </w:rPr>
      </w:pP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b/>
          <w:sz w:val="28"/>
          <w:szCs w:val="28"/>
          <w:u w:val="single"/>
        </w:rPr>
        <w:t>"Мир прекрасного"</w:t>
      </w:r>
      <w:r>
        <w:rPr>
          <w:rFonts w:ascii="Times New Roman" w:hAnsi="Times New Roman" w:cs="Times New Roman"/>
          <w:b/>
          <w:sz w:val="28"/>
          <w:szCs w:val="28"/>
        </w:rPr>
        <w:t xml:space="preserve"> </w:t>
      </w:r>
      <w:r>
        <w:rPr>
          <w:rFonts w:ascii="Times New Roman" w:hAnsi="Times New Roman" w:cs="Times New Roman"/>
          <w:sz w:val="28"/>
          <w:szCs w:val="28"/>
        </w:rPr>
        <w:t>Направление соответствует эстетическому воспитанию, предполагает организацию деятельности по развитию эстетического вкуса, творческих способностей, на основ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обогащения духовного мира.</w:t>
      </w:r>
    </w:p>
    <w:p w:rsidR="007C1A1C" w:rsidRDefault="007C1A1C" w:rsidP="007C1A1C">
      <w:pPr>
        <w:spacing w:after="0"/>
        <w:jc w:val="both"/>
        <w:rPr>
          <w:rFonts w:ascii="Times New Roman" w:hAnsi="Times New Roman" w:cs="Times New Roman"/>
          <w:i/>
          <w:sz w:val="28"/>
          <w:szCs w:val="28"/>
        </w:rPr>
      </w:pPr>
      <w:r>
        <w:rPr>
          <w:rFonts w:ascii="Times New Roman" w:hAnsi="Times New Roman" w:cs="Times New Roman"/>
          <w:i/>
          <w:sz w:val="28"/>
          <w:szCs w:val="28"/>
        </w:rPr>
        <w:t>Реализация данного направления проводится совместно с родителями, администрацией техникума, городским отделом по культуре и спорту, различными кружками.</w:t>
      </w:r>
    </w:p>
    <w:p w:rsidR="007C1A1C" w:rsidRDefault="007C1A1C" w:rsidP="007C1A1C">
      <w:pPr>
        <w:spacing w:after="0"/>
        <w:jc w:val="both"/>
        <w:rPr>
          <w:rFonts w:ascii="Times New Roman" w:hAnsi="Times New Roman" w:cs="Times New Roman"/>
          <w:sz w:val="28"/>
          <w:szCs w:val="28"/>
        </w:rPr>
      </w:pPr>
    </w:p>
    <w:p w:rsidR="007C1A1C" w:rsidRDefault="007C1A1C" w:rsidP="007C1A1C">
      <w:pPr>
        <w:spacing w:after="0"/>
        <w:jc w:val="both"/>
        <w:rPr>
          <w:rFonts w:ascii="Times New Roman" w:hAnsi="Times New Roman" w:cs="Times New Roman"/>
          <w:sz w:val="28"/>
          <w:szCs w:val="28"/>
        </w:rPr>
      </w:pPr>
      <w:r>
        <w:rPr>
          <w:rFonts w:ascii="Times New Roman" w:hAnsi="Times New Roman" w:cs="Times New Roman"/>
          <w:b/>
          <w:sz w:val="28"/>
          <w:szCs w:val="28"/>
          <w:u w:val="single"/>
        </w:rPr>
        <w:t>"Мой выбор"</w:t>
      </w:r>
      <w:r>
        <w:rPr>
          <w:rFonts w:ascii="Times New Roman" w:hAnsi="Times New Roman" w:cs="Times New Roman"/>
          <w:sz w:val="28"/>
          <w:szCs w:val="28"/>
        </w:rPr>
        <w:t xml:space="preserve"> Направление направлено на воспитание культуры жизненного самоопределения, привития студентам навыков планирования и управления временем для достижения поставленной цели, воспитание умения устанавливать приоритеты в учебе и работе; воспитание чувства </w:t>
      </w:r>
      <w:r>
        <w:rPr>
          <w:rFonts w:ascii="Times New Roman" w:hAnsi="Times New Roman" w:cs="Times New Roman"/>
          <w:sz w:val="28"/>
          <w:szCs w:val="28"/>
        </w:rPr>
        <w:lastRenderedPageBreak/>
        <w:t xml:space="preserve">ответственности за совершенные действия, на </w:t>
      </w:r>
      <w:proofErr w:type="spellStart"/>
      <w:r>
        <w:rPr>
          <w:rFonts w:ascii="Times New Roman" w:hAnsi="Times New Roman" w:cs="Times New Roman"/>
          <w:sz w:val="28"/>
          <w:szCs w:val="28"/>
        </w:rPr>
        <w:t>осознование</w:t>
      </w:r>
      <w:proofErr w:type="spellEnd"/>
      <w:r>
        <w:rPr>
          <w:rFonts w:ascii="Times New Roman" w:hAnsi="Times New Roman" w:cs="Times New Roman"/>
          <w:sz w:val="28"/>
          <w:szCs w:val="28"/>
        </w:rPr>
        <w:t xml:space="preserve"> своей будущей профессии, на приобретение профессиональных навыков.</w:t>
      </w:r>
    </w:p>
    <w:p w:rsidR="007C1A1C" w:rsidRDefault="007C1A1C" w:rsidP="007C1A1C">
      <w:pPr>
        <w:spacing w:after="0"/>
        <w:jc w:val="both"/>
        <w:rPr>
          <w:rFonts w:ascii="Times New Roman" w:hAnsi="Times New Roman" w:cs="Times New Roman"/>
          <w:i/>
          <w:sz w:val="28"/>
          <w:szCs w:val="28"/>
        </w:rPr>
      </w:pPr>
      <w:r>
        <w:rPr>
          <w:rFonts w:ascii="Times New Roman" w:hAnsi="Times New Roman" w:cs="Times New Roman"/>
          <w:i/>
          <w:sz w:val="28"/>
          <w:szCs w:val="28"/>
        </w:rPr>
        <w:t>Реализация данного направления проводится совместно с преподавателями специальных дисциплин, различными организациями города, родителями, администрацией техникума.</w:t>
      </w:r>
    </w:p>
    <w:p w:rsidR="007C1A1C" w:rsidRDefault="007C1A1C" w:rsidP="007C1A1C">
      <w:pPr>
        <w:spacing w:after="0"/>
        <w:jc w:val="both"/>
        <w:rPr>
          <w:rFonts w:ascii="Times New Roman" w:hAnsi="Times New Roman" w:cs="Times New Roman"/>
          <w:sz w:val="28"/>
          <w:szCs w:val="28"/>
          <w:u w:val="single"/>
        </w:rPr>
      </w:pPr>
    </w:p>
    <w:p w:rsidR="007C1A1C" w:rsidRDefault="007C1A1C" w:rsidP="007C1A1C">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Ожидаемые результаты, как конечный результат, воспитание личности:</w:t>
      </w:r>
    </w:p>
    <w:p w:rsidR="007C1A1C" w:rsidRDefault="007C1A1C" w:rsidP="007C1A1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Мыслящей, способной найти выход из нестандартной ситуации, обладающей четко сформированными навыками учебной деятельности;</w:t>
      </w:r>
    </w:p>
    <w:p w:rsidR="007C1A1C" w:rsidRDefault="007C1A1C" w:rsidP="007C1A1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Творческий, обладающей широкими способностями, развитым интеллектом, стремящейся к самосовершенствованию;</w:t>
      </w:r>
    </w:p>
    <w:p w:rsidR="007C1A1C" w:rsidRDefault="007C1A1C" w:rsidP="007C1A1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Духовной, стремящейся к познаниям;</w:t>
      </w:r>
    </w:p>
    <w:p w:rsidR="007C1A1C" w:rsidRDefault="007C1A1C" w:rsidP="007C1A1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Гуманной, стремящейся к миру и гармонии с окружающим миром, милосердию, доброте, способной к состраданию и оказанию помощи;</w:t>
      </w:r>
    </w:p>
    <w:p w:rsidR="007C1A1C" w:rsidRDefault="007C1A1C" w:rsidP="007C1A1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Любящей свою Родину, знающей и хранящей традиции;</w:t>
      </w:r>
    </w:p>
    <w:p w:rsidR="007C1A1C" w:rsidRDefault="007C1A1C" w:rsidP="007C1A1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Ведущей здоровый образ жизни;</w:t>
      </w:r>
    </w:p>
    <w:p w:rsidR="007C1A1C" w:rsidRDefault="007C1A1C" w:rsidP="007C1A1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Профессиональной, обладающей желанием работать по выбранной специальности, решать профессиональные задачи, обладающей желанием дальнейшего развития и получения высшего профессионального образования.</w:t>
      </w:r>
    </w:p>
    <w:p w:rsidR="00834251" w:rsidRDefault="00834251"/>
    <w:sectPr w:rsidR="00834251" w:rsidSect="00834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pt;height:11pt" o:bullet="t">
        <v:imagedata r:id="rId1" o:title="clip_image001"/>
      </v:shape>
    </w:pict>
  </w:numPicBullet>
  <w:abstractNum w:abstractNumId="0">
    <w:nsid w:val="2D3E6F78"/>
    <w:multiLevelType w:val="hybridMultilevel"/>
    <w:tmpl w:val="25DEFCAA"/>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3B310C"/>
    <w:multiLevelType w:val="hybridMultilevel"/>
    <w:tmpl w:val="640C9BF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6320C4"/>
    <w:multiLevelType w:val="hybridMultilevel"/>
    <w:tmpl w:val="FBDE12A2"/>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02F0119"/>
    <w:multiLevelType w:val="hybridMultilevel"/>
    <w:tmpl w:val="9C2A65C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7C1A1C"/>
    <w:rsid w:val="007C1A1C"/>
    <w:rsid w:val="00834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A1C"/>
    <w:pPr>
      <w:ind w:left="720"/>
      <w:contextualSpacing/>
    </w:pPr>
  </w:style>
</w:styles>
</file>

<file path=word/webSettings.xml><?xml version="1.0" encoding="utf-8"?>
<w:webSettings xmlns:r="http://schemas.openxmlformats.org/officeDocument/2006/relationships" xmlns:w="http://schemas.openxmlformats.org/wordprocessingml/2006/main">
  <w:divs>
    <w:div w:id="3703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6230</Characters>
  <Application>Microsoft Office Word</Application>
  <DocSecurity>0</DocSecurity>
  <Lines>51</Lines>
  <Paragraphs>14</Paragraphs>
  <ScaleCrop>false</ScaleCrop>
  <Company>Reanimator Extreme Edition</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2015-02-24T18:58:00Z</dcterms:created>
  <dcterms:modified xsi:type="dcterms:W3CDTF">2015-02-24T18:59:00Z</dcterms:modified>
</cp:coreProperties>
</file>