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CC" w:rsidRPr="00353123" w:rsidRDefault="00353123" w:rsidP="00353123">
      <w:pPr>
        <w:jc w:val="center"/>
        <w:rPr>
          <w:sz w:val="28"/>
          <w:szCs w:val="28"/>
        </w:rPr>
      </w:pPr>
      <w:r w:rsidRPr="00353123">
        <w:rPr>
          <w:sz w:val="28"/>
          <w:szCs w:val="28"/>
        </w:rPr>
        <w:t>МКОУ «</w:t>
      </w:r>
      <w:proofErr w:type="spellStart"/>
      <w:r w:rsidRPr="00353123">
        <w:rPr>
          <w:sz w:val="28"/>
          <w:szCs w:val="28"/>
        </w:rPr>
        <w:t>Гавриловская</w:t>
      </w:r>
      <w:proofErr w:type="spellEnd"/>
      <w:r w:rsidRPr="00353123">
        <w:rPr>
          <w:sz w:val="28"/>
          <w:szCs w:val="28"/>
        </w:rPr>
        <w:t xml:space="preserve"> средняя общеобразовательная школа»</w:t>
      </w: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Default="00353123" w:rsidP="00353123">
      <w:pPr>
        <w:jc w:val="center"/>
      </w:pPr>
    </w:p>
    <w:p w:rsidR="00353123" w:rsidRPr="00353123" w:rsidRDefault="00353123" w:rsidP="00353123">
      <w:pPr>
        <w:jc w:val="center"/>
        <w:rPr>
          <w:sz w:val="44"/>
          <w:szCs w:val="44"/>
        </w:rPr>
      </w:pPr>
      <w:r w:rsidRPr="00353123">
        <w:rPr>
          <w:sz w:val="44"/>
          <w:szCs w:val="44"/>
        </w:rPr>
        <w:t>Методический материал</w:t>
      </w:r>
    </w:p>
    <w:p w:rsidR="00353123" w:rsidRPr="00353123" w:rsidRDefault="00353123" w:rsidP="00353123">
      <w:pPr>
        <w:jc w:val="center"/>
        <w:rPr>
          <w:sz w:val="44"/>
          <w:szCs w:val="44"/>
        </w:rPr>
      </w:pPr>
      <w:r w:rsidRPr="00353123">
        <w:rPr>
          <w:sz w:val="44"/>
          <w:szCs w:val="44"/>
        </w:rPr>
        <w:t xml:space="preserve"> для экскурсоводов по экспозиции </w:t>
      </w:r>
      <w:proofErr w:type="gramStart"/>
      <w:r w:rsidRPr="00353123">
        <w:rPr>
          <w:sz w:val="44"/>
          <w:szCs w:val="44"/>
        </w:rPr>
        <w:t>школьного</w:t>
      </w:r>
      <w:proofErr w:type="gramEnd"/>
    </w:p>
    <w:p w:rsidR="00353123" w:rsidRDefault="00353123" w:rsidP="00353123">
      <w:pPr>
        <w:jc w:val="center"/>
        <w:rPr>
          <w:sz w:val="44"/>
          <w:szCs w:val="44"/>
        </w:rPr>
      </w:pPr>
      <w:r w:rsidRPr="00353123">
        <w:rPr>
          <w:sz w:val="44"/>
          <w:szCs w:val="44"/>
        </w:rPr>
        <w:t>краеведческого музея «Русская изба»</w:t>
      </w:r>
      <w:r>
        <w:rPr>
          <w:sz w:val="44"/>
          <w:szCs w:val="44"/>
        </w:rPr>
        <w:t>.</w:t>
      </w: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Pr="00353123" w:rsidRDefault="007C3CBB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53123" w:rsidRPr="00353123">
        <w:rPr>
          <w:sz w:val="28"/>
          <w:szCs w:val="28"/>
        </w:rPr>
        <w:t>Разработала</w:t>
      </w: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</w:t>
      </w:r>
      <w:r w:rsidRPr="00353123">
        <w:rPr>
          <w:sz w:val="28"/>
          <w:szCs w:val="28"/>
        </w:rPr>
        <w:t>читель русского языка и литературы</w:t>
      </w:r>
    </w:p>
    <w:p w:rsidR="00353123" w:rsidRP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Борисова Марина Анатольевна</w:t>
      </w: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44"/>
          <w:szCs w:val="44"/>
        </w:rPr>
      </w:pPr>
    </w:p>
    <w:p w:rsidR="00353123" w:rsidRDefault="00353123" w:rsidP="00353123">
      <w:pPr>
        <w:jc w:val="center"/>
        <w:rPr>
          <w:sz w:val="28"/>
          <w:szCs w:val="28"/>
        </w:rPr>
      </w:pP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353123" w:rsidRPr="00D35764" w:rsidRDefault="007C3CBB" w:rsidP="00353123">
      <w:pPr>
        <w:jc w:val="center"/>
        <w:rPr>
          <w:i/>
          <w:sz w:val="44"/>
          <w:szCs w:val="44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</w:t>
      </w:r>
      <w:r w:rsidR="00353123" w:rsidRPr="00D35764">
        <w:rPr>
          <w:i/>
          <w:sz w:val="28"/>
          <w:szCs w:val="28"/>
        </w:rPr>
        <w:t>История предков любопытна для того,</w:t>
      </w:r>
    </w:p>
    <w:p w:rsidR="00353123" w:rsidRPr="00D35764" w:rsidRDefault="007C3CBB" w:rsidP="00353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 w:rsidR="00353123" w:rsidRPr="00D35764">
        <w:rPr>
          <w:i/>
          <w:sz w:val="28"/>
          <w:szCs w:val="28"/>
        </w:rPr>
        <w:t>кто достоин памяти Отечества.</w:t>
      </w:r>
    </w:p>
    <w:p w:rsidR="00353123" w:rsidRPr="00D35764" w:rsidRDefault="00353123" w:rsidP="00353123">
      <w:pPr>
        <w:jc w:val="center"/>
        <w:rPr>
          <w:i/>
          <w:sz w:val="28"/>
          <w:szCs w:val="28"/>
        </w:rPr>
      </w:pPr>
      <w:r w:rsidRPr="00D35764">
        <w:rPr>
          <w:i/>
          <w:sz w:val="28"/>
          <w:szCs w:val="28"/>
        </w:rPr>
        <w:t xml:space="preserve">                                                                                     </w:t>
      </w:r>
      <w:r w:rsidR="007C3CBB">
        <w:rPr>
          <w:i/>
          <w:sz w:val="28"/>
          <w:szCs w:val="28"/>
        </w:rPr>
        <w:t xml:space="preserve">      </w:t>
      </w:r>
      <w:r w:rsidRPr="00D35764">
        <w:rPr>
          <w:i/>
          <w:sz w:val="28"/>
          <w:szCs w:val="28"/>
        </w:rPr>
        <w:t>Н.М. Карамзин</w:t>
      </w:r>
    </w:p>
    <w:p w:rsidR="00353123" w:rsidRDefault="00353123" w:rsidP="00353123">
      <w:pPr>
        <w:jc w:val="center"/>
        <w:rPr>
          <w:sz w:val="28"/>
          <w:szCs w:val="28"/>
        </w:rPr>
      </w:pP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Войдя в музей, сначала оглянись,</w:t>
      </w: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Дыханье прошлого почувствуй непременно.</w:t>
      </w:r>
    </w:p>
    <w:p w:rsidR="00353123" w:rsidRDefault="00353123" w:rsidP="00353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 сразу обойти не торопись</w:t>
      </w:r>
      <w:r w:rsidR="007C3CBB">
        <w:rPr>
          <w:sz w:val="28"/>
          <w:szCs w:val="28"/>
        </w:rPr>
        <w:t>,</w:t>
      </w: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многом ты узнаешь в этих стенах.</w:t>
      </w:r>
    </w:p>
    <w:p w:rsidR="00353123" w:rsidRDefault="00353123" w:rsidP="00353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Музей хранит нам память прошлых лет…</w:t>
      </w:r>
    </w:p>
    <w:p w:rsidR="00353123" w:rsidRDefault="00353123" w:rsidP="00353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C3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Нам памяти дороже этой нет!</w:t>
      </w:r>
    </w:p>
    <w:p w:rsidR="00353123" w:rsidRDefault="00353123" w:rsidP="00353123">
      <w:pPr>
        <w:jc w:val="center"/>
        <w:rPr>
          <w:sz w:val="28"/>
          <w:szCs w:val="28"/>
        </w:rPr>
      </w:pP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Сегодня взрослые и дети проявляют большой интерес к русской старине: обычаям, обрядам, традициям и,  конечно, сопровождающим все это предметам. У людей появляется желание узнать, как жили их предки на благословенной православной старорусской земле?!</w:t>
      </w: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На многие вопросы поможет дать ответ экспозиция «Русская старина», созданная учащимися </w:t>
      </w:r>
      <w:r w:rsidR="007C3CBB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под руководств</w:t>
      </w:r>
      <w:r w:rsidR="007C3CBB">
        <w:rPr>
          <w:sz w:val="28"/>
          <w:szCs w:val="28"/>
        </w:rPr>
        <w:t>ом преподавателей</w:t>
      </w:r>
      <w:r>
        <w:rPr>
          <w:sz w:val="28"/>
          <w:szCs w:val="28"/>
        </w:rPr>
        <w:t>. Здесь представлены многие подлинные предметы крестьянского быта 18-19 веков.</w:t>
      </w: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2835">
        <w:rPr>
          <w:sz w:val="28"/>
          <w:szCs w:val="28"/>
          <w:u w:val="single"/>
        </w:rPr>
        <w:t>Изба</w:t>
      </w:r>
      <w:r>
        <w:rPr>
          <w:sz w:val="28"/>
          <w:szCs w:val="28"/>
        </w:rPr>
        <w:t xml:space="preserve"> – очень древний вид жилища, сохранившийся до нашего  времени. В крестьянской избе каждый угол имеет свое название и предназначение.</w:t>
      </w: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2835">
        <w:rPr>
          <w:sz w:val="28"/>
          <w:szCs w:val="28"/>
          <w:u w:val="single"/>
        </w:rPr>
        <w:t>Красный угол в избе</w:t>
      </w:r>
      <w:r>
        <w:rPr>
          <w:sz w:val="28"/>
          <w:szCs w:val="28"/>
        </w:rPr>
        <w:t xml:space="preserve"> – передний. Святой, образной, старший, где иконы и стол. Этот угол убирали вышитыми полотенцами, салфетками… Обычно по утрам солнышко проникало в избу через окна, расположенные в этом углу.</w:t>
      </w:r>
    </w:p>
    <w:p w:rsidR="007C3CBB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Второй по старшинству угол – </w:t>
      </w:r>
      <w:r w:rsidRPr="008E2835">
        <w:rPr>
          <w:sz w:val="28"/>
          <w:szCs w:val="28"/>
          <w:u w:val="single"/>
        </w:rPr>
        <w:t xml:space="preserve">середа, </w:t>
      </w:r>
      <w:proofErr w:type="spellStart"/>
      <w:r w:rsidRPr="008E2835">
        <w:rPr>
          <w:sz w:val="28"/>
          <w:szCs w:val="28"/>
          <w:u w:val="single"/>
        </w:rPr>
        <w:t>куть</w:t>
      </w:r>
      <w:proofErr w:type="spellEnd"/>
      <w:r w:rsidRPr="008E283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Называли его еще бабьим углом, потому что рядом – печно</w:t>
      </w:r>
      <w:r w:rsidR="007C3CBB">
        <w:rPr>
          <w:sz w:val="28"/>
          <w:szCs w:val="28"/>
        </w:rPr>
        <w:t>е устье, где хозяйка занималась</w:t>
      </w: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>приготовлением пищи.</w:t>
      </w:r>
    </w:p>
    <w:p w:rsidR="00D35764" w:rsidRDefault="00D35764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Именно с печью был связан весь быт, вся жизнь крестьян. На протяжении многих веков печь грела, кормила, лечила от любых болезней. На ней впрок сушили ягоды и грибы, а также валенки и варежки после зимней прогулки. На печи можно «погреть косточки» старикам – для этого она была снабжена лежанкой.</w:t>
      </w:r>
    </w:p>
    <w:p w:rsidR="00D35764" w:rsidRDefault="0028555B" w:rsidP="00D35764">
      <w:pPr>
        <w:rPr>
          <w:sz w:val="28"/>
          <w:szCs w:val="28"/>
        </w:rPr>
      </w:pPr>
      <w:r>
        <w:rPr>
          <w:sz w:val="28"/>
          <w:szCs w:val="28"/>
        </w:rPr>
        <w:t>Посмотрим, что использовали хозяйки, занимаясь приготовлением пищи для семьи.</w:t>
      </w:r>
    </w:p>
    <w:p w:rsidR="0028555B" w:rsidRDefault="0028555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Для выгребания горячих углей и перемещения дров в печи использовалась </w:t>
      </w:r>
      <w:r w:rsidRPr="008E2835">
        <w:rPr>
          <w:sz w:val="28"/>
          <w:szCs w:val="28"/>
          <w:u w:val="single"/>
        </w:rPr>
        <w:t>кочерга</w:t>
      </w:r>
      <w:r>
        <w:rPr>
          <w:sz w:val="28"/>
          <w:szCs w:val="28"/>
        </w:rPr>
        <w:t xml:space="preserve">; чтобы не обжечь лицо и руки, применяли </w:t>
      </w:r>
      <w:r w:rsidRPr="008E2835">
        <w:rPr>
          <w:sz w:val="28"/>
          <w:szCs w:val="28"/>
          <w:u w:val="single"/>
        </w:rPr>
        <w:t>ухват.</w:t>
      </w:r>
      <w:r>
        <w:rPr>
          <w:sz w:val="28"/>
          <w:szCs w:val="28"/>
        </w:rPr>
        <w:t xml:space="preserve"> Им захватывали и ставили в русскую печь горшки и чугунки. Под каждый размер чугунка был свой ухват. Другое название ухвата – рогач. Обычно из-под печи выглядывали вроде бы одинаковые на первый взгляд деревянные рукоятки этих нехитрых приспособлений. И только диву можно было даваться, как ловко орудовала ими иная </w:t>
      </w:r>
      <w:proofErr w:type="gramStart"/>
      <w:r>
        <w:rPr>
          <w:sz w:val="28"/>
          <w:szCs w:val="28"/>
        </w:rPr>
        <w:t>стряпуха</w:t>
      </w:r>
      <w:proofErr w:type="gramEnd"/>
      <w:r>
        <w:rPr>
          <w:sz w:val="28"/>
          <w:szCs w:val="28"/>
        </w:rPr>
        <w:t xml:space="preserve">, вынимая в нужный момент из-под печки то </w:t>
      </w:r>
      <w:r w:rsidRPr="008E2835">
        <w:rPr>
          <w:sz w:val="28"/>
          <w:szCs w:val="28"/>
          <w:u w:val="single"/>
        </w:rPr>
        <w:t>сковородник,</w:t>
      </w:r>
      <w:r>
        <w:rPr>
          <w:sz w:val="28"/>
          <w:szCs w:val="28"/>
        </w:rPr>
        <w:t xml:space="preserve"> то ухват, то кочергу. </w:t>
      </w:r>
    </w:p>
    <w:p w:rsidR="0028555B" w:rsidRDefault="0028555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На стенах обычно располагались деревянные полки для столовой посуды. Экспозиция кухонной утвари – одна из самых важных и богатых. Здесь представлены самые разнообразные виды </w:t>
      </w:r>
      <w:r w:rsidR="007C3CBB">
        <w:rPr>
          <w:sz w:val="28"/>
          <w:szCs w:val="28"/>
        </w:rPr>
        <w:t>посуды по форме, предназначению, м</w:t>
      </w:r>
      <w:r>
        <w:rPr>
          <w:sz w:val="28"/>
          <w:szCs w:val="28"/>
        </w:rPr>
        <w:t xml:space="preserve">есту бытования. Имеющаяся в экспозиции утварь дает возможность </w:t>
      </w:r>
      <w:r>
        <w:rPr>
          <w:sz w:val="28"/>
          <w:szCs w:val="28"/>
        </w:rPr>
        <w:lastRenderedPageBreak/>
        <w:t xml:space="preserve">представить, из чего ее изготовляли в старину. </w:t>
      </w:r>
      <w:proofErr w:type="gramStart"/>
      <w:r>
        <w:rPr>
          <w:sz w:val="28"/>
          <w:szCs w:val="28"/>
        </w:rPr>
        <w:t>Есть чугунные изделия: чугуны, сковороды; глиняные: горшки, кринки; плетеные: корзины, чашки – плетенки; стеклянные: различные бутыли и, конечно, деревянные ложки.</w:t>
      </w:r>
      <w:proofErr w:type="gramEnd"/>
    </w:p>
    <w:p w:rsidR="0028555B" w:rsidRDefault="0028555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Символом уюта, домашнего тепла, семейного очага является </w:t>
      </w:r>
      <w:r w:rsidRPr="008E2835">
        <w:rPr>
          <w:sz w:val="28"/>
          <w:szCs w:val="28"/>
          <w:u w:val="single"/>
        </w:rPr>
        <w:t>самовар</w:t>
      </w:r>
      <w:r>
        <w:rPr>
          <w:sz w:val="28"/>
          <w:szCs w:val="28"/>
        </w:rPr>
        <w:t>. Его покупали на всю жизнь, порой он перехо</w:t>
      </w:r>
      <w:r w:rsidR="00B671FF">
        <w:rPr>
          <w:sz w:val="28"/>
          <w:szCs w:val="28"/>
        </w:rPr>
        <w:t>дил от родителей к детям, его б</w:t>
      </w:r>
      <w:r>
        <w:rPr>
          <w:sz w:val="28"/>
          <w:szCs w:val="28"/>
        </w:rPr>
        <w:t>ерегли, за ним ухаживали.</w:t>
      </w:r>
    </w:p>
    <w:p w:rsidR="00B671FF" w:rsidRDefault="00B671FF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Необходимым предметом в доме был большой деревянный стол, вокруг которого располагались деревянные лавки. За столом усаживалось многочисленное семейство. В центр стола ставилось большое блюдо и все по очереди черпали еду деревянными ложками. В обычное, </w:t>
      </w:r>
      <w:proofErr w:type="spellStart"/>
      <w:r>
        <w:rPr>
          <w:sz w:val="28"/>
          <w:szCs w:val="28"/>
        </w:rPr>
        <w:t>необеденное</w:t>
      </w:r>
      <w:proofErr w:type="spellEnd"/>
      <w:r>
        <w:rPr>
          <w:sz w:val="28"/>
          <w:szCs w:val="28"/>
        </w:rPr>
        <w:t xml:space="preserve"> время, на столе могли находиться лишь хлеб, завернутый в чистое полотенце или скатерть, и солонка с солью.</w:t>
      </w:r>
    </w:p>
    <w:p w:rsidR="00B671FF" w:rsidRDefault="00B671FF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русской избе отводилось </w:t>
      </w:r>
      <w:r w:rsidRPr="008E2835">
        <w:rPr>
          <w:sz w:val="28"/>
          <w:szCs w:val="28"/>
          <w:u w:val="single"/>
        </w:rPr>
        <w:t>люльке или зыбке.</w:t>
      </w:r>
      <w:r>
        <w:rPr>
          <w:sz w:val="28"/>
          <w:szCs w:val="28"/>
        </w:rPr>
        <w:t xml:space="preserve"> Ее подвешивали за пружину к потолку и качали в ней ребенка. Это было очень удобно. Убаюканный младенец крепко и долго спал.</w:t>
      </w:r>
    </w:p>
    <w:p w:rsidR="00B671FF" w:rsidRDefault="00B671FF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Кроме приготовления пищи, хозяйка занималась ткачеством. Сначала пучок льна или шерсти привязывали </w:t>
      </w:r>
      <w:r w:rsidRPr="008E2835">
        <w:rPr>
          <w:sz w:val="28"/>
          <w:szCs w:val="28"/>
          <w:u w:val="single"/>
        </w:rPr>
        <w:t>к прялке</w:t>
      </w:r>
      <w:r>
        <w:rPr>
          <w:sz w:val="28"/>
          <w:szCs w:val="28"/>
        </w:rPr>
        <w:t xml:space="preserve"> и понемногу вытягивали волокна, одновременно скручивая их – получалась нитка, которую наматывали на веретено, длинную палочку с острыми концами и утолщенной серединой. Позднее появи</w:t>
      </w:r>
      <w:r w:rsidR="0071296B">
        <w:rPr>
          <w:sz w:val="28"/>
          <w:szCs w:val="28"/>
        </w:rPr>
        <w:t xml:space="preserve">лась </w:t>
      </w:r>
      <w:r w:rsidR="0071296B" w:rsidRPr="008E2835">
        <w:rPr>
          <w:sz w:val="28"/>
          <w:szCs w:val="28"/>
          <w:u w:val="single"/>
        </w:rPr>
        <w:t>прялка с колесом.</w:t>
      </w:r>
      <w:r w:rsidR="0071296B">
        <w:rPr>
          <w:sz w:val="28"/>
          <w:szCs w:val="28"/>
        </w:rPr>
        <w:t xml:space="preserve"> Работа шла быстрее, а нить получалась лучше. За зиму хозяйка должна была наткать столько полотна, чтобы хватило на всю семью – ведь снова за эту работу она сможет взяться только следующей зимой, когда закончатся осенние полевые работы.</w:t>
      </w:r>
    </w:p>
    <w:p w:rsidR="0071296B" w:rsidRDefault="0071296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Здесь представлена самая распространенная мужская и женская одежда: </w:t>
      </w:r>
      <w:r w:rsidRPr="008E2835">
        <w:rPr>
          <w:sz w:val="28"/>
          <w:szCs w:val="28"/>
          <w:u w:val="single"/>
        </w:rPr>
        <w:t>сарафан, рубаха.</w:t>
      </w:r>
      <w:r>
        <w:rPr>
          <w:sz w:val="28"/>
          <w:szCs w:val="28"/>
        </w:rPr>
        <w:t xml:space="preserve"> В качестве обуви бедные люди пользовались самодельной, валяной из шерсти, всем известные валенки, или лыковой. </w:t>
      </w:r>
      <w:r w:rsidRPr="008E2835">
        <w:rPr>
          <w:sz w:val="28"/>
          <w:szCs w:val="28"/>
          <w:u w:val="single"/>
        </w:rPr>
        <w:t>Лыко –</w:t>
      </w:r>
      <w:r>
        <w:rPr>
          <w:sz w:val="28"/>
          <w:szCs w:val="28"/>
        </w:rPr>
        <w:t xml:space="preserve"> внутренняя часть липовой коры, из него плели знаменитые русские </w:t>
      </w:r>
      <w:r w:rsidRPr="008E2835">
        <w:rPr>
          <w:sz w:val="28"/>
          <w:szCs w:val="28"/>
          <w:u w:val="single"/>
        </w:rPr>
        <w:t>лапти.</w:t>
      </w:r>
      <w:r>
        <w:rPr>
          <w:sz w:val="28"/>
          <w:szCs w:val="28"/>
        </w:rPr>
        <w:t xml:space="preserve"> Ткали и плели хозяйки и </w:t>
      </w:r>
      <w:proofErr w:type="spellStart"/>
      <w:r w:rsidRPr="008E2835">
        <w:rPr>
          <w:sz w:val="28"/>
          <w:szCs w:val="28"/>
          <w:u w:val="single"/>
        </w:rPr>
        <w:t>домотканные</w:t>
      </w:r>
      <w:proofErr w:type="spellEnd"/>
      <w:r w:rsidRPr="008E2835">
        <w:rPr>
          <w:sz w:val="28"/>
          <w:szCs w:val="28"/>
          <w:u w:val="single"/>
        </w:rPr>
        <w:t xml:space="preserve"> половики и коврики</w:t>
      </w:r>
      <w:r>
        <w:rPr>
          <w:sz w:val="28"/>
          <w:szCs w:val="28"/>
        </w:rPr>
        <w:t>, которыми настилали деревянные полы.</w:t>
      </w:r>
    </w:p>
    <w:p w:rsidR="0071296B" w:rsidRDefault="0071296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Есть еще один угол в избе – </w:t>
      </w:r>
      <w:r w:rsidRPr="008E2835">
        <w:rPr>
          <w:sz w:val="28"/>
          <w:szCs w:val="28"/>
          <w:u w:val="single"/>
        </w:rPr>
        <w:t>задний, дверной, конник,</w:t>
      </w:r>
      <w:r>
        <w:rPr>
          <w:sz w:val="28"/>
          <w:szCs w:val="28"/>
        </w:rPr>
        <w:t xml:space="preserve"> где находились орудия труда хозяина дома. Здесь можно видеть </w:t>
      </w:r>
      <w:r w:rsidRPr="008E2835">
        <w:rPr>
          <w:sz w:val="28"/>
          <w:szCs w:val="28"/>
          <w:u w:val="single"/>
        </w:rPr>
        <w:t>несколько весов</w:t>
      </w:r>
      <w:r>
        <w:rPr>
          <w:sz w:val="28"/>
          <w:szCs w:val="28"/>
        </w:rPr>
        <w:t xml:space="preserve"> для отвеса зерна и муки, </w:t>
      </w:r>
      <w:r w:rsidRPr="008E2835">
        <w:rPr>
          <w:sz w:val="28"/>
          <w:szCs w:val="28"/>
          <w:u w:val="single"/>
        </w:rPr>
        <w:t>ключи от амбара, топоры, гвозди</w:t>
      </w:r>
      <w:r>
        <w:rPr>
          <w:sz w:val="28"/>
          <w:szCs w:val="28"/>
        </w:rPr>
        <w:t xml:space="preserve">. Это деревянное корытце, </w:t>
      </w:r>
      <w:r w:rsidRPr="008E2835">
        <w:rPr>
          <w:sz w:val="28"/>
          <w:szCs w:val="28"/>
          <w:u w:val="single"/>
        </w:rPr>
        <w:t>ступа</w:t>
      </w:r>
      <w:r>
        <w:rPr>
          <w:sz w:val="28"/>
          <w:szCs w:val="28"/>
        </w:rPr>
        <w:t xml:space="preserve"> для ручного перемалывания зерна. На стене висят </w:t>
      </w:r>
      <w:r w:rsidRPr="008E2835">
        <w:rPr>
          <w:sz w:val="28"/>
          <w:szCs w:val="28"/>
          <w:u w:val="single"/>
        </w:rPr>
        <w:t>деревянные грабли,</w:t>
      </w:r>
      <w:r>
        <w:rPr>
          <w:sz w:val="28"/>
          <w:szCs w:val="28"/>
        </w:rPr>
        <w:t xml:space="preserve"> </w:t>
      </w:r>
      <w:r w:rsidRPr="008E2835">
        <w:rPr>
          <w:sz w:val="28"/>
          <w:szCs w:val="28"/>
          <w:u w:val="single"/>
        </w:rPr>
        <w:t>коромысло,</w:t>
      </w:r>
      <w:r>
        <w:rPr>
          <w:sz w:val="28"/>
          <w:szCs w:val="28"/>
        </w:rPr>
        <w:t xml:space="preserve"> пила и другие инструменты и орудия труда.</w:t>
      </w:r>
    </w:p>
    <w:p w:rsidR="0071296B" w:rsidRDefault="0071296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В нашей коллекции множество различных утюгов. В основном это </w:t>
      </w:r>
      <w:r w:rsidRPr="008E2835">
        <w:rPr>
          <w:sz w:val="28"/>
          <w:szCs w:val="28"/>
          <w:u w:val="single"/>
        </w:rPr>
        <w:t>угольные утюги,</w:t>
      </w:r>
      <w:r>
        <w:rPr>
          <w:sz w:val="28"/>
          <w:szCs w:val="28"/>
        </w:rPr>
        <w:t xml:space="preserve"> но есть и маленькие, но достаточно тяжелые ут</w:t>
      </w:r>
      <w:r w:rsidR="008E2835">
        <w:rPr>
          <w:sz w:val="28"/>
          <w:szCs w:val="28"/>
        </w:rPr>
        <w:t xml:space="preserve">юги. Они нагревались на углях, </w:t>
      </w:r>
      <w:r>
        <w:rPr>
          <w:sz w:val="28"/>
          <w:szCs w:val="28"/>
        </w:rPr>
        <w:t xml:space="preserve"> ими гладили более мелкие виды одежды.</w:t>
      </w:r>
    </w:p>
    <w:p w:rsidR="0071296B" w:rsidRDefault="0071296B" w:rsidP="00D35764">
      <w:pPr>
        <w:rPr>
          <w:sz w:val="28"/>
          <w:szCs w:val="28"/>
        </w:rPr>
      </w:pPr>
      <w:r>
        <w:rPr>
          <w:sz w:val="28"/>
          <w:szCs w:val="28"/>
        </w:rPr>
        <w:t xml:space="preserve">   До появления керосиновой лампы, основным средством освещения в крестьянском быту была </w:t>
      </w:r>
      <w:r w:rsidRPr="008E2835">
        <w:rPr>
          <w:sz w:val="28"/>
          <w:szCs w:val="28"/>
          <w:u w:val="single"/>
        </w:rPr>
        <w:t>лучина.</w:t>
      </w:r>
      <w:r>
        <w:rPr>
          <w:sz w:val="28"/>
          <w:szCs w:val="28"/>
        </w:rPr>
        <w:t xml:space="preserve"> История </w:t>
      </w:r>
      <w:r w:rsidRPr="008E2835">
        <w:rPr>
          <w:sz w:val="28"/>
          <w:szCs w:val="28"/>
          <w:u w:val="single"/>
        </w:rPr>
        <w:t>керосиновой лампы</w:t>
      </w:r>
      <w:r>
        <w:rPr>
          <w:sz w:val="28"/>
          <w:szCs w:val="28"/>
        </w:rPr>
        <w:t xml:space="preserve"> началась в середине 19 века.</w:t>
      </w:r>
      <w:bookmarkStart w:id="0" w:name="_GoBack"/>
      <w:bookmarkEnd w:id="0"/>
    </w:p>
    <w:p w:rsidR="0071296B" w:rsidRPr="00353123" w:rsidRDefault="0071296B" w:rsidP="00D35764">
      <w:pPr>
        <w:rPr>
          <w:sz w:val="28"/>
          <w:szCs w:val="28"/>
        </w:rPr>
      </w:pPr>
    </w:p>
    <w:p w:rsidR="00353123" w:rsidRDefault="00353123" w:rsidP="008E2835"/>
    <w:p w:rsidR="006853A8" w:rsidRDefault="006853A8" w:rsidP="008E2835">
      <w:r>
        <w:t xml:space="preserve">   </w:t>
      </w:r>
      <w:r w:rsidR="008E2835">
        <w:t xml:space="preserve">При разработке материала </w:t>
      </w:r>
      <w:r>
        <w:t>для экскурсии по экспозиции «Русская изба»</w:t>
      </w:r>
    </w:p>
    <w:p w:rsidR="008E2835" w:rsidRPr="008E2835" w:rsidRDefault="006853A8" w:rsidP="008E2835">
      <w:r>
        <w:t xml:space="preserve"> использовалась энциклопедия «Я познаю мир» и поисковые краеведческие материалы.</w:t>
      </w:r>
    </w:p>
    <w:sectPr w:rsidR="008E2835" w:rsidRPr="008E2835" w:rsidSect="00C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23"/>
    <w:rsid w:val="0028555B"/>
    <w:rsid w:val="00353123"/>
    <w:rsid w:val="003A33FD"/>
    <w:rsid w:val="003D51E4"/>
    <w:rsid w:val="006853A8"/>
    <w:rsid w:val="0071296B"/>
    <w:rsid w:val="007C3CBB"/>
    <w:rsid w:val="008E2835"/>
    <w:rsid w:val="00A865CC"/>
    <w:rsid w:val="00B671FF"/>
    <w:rsid w:val="00C91059"/>
    <w:rsid w:val="00D3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FB1A-BA70-4858-A470-D59E88FC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Дом</cp:lastModifiedBy>
  <cp:revision>3</cp:revision>
  <dcterms:created xsi:type="dcterms:W3CDTF">2013-05-06T10:48:00Z</dcterms:created>
  <dcterms:modified xsi:type="dcterms:W3CDTF">2013-05-06T13:42:00Z</dcterms:modified>
</cp:coreProperties>
</file>