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668" w:type="dxa"/>
        <w:tblInd w:w="7704" w:type="dxa"/>
        <w:tblLook w:val="04A0"/>
      </w:tblPr>
      <w:tblGrid>
        <w:gridCol w:w="1668"/>
      </w:tblGrid>
      <w:tr w:rsidR="00C2240C" w:rsidTr="00C2240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40C" w:rsidRDefault="00C2240C">
            <w:pPr>
              <w:jc w:val="center"/>
              <w:rPr>
                <w:rFonts w:ascii="Times New Roman" w:hAnsi="Times New Roman" w:cs="Times New Roman"/>
                <w:sz w:val="24"/>
                <w:szCs w:val="24"/>
              </w:rPr>
            </w:pPr>
            <w:r>
              <w:rPr>
                <w:rFonts w:ascii="Times New Roman" w:hAnsi="Times New Roman" w:cs="Times New Roman"/>
                <w:sz w:val="24"/>
                <w:szCs w:val="24"/>
              </w:rPr>
              <w:t>6 «А»</w:t>
            </w:r>
          </w:p>
        </w:tc>
      </w:tr>
      <w:tr w:rsidR="00C2240C" w:rsidTr="00C2240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40C" w:rsidRDefault="00C2240C">
            <w:pPr>
              <w:jc w:val="center"/>
              <w:rPr>
                <w:rFonts w:ascii="Times New Roman" w:hAnsi="Times New Roman" w:cs="Times New Roman"/>
                <w:sz w:val="24"/>
                <w:szCs w:val="24"/>
              </w:rPr>
            </w:pPr>
            <w:r>
              <w:rPr>
                <w:rFonts w:ascii="Times New Roman" w:hAnsi="Times New Roman" w:cs="Times New Roman"/>
                <w:sz w:val="24"/>
                <w:szCs w:val="24"/>
              </w:rPr>
              <w:t>24.09</w:t>
            </w:r>
          </w:p>
        </w:tc>
      </w:tr>
    </w:tbl>
    <w:p w:rsidR="00C2240C" w:rsidRDefault="00C2240C" w:rsidP="00C22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 4</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C2240C" w:rsidTr="00C2240C">
        <w:tc>
          <w:tcPr>
            <w:tcW w:w="1809" w:type="dxa"/>
            <w:hideMark/>
          </w:tcPr>
          <w:p w:rsidR="00C2240C" w:rsidRDefault="00C2240C">
            <w:pPr>
              <w:rPr>
                <w:rFonts w:ascii="Times New Roman" w:hAnsi="Times New Roman" w:cs="Times New Roman"/>
                <w:sz w:val="24"/>
                <w:szCs w:val="24"/>
              </w:rPr>
            </w:pPr>
            <w:r>
              <w:rPr>
                <w:rFonts w:ascii="Times New Roman" w:hAnsi="Times New Roman" w:cs="Times New Roman"/>
                <w:sz w:val="24"/>
                <w:szCs w:val="24"/>
              </w:rPr>
              <w:t>Тема:</w:t>
            </w:r>
          </w:p>
        </w:tc>
        <w:tc>
          <w:tcPr>
            <w:tcW w:w="7762" w:type="dxa"/>
            <w:hideMark/>
          </w:tcPr>
          <w:p w:rsidR="00C2240C" w:rsidRDefault="00C2240C">
            <w:pPr>
              <w:rPr>
                <w:rFonts w:ascii="Times New Roman" w:hAnsi="Times New Roman" w:cs="Times New Roman"/>
                <w:sz w:val="24"/>
                <w:szCs w:val="24"/>
              </w:rPr>
            </w:pPr>
            <w:r>
              <w:rPr>
                <w:rFonts w:ascii="Times New Roman" w:hAnsi="Times New Roman" w:cs="Times New Roman"/>
                <w:sz w:val="24"/>
                <w:szCs w:val="24"/>
              </w:rPr>
              <w:t>Растения, которые нас окружают</w:t>
            </w:r>
          </w:p>
        </w:tc>
      </w:tr>
      <w:tr w:rsidR="00C2240C" w:rsidTr="00C2240C">
        <w:tc>
          <w:tcPr>
            <w:tcW w:w="1809" w:type="dxa"/>
            <w:hideMark/>
          </w:tcPr>
          <w:p w:rsidR="00C2240C" w:rsidRDefault="00C2240C">
            <w:pPr>
              <w:rPr>
                <w:rFonts w:ascii="Times New Roman" w:hAnsi="Times New Roman" w:cs="Times New Roman"/>
                <w:sz w:val="24"/>
                <w:szCs w:val="24"/>
              </w:rPr>
            </w:pPr>
            <w:r>
              <w:rPr>
                <w:rFonts w:ascii="Times New Roman" w:hAnsi="Times New Roman" w:cs="Times New Roman"/>
                <w:sz w:val="24"/>
                <w:szCs w:val="24"/>
              </w:rPr>
              <w:t>Цель:</w:t>
            </w:r>
          </w:p>
        </w:tc>
        <w:tc>
          <w:tcPr>
            <w:tcW w:w="7762" w:type="dxa"/>
            <w:hideMark/>
          </w:tcPr>
          <w:p w:rsidR="00C2240C" w:rsidRDefault="00C2240C">
            <w:pPr>
              <w:rPr>
                <w:rFonts w:ascii="Times New Roman" w:hAnsi="Times New Roman" w:cs="Times New Roman"/>
                <w:sz w:val="24"/>
                <w:szCs w:val="24"/>
              </w:rPr>
            </w:pPr>
            <w:r w:rsidRPr="003565E3">
              <w:rPr>
                <w:rFonts w:ascii="Times New Roman" w:hAnsi="Times New Roman"/>
                <w:sz w:val="24"/>
                <w:szCs w:val="24"/>
              </w:rPr>
              <w:t xml:space="preserve">Познакомить  учащихся с разнообразием и особенностями растительного мира Краснодарского края.               </w:t>
            </w:r>
          </w:p>
        </w:tc>
      </w:tr>
      <w:tr w:rsidR="00C2240C" w:rsidTr="00C2240C">
        <w:tc>
          <w:tcPr>
            <w:tcW w:w="1809" w:type="dxa"/>
            <w:hideMark/>
          </w:tcPr>
          <w:p w:rsidR="00C2240C" w:rsidRDefault="00C2240C">
            <w:pPr>
              <w:rPr>
                <w:rFonts w:ascii="Times New Roman" w:hAnsi="Times New Roman" w:cs="Times New Roman"/>
                <w:sz w:val="24"/>
                <w:szCs w:val="24"/>
              </w:rPr>
            </w:pPr>
            <w:r>
              <w:rPr>
                <w:rFonts w:ascii="Times New Roman" w:hAnsi="Times New Roman" w:cs="Times New Roman"/>
                <w:sz w:val="24"/>
                <w:szCs w:val="24"/>
              </w:rPr>
              <w:t>Задачи:</w:t>
            </w:r>
          </w:p>
        </w:tc>
        <w:tc>
          <w:tcPr>
            <w:tcW w:w="7762" w:type="dxa"/>
            <w:hideMark/>
          </w:tcPr>
          <w:p w:rsidR="00C2240C" w:rsidRDefault="00C2240C" w:rsidP="00C2240C">
            <w:pPr>
              <w:pStyle w:val="a3"/>
              <w:numPr>
                <w:ilvl w:val="0"/>
                <w:numId w:val="7"/>
              </w:numPr>
              <w:rPr>
                <w:rFonts w:ascii="Times New Roman" w:hAnsi="Times New Roman"/>
                <w:sz w:val="24"/>
                <w:szCs w:val="24"/>
              </w:rPr>
            </w:pPr>
            <w:r w:rsidRPr="00C2240C">
              <w:rPr>
                <w:rFonts w:ascii="Times New Roman" w:hAnsi="Times New Roman"/>
                <w:sz w:val="24"/>
                <w:szCs w:val="24"/>
              </w:rPr>
              <w:t>Расширить и обобщить знания учащихся о растительном мире своей местности.</w:t>
            </w:r>
          </w:p>
          <w:p w:rsidR="00C2240C" w:rsidRDefault="00C2240C" w:rsidP="00C2240C">
            <w:pPr>
              <w:pStyle w:val="a3"/>
              <w:numPr>
                <w:ilvl w:val="0"/>
                <w:numId w:val="7"/>
              </w:numPr>
              <w:rPr>
                <w:rFonts w:ascii="Times New Roman" w:hAnsi="Times New Roman"/>
                <w:sz w:val="24"/>
                <w:szCs w:val="24"/>
              </w:rPr>
            </w:pPr>
            <w:r w:rsidRPr="00C2240C">
              <w:rPr>
                <w:rFonts w:ascii="Times New Roman" w:hAnsi="Times New Roman"/>
                <w:sz w:val="24"/>
                <w:szCs w:val="24"/>
              </w:rPr>
              <w:t xml:space="preserve">Развивать познавательный интерес школьников к флоре Кубани, умений наблюдать, сравнивать, обобщать и делать выводы </w:t>
            </w:r>
          </w:p>
          <w:p w:rsidR="00C2240C" w:rsidRPr="00C2240C" w:rsidRDefault="00C2240C" w:rsidP="00C2240C">
            <w:pPr>
              <w:pStyle w:val="a3"/>
              <w:numPr>
                <w:ilvl w:val="0"/>
                <w:numId w:val="7"/>
              </w:numPr>
              <w:rPr>
                <w:rFonts w:ascii="Times New Roman" w:hAnsi="Times New Roman"/>
                <w:sz w:val="24"/>
                <w:szCs w:val="24"/>
              </w:rPr>
            </w:pPr>
            <w:r>
              <w:rPr>
                <w:rFonts w:ascii="Times New Roman" w:hAnsi="Times New Roman"/>
                <w:sz w:val="24"/>
                <w:szCs w:val="24"/>
              </w:rPr>
              <w:t>В</w:t>
            </w:r>
            <w:r w:rsidRPr="00C2240C">
              <w:rPr>
                <w:rFonts w:ascii="Times New Roman" w:hAnsi="Times New Roman"/>
                <w:sz w:val="24"/>
                <w:szCs w:val="24"/>
              </w:rPr>
              <w:t xml:space="preserve">оспитывать бережное отношение к природе родного  края.                                                            </w:t>
            </w:r>
            <w:r>
              <w:rPr>
                <w:rFonts w:ascii="Times New Roman" w:hAnsi="Times New Roman"/>
                <w:sz w:val="24"/>
                <w:szCs w:val="24"/>
              </w:rPr>
              <w:t xml:space="preserve">                 </w:t>
            </w:r>
          </w:p>
        </w:tc>
      </w:tr>
      <w:tr w:rsidR="00C2240C" w:rsidTr="00C2240C">
        <w:tc>
          <w:tcPr>
            <w:tcW w:w="1809" w:type="dxa"/>
            <w:hideMark/>
          </w:tcPr>
          <w:p w:rsidR="00C2240C" w:rsidRDefault="00C2240C">
            <w:pPr>
              <w:rPr>
                <w:rFonts w:ascii="Times New Roman" w:hAnsi="Times New Roman" w:cs="Times New Roman"/>
                <w:sz w:val="24"/>
                <w:szCs w:val="24"/>
              </w:rPr>
            </w:pPr>
            <w:r>
              <w:rPr>
                <w:rFonts w:ascii="Times New Roman" w:hAnsi="Times New Roman" w:cs="Times New Roman"/>
                <w:sz w:val="24"/>
                <w:szCs w:val="24"/>
              </w:rPr>
              <w:t>Оборудование:</w:t>
            </w:r>
          </w:p>
        </w:tc>
        <w:tc>
          <w:tcPr>
            <w:tcW w:w="7762" w:type="dxa"/>
            <w:hideMark/>
          </w:tcPr>
          <w:p w:rsidR="00C2240C" w:rsidRDefault="00C2240C" w:rsidP="00C2240C">
            <w:pPr>
              <w:rPr>
                <w:rFonts w:ascii="Times New Roman" w:hAnsi="Times New Roman" w:cs="Times New Roman"/>
                <w:sz w:val="24"/>
                <w:szCs w:val="24"/>
              </w:rPr>
            </w:pPr>
            <w:r>
              <w:rPr>
                <w:rFonts w:ascii="Times New Roman" w:hAnsi="Times New Roman" w:cs="Times New Roman"/>
                <w:sz w:val="24"/>
                <w:szCs w:val="24"/>
              </w:rPr>
              <w:t>Мультимедиа /презентация «Растения Кубани»/</w:t>
            </w:r>
          </w:p>
        </w:tc>
      </w:tr>
    </w:tbl>
    <w:p w:rsidR="00C2240C" w:rsidRDefault="00C2240C" w:rsidP="00C22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C2240C" w:rsidRDefault="00C2240C" w:rsidP="00C2240C">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C2240C" w:rsidRDefault="00C2240C" w:rsidP="00C2240C">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Проверка знаний</w:t>
      </w:r>
    </w:p>
    <w:p w:rsidR="00C2240C" w:rsidRDefault="00C2240C" w:rsidP="00C224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вопросам на стр.18</w:t>
      </w:r>
    </w:p>
    <w:p w:rsidR="00C2240C" w:rsidRDefault="00C2240C" w:rsidP="00C224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в рабочей тетради заданий № 10-12</w:t>
      </w:r>
    </w:p>
    <w:p w:rsidR="00C2240C" w:rsidRDefault="00C2240C" w:rsidP="00C2240C">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C2240C" w:rsidRPr="00C2240C" w:rsidRDefault="00C2240C" w:rsidP="00C2240C">
      <w:pPr>
        <w:pStyle w:val="a3"/>
        <w:numPr>
          <w:ilvl w:val="1"/>
          <w:numId w:val="2"/>
        </w:numPr>
        <w:tabs>
          <w:tab w:val="clear" w:pos="1440"/>
          <w:tab w:val="num" w:pos="993"/>
        </w:tabs>
        <w:spacing w:after="0"/>
        <w:ind w:left="0" w:firstLine="0"/>
        <w:rPr>
          <w:rFonts w:ascii="Times New Roman" w:hAnsi="Times New Roman" w:cs="Times New Roman"/>
          <w:sz w:val="24"/>
          <w:szCs w:val="24"/>
        </w:rPr>
      </w:pPr>
      <w:r w:rsidRPr="00C2240C">
        <w:rPr>
          <w:rFonts w:ascii="Times New Roman" w:hAnsi="Times New Roman" w:cs="Times New Roman"/>
          <w:sz w:val="24"/>
          <w:szCs w:val="24"/>
        </w:rPr>
        <w:t>Сегодняшний урок посвящен организмам, с которыми мы встречаемся  в природе каждый день. Но, многого о них не зная, мы зачастую истребляем, топчем их, наносим непоправимый вред! Иногда мы их ломаем, губим, не понимая того, что без них будет очень грустно! Что без них вообще невозможно жить! Формирование ожидания учеников: определение названия темы урока, через отгадывание загадок (учащиеся по первым буквам отгадок собирают слово, являющееся темой урока; учитель вывешивает иллюстрации к каждой отгадке).                                                                                                                                                                                                       Загадки.                                                                                                                                                                                      1. Полевой цветок народный, для гадания пригодный (Ромашка).</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2. Вкусны - оближешь пальчики - оранжевые мячики,</w:t>
      </w:r>
      <w:r w:rsidRPr="00C2240C">
        <w:rPr>
          <w:rFonts w:ascii="Times New Roman" w:hAnsi="Times New Roman" w:cs="Times New Roman"/>
          <w:sz w:val="24"/>
          <w:szCs w:val="24"/>
        </w:rPr>
        <w:br/>
        <w:t xml:space="preserve">    но только в них я не играю, а неизменно их съедаю (Апельсины.) </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3. Хоть колюча, но не ёлка, </w:t>
      </w:r>
      <w:proofErr w:type="gramStart"/>
      <w:r w:rsidRPr="00C2240C">
        <w:rPr>
          <w:rFonts w:ascii="Times New Roman" w:hAnsi="Times New Roman" w:cs="Times New Roman"/>
          <w:sz w:val="24"/>
          <w:szCs w:val="24"/>
        </w:rPr>
        <w:t>подлинней</w:t>
      </w:r>
      <w:proofErr w:type="gramEnd"/>
      <w:r w:rsidRPr="00C2240C">
        <w:rPr>
          <w:rFonts w:ascii="Times New Roman" w:hAnsi="Times New Roman" w:cs="Times New Roman"/>
          <w:sz w:val="24"/>
          <w:szCs w:val="24"/>
        </w:rPr>
        <w:t xml:space="preserve"> её иголки, </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   а кора тонка, красна! Та красавица</w:t>
      </w:r>
      <w:proofErr w:type="gramStart"/>
      <w:r w:rsidRPr="00C2240C">
        <w:rPr>
          <w:rFonts w:ascii="Times New Roman" w:hAnsi="Times New Roman" w:cs="Times New Roman"/>
          <w:sz w:val="24"/>
          <w:szCs w:val="24"/>
        </w:rPr>
        <w:t xml:space="preserve"> -...(</w:t>
      </w:r>
      <w:proofErr w:type="gramEnd"/>
      <w:r w:rsidRPr="00C2240C">
        <w:rPr>
          <w:rFonts w:ascii="Times New Roman" w:hAnsi="Times New Roman" w:cs="Times New Roman"/>
          <w:sz w:val="24"/>
          <w:szCs w:val="24"/>
        </w:rPr>
        <w:t xml:space="preserve">Сосна). </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4. Вот печальная картина: затянула пруд весь</w:t>
      </w:r>
      <w:proofErr w:type="gramStart"/>
      <w:r w:rsidRPr="00C2240C">
        <w:rPr>
          <w:rFonts w:ascii="Times New Roman" w:hAnsi="Times New Roman" w:cs="Times New Roman"/>
          <w:sz w:val="24"/>
          <w:szCs w:val="24"/>
        </w:rPr>
        <w:t xml:space="preserve"> .</w:t>
      </w:r>
      <w:proofErr w:type="gramEnd"/>
      <w:r w:rsidRPr="00C2240C">
        <w:rPr>
          <w:rFonts w:ascii="Times New Roman" w:hAnsi="Times New Roman" w:cs="Times New Roman"/>
          <w:sz w:val="24"/>
          <w:szCs w:val="24"/>
        </w:rPr>
        <w:t>. .(Тина).</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5. Её всегда в лесу найдёшь - пойдём гулять и встретим:</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   стоит колючая, как ёж, зимою в платье летнем (Ель).</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6. </w:t>
      </w:r>
      <w:proofErr w:type="spellStart"/>
      <w:r w:rsidRPr="00C2240C">
        <w:rPr>
          <w:rFonts w:ascii="Times New Roman" w:hAnsi="Times New Roman" w:cs="Times New Roman"/>
          <w:sz w:val="24"/>
          <w:szCs w:val="24"/>
        </w:rPr>
        <w:t>Голубой</w:t>
      </w:r>
      <w:proofErr w:type="spellEnd"/>
      <w:r w:rsidRPr="00C2240C">
        <w:rPr>
          <w:rFonts w:ascii="Times New Roman" w:hAnsi="Times New Roman" w:cs="Times New Roman"/>
          <w:sz w:val="24"/>
          <w:szCs w:val="24"/>
        </w:rPr>
        <w:t xml:space="preserve"> лужок, </w:t>
      </w:r>
      <w:proofErr w:type="spellStart"/>
      <w:r w:rsidRPr="00C2240C">
        <w:rPr>
          <w:rFonts w:ascii="Times New Roman" w:hAnsi="Times New Roman" w:cs="Times New Roman"/>
          <w:sz w:val="24"/>
          <w:szCs w:val="24"/>
        </w:rPr>
        <w:t>голубой</w:t>
      </w:r>
      <w:proofErr w:type="spellEnd"/>
      <w:r w:rsidRPr="00C2240C">
        <w:rPr>
          <w:rFonts w:ascii="Times New Roman" w:hAnsi="Times New Roman" w:cs="Times New Roman"/>
          <w:sz w:val="24"/>
          <w:szCs w:val="24"/>
        </w:rPr>
        <w:t xml:space="preserve"> бережок,</w:t>
      </w:r>
      <w:r w:rsidRPr="00C2240C">
        <w:rPr>
          <w:rFonts w:ascii="Times New Roman" w:hAnsi="Times New Roman" w:cs="Times New Roman"/>
          <w:sz w:val="24"/>
          <w:szCs w:val="24"/>
        </w:rPr>
        <w:br/>
        <w:t xml:space="preserve">  голубеет всё вдали - какие цветы зацвели? (Незабудки).</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7. Очень часто под водою, словно </w:t>
      </w:r>
      <w:proofErr w:type="gramStart"/>
      <w:r w:rsidRPr="00C2240C">
        <w:rPr>
          <w:rFonts w:ascii="Times New Roman" w:hAnsi="Times New Roman" w:cs="Times New Roman"/>
          <w:sz w:val="24"/>
          <w:szCs w:val="24"/>
        </w:rPr>
        <w:t>согнута</w:t>
      </w:r>
      <w:proofErr w:type="gramEnd"/>
      <w:r w:rsidRPr="00C2240C">
        <w:rPr>
          <w:rFonts w:ascii="Times New Roman" w:hAnsi="Times New Roman" w:cs="Times New Roman"/>
          <w:sz w:val="24"/>
          <w:szCs w:val="24"/>
        </w:rPr>
        <w:t xml:space="preserve"> бедою,</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   вся печальна, молчалива, узколиста плачет... (Ива).</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8. А вот этот злак похож на пшеницу и на рожь,</w:t>
      </w:r>
      <w:r w:rsidRPr="00C2240C">
        <w:rPr>
          <w:rFonts w:ascii="Times New Roman" w:hAnsi="Times New Roman" w:cs="Times New Roman"/>
          <w:sz w:val="24"/>
          <w:szCs w:val="24"/>
        </w:rPr>
        <w:br/>
        <w:t xml:space="preserve">    но в колоске один цветок - так будь внимательней, знаток (Ячмень).</w:t>
      </w:r>
    </w:p>
    <w:p w:rsid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Учитель. Соединим первые буквы ответов,  и получим слово: РАСТЕНИЯ                                                   Сегодня мы познакомимся с растениями, которые нас  окружают.                                               Девизом нашего урока будут слова Гете:  “Мало знать, надо и применять, Мало хотеть, надо и делать</w:t>
      </w:r>
    </w:p>
    <w:p w:rsidR="00C2240C" w:rsidRPr="00C2240C" w:rsidRDefault="00C2240C" w:rsidP="00C2240C">
      <w:pPr>
        <w:pStyle w:val="a3"/>
        <w:numPr>
          <w:ilvl w:val="1"/>
          <w:numId w:val="2"/>
        </w:num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 в виде командной игры. Класс делится на 3 команды</w:t>
      </w:r>
    </w:p>
    <w:p w:rsidR="00C2240C" w:rsidRPr="00C2240C" w:rsidRDefault="00C2240C" w:rsidP="00C2240C">
      <w:pPr>
        <w:jc w:val="center"/>
        <w:rPr>
          <w:rFonts w:ascii="Times New Roman" w:hAnsi="Times New Roman" w:cs="Times New Roman"/>
          <w:sz w:val="24"/>
          <w:szCs w:val="24"/>
        </w:rPr>
      </w:pPr>
      <w:r w:rsidRPr="00C2240C">
        <w:rPr>
          <w:rFonts w:ascii="Times New Roman" w:hAnsi="Times New Roman" w:cs="Times New Roman"/>
          <w:sz w:val="24"/>
          <w:szCs w:val="24"/>
        </w:rPr>
        <w:t>1 Тур. «Термины и понятия».</w:t>
      </w:r>
    </w:p>
    <w:p w:rsidR="00C2240C" w:rsidRPr="00C2240C" w:rsidRDefault="00C2240C" w:rsidP="00C2240C">
      <w:pPr>
        <w:rPr>
          <w:rFonts w:ascii="Times New Roman" w:hAnsi="Times New Roman" w:cs="Times New Roman"/>
          <w:sz w:val="24"/>
          <w:szCs w:val="24"/>
        </w:rPr>
      </w:pPr>
      <w:r w:rsidRPr="00C2240C">
        <w:rPr>
          <w:rFonts w:ascii="Times New Roman" w:hAnsi="Times New Roman" w:cs="Times New Roman"/>
          <w:sz w:val="24"/>
          <w:szCs w:val="24"/>
        </w:rPr>
        <w:lastRenderedPageBreak/>
        <w:t>Учитель. Растительный мир Краснодарского края очень богат и разнообразен. На Кубани более трех тысяч видов растений: одни растения помогают спрятаться от летней жары, принимая нас под свои тенистые кроны, другие радуют глаз и поднимают настроение яркими красками и приятным запахом.  Плодовые деревья  готовы угостить сочными душистыми плодами.  Некоторые из ни</w:t>
      </w:r>
      <w:proofErr w:type="gramStart"/>
      <w:r w:rsidRPr="00C2240C">
        <w:rPr>
          <w:rFonts w:ascii="Times New Roman" w:hAnsi="Times New Roman" w:cs="Times New Roman"/>
          <w:sz w:val="24"/>
          <w:szCs w:val="24"/>
        </w:rPr>
        <w:t>х-</w:t>
      </w:r>
      <w:proofErr w:type="gramEnd"/>
      <w:r w:rsidRPr="00C2240C">
        <w:rPr>
          <w:rFonts w:ascii="Times New Roman" w:hAnsi="Times New Roman" w:cs="Times New Roman"/>
          <w:sz w:val="24"/>
          <w:szCs w:val="24"/>
        </w:rPr>
        <w:t xml:space="preserve">  настоящие старожилы, такие например как липа, каштан, дуб, черника и другие. Эти растения называются реликтовыми, то есть сохранившимися  с древних времен.  Реликты - виды растений и животных, входящие в состав или области, как пережитки флор и фаун минувших эпох. Существует и другая категория – эндемики.  Эндемики - виды растений и животных, свойственные относительно небольшой территории. Нигде больше в нашей стране нет такого разнообразия растительности, как на Кубани. Это обуславливается, в первую очередь тем,  что наш край расположен в двух климатических зонах, а   в разных природных условиях флора также отличается. Растения, которые можно встретить возле жилища человека называются сорными.</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Задание № 1</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Написать известные виды растений своей местности.</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Реликтовые растения -___________________________________________________                                               Сорные растения - _____________________________________________________                                   Эндемики (если есть) - _________________________________________________</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2 Тур.  «Блиц – турнир»</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Задание № 2</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В течение 3 минут каждой команде из предложенного списка  выбрать как можно больше растений,  проклассифицировать их по  группам</w:t>
      </w:r>
    </w:p>
    <w:tbl>
      <w:tblPr>
        <w:tblStyle w:val="a4"/>
        <w:tblW w:w="8931" w:type="dxa"/>
        <w:tblInd w:w="108" w:type="dxa"/>
        <w:tblLook w:val="01E0"/>
      </w:tblPr>
      <w:tblGrid>
        <w:gridCol w:w="2498"/>
        <w:gridCol w:w="2945"/>
        <w:gridCol w:w="3488"/>
      </w:tblGrid>
      <w:tr w:rsidR="00C2240C" w:rsidRPr="00C2240C" w:rsidTr="00C2240C">
        <w:trPr>
          <w:trHeight w:val="277"/>
        </w:trPr>
        <w:tc>
          <w:tcPr>
            <w:tcW w:w="2498" w:type="dxa"/>
          </w:tcPr>
          <w:p w:rsidR="00C2240C" w:rsidRPr="00C2240C" w:rsidRDefault="00C2240C" w:rsidP="00C2240C">
            <w:pPr>
              <w:rPr>
                <w:rFonts w:ascii="Times New Roman" w:hAnsi="Times New Roman" w:cs="Times New Roman"/>
                <w:sz w:val="24"/>
                <w:szCs w:val="24"/>
              </w:rPr>
            </w:pPr>
            <w:r w:rsidRPr="00C2240C">
              <w:rPr>
                <w:rFonts w:ascii="Times New Roman" w:hAnsi="Times New Roman" w:cs="Times New Roman"/>
                <w:sz w:val="24"/>
                <w:szCs w:val="24"/>
              </w:rPr>
              <w:t>Сорные растения</w:t>
            </w:r>
          </w:p>
        </w:tc>
        <w:tc>
          <w:tcPr>
            <w:tcW w:w="2945" w:type="dxa"/>
          </w:tcPr>
          <w:p w:rsidR="00C2240C" w:rsidRPr="00C2240C" w:rsidRDefault="00C2240C" w:rsidP="00C2240C">
            <w:pPr>
              <w:rPr>
                <w:rFonts w:ascii="Times New Roman" w:hAnsi="Times New Roman" w:cs="Times New Roman"/>
                <w:sz w:val="24"/>
                <w:szCs w:val="24"/>
              </w:rPr>
            </w:pPr>
            <w:r w:rsidRPr="00C2240C">
              <w:rPr>
                <w:rFonts w:ascii="Times New Roman" w:hAnsi="Times New Roman" w:cs="Times New Roman"/>
                <w:sz w:val="24"/>
                <w:szCs w:val="24"/>
              </w:rPr>
              <w:t>Цветы</w:t>
            </w:r>
          </w:p>
        </w:tc>
        <w:tc>
          <w:tcPr>
            <w:tcW w:w="3488" w:type="dxa"/>
          </w:tcPr>
          <w:p w:rsidR="00C2240C" w:rsidRPr="00C2240C" w:rsidRDefault="00C2240C" w:rsidP="00C2240C">
            <w:pPr>
              <w:rPr>
                <w:rFonts w:ascii="Times New Roman" w:hAnsi="Times New Roman" w:cs="Times New Roman"/>
                <w:sz w:val="24"/>
                <w:szCs w:val="24"/>
              </w:rPr>
            </w:pPr>
            <w:r w:rsidRPr="00C2240C">
              <w:rPr>
                <w:rFonts w:ascii="Times New Roman" w:hAnsi="Times New Roman" w:cs="Times New Roman"/>
                <w:sz w:val="24"/>
                <w:szCs w:val="24"/>
              </w:rPr>
              <w:t>Культурные растения</w:t>
            </w:r>
          </w:p>
        </w:tc>
      </w:tr>
      <w:tr w:rsidR="00C2240C" w:rsidRPr="00C2240C" w:rsidTr="00C2240C">
        <w:trPr>
          <w:trHeight w:val="277"/>
        </w:trPr>
        <w:tc>
          <w:tcPr>
            <w:tcW w:w="2498" w:type="dxa"/>
          </w:tcPr>
          <w:p w:rsidR="00C2240C" w:rsidRPr="00C2240C" w:rsidRDefault="00C2240C" w:rsidP="00C2240C">
            <w:pPr>
              <w:rPr>
                <w:rFonts w:ascii="Times New Roman" w:hAnsi="Times New Roman" w:cs="Times New Roman"/>
                <w:sz w:val="24"/>
                <w:szCs w:val="24"/>
              </w:rPr>
            </w:pPr>
          </w:p>
        </w:tc>
        <w:tc>
          <w:tcPr>
            <w:tcW w:w="2945" w:type="dxa"/>
          </w:tcPr>
          <w:p w:rsidR="00C2240C" w:rsidRPr="00C2240C" w:rsidRDefault="00C2240C" w:rsidP="00C2240C">
            <w:pPr>
              <w:rPr>
                <w:rFonts w:ascii="Times New Roman" w:hAnsi="Times New Roman" w:cs="Times New Roman"/>
                <w:sz w:val="24"/>
                <w:szCs w:val="24"/>
              </w:rPr>
            </w:pPr>
          </w:p>
        </w:tc>
        <w:tc>
          <w:tcPr>
            <w:tcW w:w="3488" w:type="dxa"/>
          </w:tcPr>
          <w:p w:rsidR="00C2240C" w:rsidRPr="00C2240C" w:rsidRDefault="00C2240C" w:rsidP="00C2240C">
            <w:pPr>
              <w:rPr>
                <w:rFonts w:ascii="Times New Roman" w:hAnsi="Times New Roman" w:cs="Times New Roman"/>
                <w:sz w:val="24"/>
                <w:szCs w:val="24"/>
              </w:rPr>
            </w:pPr>
          </w:p>
        </w:tc>
      </w:tr>
    </w:tbl>
    <w:p w:rsidR="00C2240C" w:rsidRPr="00C2240C" w:rsidRDefault="00C2240C" w:rsidP="00C2240C">
      <w:pPr>
        <w:rPr>
          <w:rFonts w:ascii="Times New Roman" w:hAnsi="Times New Roman" w:cs="Times New Roman"/>
          <w:sz w:val="24"/>
          <w:szCs w:val="24"/>
        </w:rPr>
      </w:pPr>
      <w:r w:rsidRPr="00C2240C">
        <w:rPr>
          <w:rFonts w:ascii="Times New Roman" w:hAnsi="Times New Roman" w:cs="Times New Roman"/>
          <w:sz w:val="24"/>
          <w:szCs w:val="24"/>
        </w:rPr>
        <w:t>Список растений: подсолнечник, картофель, яблоня, горох полевой, лилия тигровая, редька дикая, астра, томат, малина, соя, тюльпан, одуванчик, табак, ежевика, ландыш майский, сурепка обыкновенная, баклажан, мать-и-мачеха,  василек луговой, фасоль,  черемуха, капуста краснокочанная, лук репчатый, пастушья сумка, акация желтая, георгин, петуния, хризантема, табак душистый, горошек мышиный, гиацинт,  абрикос,  калина, земляника</w:t>
      </w:r>
      <w:proofErr w:type="gramStart"/>
      <w:r w:rsidRPr="00C2240C">
        <w:rPr>
          <w:rFonts w:ascii="Times New Roman" w:hAnsi="Times New Roman" w:cs="Times New Roman"/>
          <w:sz w:val="24"/>
          <w:szCs w:val="24"/>
        </w:rPr>
        <w:t xml:space="preserve"> ,</w:t>
      </w:r>
      <w:proofErr w:type="gramEnd"/>
      <w:r w:rsidRPr="00C2240C">
        <w:rPr>
          <w:rFonts w:ascii="Times New Roman" w:hAnsi="Times New Roman" w:cs="Times New Roman"/>
          <w:sz w:val="24"/>
          <w:szCs w:val="24"/>
        </w:rPr>
        <w:t xml:space="preserve"> клевер. </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3 тур «Овощная арифметика».</w:t>
      </w:r>
    </w:p>
    <w:p w:rsid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Задание № 3</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Решить задачи</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1. Для формирования и созревания кабачка требуется 60 дней. Когда можно будет снять первые плоды, если посадить семена кабачка в грунт 1 июня? </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2. </w:t>
      </w:r>
      <w:proofErr w:type="gramStart"/>
      <w:r w:rsidRPr="00C2240C">
        <w:rPr>
          <w:rFonts w:ascii="Times New Roman" w:hAnsi="Times New Roman" w:cs="Times New Roman"/>
          <w:sz w:val="24"/>
          <w:szCs w:val="24"/>
        </w:rPr>
        <w:t>Европейцы узнали вкус картофеля 400 с небольшим лет тому назад.</w:t>
      </w:r>
      <w:proofErr w:type="gramEnd"/>
      <w:r w:rsidRPr="00C2240C">
        <w:rPr>
          <w:rFonts w:ascii="Times New Roman" w:hAnsi="Times New Roman" w:cs="Times New Roman"/>
          <w:sz w:val="24"/>
          <w:szCs w:val="24"/>
        </w:rPr>
        <w:t xml:space="preserve"> В Россию картофель был завезен Петром  I  в 1700 году. Сколько лет россияне знакомы с этим растением? </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3. На стебле брюссельской капусты расположены листья, в пазухах которых образуются маленькие </w:t>
      </w:r>
      <w:proofErr w:type="spellStart"/>
      <w:r w:rsidRPr="00C2240C">
        <w:rPr>
          <w:rFonts w:ascii="Times New Roman" w:hAnsi="Times New Roman" w:cs="Times New Roman"/>
          <w:sz w:val="24"/>
          <w:szCs w:val="24"/>
        </w:rPr>
        <w:t>кочанчики</w:t>
      </w:r>
      <w:proofErr w:type="spellEnd"/>
      <w:r w:rsidRPr="00C2240C">
        <w:rPr>
          <w:rFonts w:ascii="Times New Roman" w:hAnsi="Times New Roman" w:cs="Times New Roman"/>
          <w:sz w:val="24"/>
          <w:szCs w:val="24"/>
        </w:rPr>
        <w:t xml:space="preserve">. На пяти стеблях брюссельской капусты 450 </w:t>
      </w:r>
      <w:proofErr w:type="spellStart"/>
      <w:r w:rsidRPr="00C2240C">
        <w:rPr>
          <w:rFonts w:ascii="Times New Roman" w:hAnsi="Times New Roman" w:cs="Times New Roman"/>
          <w:sz w:val="24"/>
          <w:szCs w:val="24"/>
        </w:rPr>
        <w:t>кочанчиков</w:t>
      </w:r>
      <w:proofErr w:type="spellEnd"/>
      <w:r w:rsidRPr="00C2240C">
        <w:rPr>
          <w:rFonts w:ascii="Times New Roman" w:hAnsi="Times New Roman" w:cs="Times New Roman"/>
          <w:sz w:val="24"/>
          <w:szCs w:val="24"/>
        </w:rPr>
        <w:t xml:space="preserve">. Сколько их на одном стебле брюссельской капусты?                                                                                        </w:t>
      </w:r>
    </w:p>
    <w:p w:rsid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Задание № 4</w:t>
      </w:r>
    </w:p>
    <w:p w:rsid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Решить экологические задачи.</w:t>
      </w:r>
    </w:p>
    <w:p w:rsid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lastRenderedPageBreak/>
        <w:t>1. Во время экскурсии школьники шли по лесной тропинке вдоль реки. Обратили внимание на обилие плодоносящих рябин. Переправившись на другой берег, пошли в обратном направлении. Ученики заметили, что на этом берегу растут, совсем иные древесные породы и вовсе нет красивых плодоносящих рябин. И вдруг на опушке леса, выходящей к реке, обнаружили маленькие рябинки, растущие группами. Как они могли появиться здесь?</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2.  На злаковых лугах обычно встречаются мотыльковые (бобовые) растения: клевер, люцерна и др. Чем объясняется это сочетание растений в таком луговом сообществе?</w:t>
      </w:r>
    </w:p>
    <w:p w:rsidR="00C2240C" w:rsidRPr="00C2240C" w:rsidRDefault="00C2240C" w:rsidP="00C2240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C2240C">
        <w:rPr>
          <w:rFonts w:ascii="Times New Roman" w:hAnsi="Times New Roman" w:cs="Times New Roman"/>
          <w:sz w:val="24"/>
          <w:szCs w:val="24"/>
        </w:rPr>
        <w:t>В одном хозяйстве всю луговую траву скосили до цветения, а в другом – после цветения. Какое сено содержит больше питательных веще</w:t>
      </w:r>
      <w:proofErr w:type="gramStart"/>
      <w:r w:rsidRPr="00C2240C">
        <w:rPr>
          <w:rFonts w:ascii="Times New Roman" w:hAnsi="Times New Roman" w:cs="Times New Roman"/>
          <w:sz w:val="24"/>
          <w:szCs w:val="24"/>
        </w:rPr>
        <w:t>ств дл</w:t>
      </w:r>
      <w:proofErr w:type="gramEnd"/>
      <w:r w:rsidRPr="00C2240C">
        <w:rPr>
          <w:rFonts w:ascii="Times New Roman" w:hAnsi="Times New Roman" w:cs="Times New Roman"/>
          <w:sz w:val="24"/>
          <w:szCs w:val="24"/>
        </w:rPr>
        <w:t>я вскармливания животных и почему?</w:t>
      </w:r>
    </w:p>
    <w:p w:rsidR="00C2240C" w:rsidRPr="00C2240C" w:rsidRDefault="00C2240C" w:rsidP="00C2240C">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C2240C">
        <w:rPr>
          <w:rFonts w:ascii="Times New Roman" w:hAnsi="Times New Roman" w:cs="Times New Roman"/>
          <w:sz w:val="24"/>
          <w:szCs w:val="24"/>
        </w:rPr>
        <w:t xml:space="preserve"> Весной часто можно видеть костры, в которых наряду с накопившимся за зиму мусором сжигают прошлогодние побуревшие листья растений, отмершие сухие остатки прошлогодней травы. Считается, что при этом быстрее и лучше будет расти новая, зеленая трава. Что на этот счет думают экологи? Согласны ли вы с такими действиями? Ответ надо обосновать.</w:t>
      </w:r>
    </w:p>
    <w:p w:rsidR="00C2240C" w:rsidRPr="00C2240C" w:rsidRDefault="00C2240C" w:rsidP="00C2240C">
      <w:pPr>
        <w:spacing w:after="0"/>
        <w:rPr>
          <w:rFonts w:ascii="Times New Roman" w:hAnsi="Times New Roman" w:cs="Times New Roman"/>
          <w:sz w:val="24"/>
          <w:szCs w:val="24"/>
        </w:rPr>
      </w:pPr>
      <w:r>
        <w:rPr>
          <w:rFonts w:ascii="Times New Roman" w:hAnsi="Times New Roman" w:cs="Times New Roman"/>
          <w:sz w:val="24"/>
          <w:szCs w:val="24"/>
        </w:rPr>
        <w:t>/</w:t>
      </w:r>
      <w:r w:rsidRPr="00C2240C">
        <w:rPr>
          <w:rFonts w:ascii="Times New Roman" w:hAnsi="Times New Roman" w:cs="Times New Roman"/>
          <w:sz w:val="24"/>
          <w:szCs w:val="24"/>
        </w:rPr>
        <w:t xml:space="preserve">В зависимости от  темпа работы школьников на уроке и  выполнения заданий, </w:t>
      </w:r>
      <w:proofErr w:type="gramStart"/>
      <w:r w:rsidRPr="00C2240C">
        <w:rPr>
          <w:rFonts w:ascii="Times New Roman" w:hAnsi="Times New Roman" w:cs="Times New Roman"/>
          <w:sz w:val="24"/>
          <w:szCs w:val="24"/>
        </w:rPr>
        <w:t>возможно</w:t>
      </w:r>
      <w:proofErr w:type="gramEnd"/>
      <w:r w:rsidRPr="00C2240C">
        <w:rPr>
          <w:rFonts w:ascii="Times New Roman" w:hAnsi="Times New Roman" w:cs="Times New Roman"/>
          <w:sz w:val="24"/>
          <w:szCs w:val="24"/>
        </w:rPr>
        <w:t xml:space="preserve"> предложить  выполнение задания  № 4 только  сильным  учащимися</w:t>
      </w:r>
      <w:r>
        <w:rPr>
          <w:rFonts w:ascii="Times New Roman" w:hAnsi="Times New Roman" w:cs="Times New Roman"/>
          <w:sz w:val="24"/>
          <w:szCs w:val="24"/>
        </w:rPr>
        <w:t xml:space="preserve"> (или капитанам команд)/</w:t>
      </w:r>
    </w:p>
    <w:p w:rsidR="00C2240C" w:rsidRPr="00C2240C" w:rsidRDefault="00C2240C" w:rsidP="00C2240C">
      <w:pPr>
        <w:jc w:val="center"/>
        <w:rPr>
          <w:rFonts w:ascii="Times New Roman" w:hAnsi="Times New Roman" w:cs="Times New Roman"/>
          <w:sz w:val="24"/>
          <w:szCs w:val="24"/>
        </w:rPr>
      </w:pPr>
      <w:r w:rsidRPr="00C2240C">
        <w:rPr>
          <w:rFonts w:ascii="Times New Roman" w:hAnsi="Times New Roman" w:cs="Times New Roman"/>
          <w:sz w:val="24"/>
          <w:szCs w:val="24"/>
        </w:rPr>
        <w:t>4 тур Викторина «Лесная аптека»</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Учитель. Наш край очень богат  лекарственными растениями. Люди с давних времен заметили, наблюдая за животными, что они лечат сами себя травами ягодами и  листьями. Человечество так же стало использовать многие растения для лечения различных заболеваний. Из некоторых растений делают лечебные отвары, настои, которые используют в качестве лечебной микстуры. Другие  растения прикладывают  к ранам и поражённым, болевым   участкам тела.                                                                                                                         Лекарственные растения оказывают на организм то же самое действие, что и искусственно изготовленные лекарства. С помощью них можно лечить  множество распространённых  заболеваний: болезнь желудка, снимать головную боль и воспаления, избавляться от кашля, насморка и т. п.                                                                                                                                                                       </w:t>
      </w:r>
    </w:p>
    <w:p w:rsidR="00C2240C" w:rsidRPr="00C2240C" w:rsidRDefault="00C2240C" w:rsidP="00C2240C">
      <w:pPr>
        <w:spacing w:after="0"/>
        <w:jc w:val="center"/>
        <w:rPr>
          <w:rFonts w:ascii="Times New Roman" w:hAnsi="Times New Roman" w:cs="Times New Roman"/>
          <w:sz w:val="24"/>
          <w:szCs w:val="24"/>
        </w:rPr>
      </w:pPr>
      <w:r w:rsidRPr="00C2240C">
        <w:rPr>
          <w:rFonts w:ascii="Times New Roman" w:hAnsi="Times New Roman" w:cs="Times New Roman"/>
          <w:sz w:val="24"/>
          <w:szCs w:val="24"/>
        </w:rPr>
        <w:t xml:space="preserve">Блиц </w:t>
      </w:r>
      <w:proofErr w:type="gramStart"/>
      <w:r w:rsidRPr="00C2240C">
        <w:rPr>
          <w:rFonts w:ascii="Times New Roman" w:hAnsi="Times New Roman" w:cs="Times New Roman"/>
          <w:sz w:val="24"/>
          <w:szCs w:val="24"/>
        </w:rPr>
        <w:t>–о</w:t>
      </w:r>
      <w:proofErr w:type="gramEnd"/>
      <w:r w:rsidRPr="00C2240C">
        <w:rPr>
          <w:rFonts w:ascii="Times New Roman" w:hAnsi="Times New Roman" w:cs="Times New Roman"/>
          <w:sz w:val="24"/>
          <w:szCs w:val="24"/>
        </w:rPr>
        <w:t>прос.</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1.Ты натер ногу в пути. Как облегчить боль? (Приложить лист подорожника).</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2.Каким настоем лечат простуду, кашель? (Мать - и – мачеха).</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3.Плоды каких кустарников богаты витамином</w:t>
      </w:r>
      <w:proofErr w:type="gramStart"/>
      <w:r w:rsidRPr="00C2240C">
        <w:rPr>
          <w:rFonts w:ascii="Times New Roman" w:hAnsi="Times New Roman" w:cs="Times New Roman"/>
          <w:sz w:val="24"/>
          <w:szCs w:val="24"/>
        </w:rPr>
        <w:t xml:space="preserve">  С</w:t>
      </w:r>
      <w:proofErr w:type="gramEnd"/>
      <w:r w:rsidRPr="00C2240C">
        <w:rPr>
          <w:rFonts w:ascii="Times New Roman" w:hAnsi="Times New Roman" w:cs="Times New Roman"/>
          <w:sz w:val="24"/>
          <w:szCs w:val="24"/>
        </w:rPr>
        <w:t>? (Черная смородина, шиповник).</w:t>
      </w:r>
    </w:p>
    <w:p w:rsidR="00C2240C" w:rsidRPr="00C2240C" w:rsidRDefault="00C2240C" w:rsidP="00C2240C">
      <w:pPr>
        <w:spacing w:after="0"/>
        <w:rPr>
          <w:rFonts w:ascii="Times New Roman" w:hAnsi="Times New Roman" w:cs="Times New Roman"/>
          <w:sz w:val="24"/>
          <w:szCs w:val="24"/>
        </w:rPr>
      </w:pPr>
      <w:r w:rsidRPr="00C2240C">
        <w:rPr>
          <w:rFonts w:ascii="Times New Roman" w:hAnsi="Times New Roman" w:cs="Times New Roman"/>
          <w:sz w:val="24"/>
          <w:szCs w:val="24"/>
        </w:rPr>
        <w:t xml:space="preserve">4.Какое растение по народным поверьям  любят кошки? При каких заболеваниях она помогает? </w:t>
      </w:r>
      <w:proofErr w:type="gramStart"/>
      <w:r w:rsidRPr="00C2240C">
        <w:rPr>
          <w:rFonts w:ascii="Times New Roman" w:hAnsi="Times New Roman" w:cs="Times New Roman"/>
          <w:sz w:val="24"/>
          <w:szCs w:val="24"/>
        </w:rPr>
        <w:t>(Валериану.</w:t>
      </w:r>
      <w:proofErr w:type="gramEnd"/>
      <w:r w:rsidRPr="00C2240C">
        <w:rPr>
          <w:rFonts w:ascii="Times New Roman" w:hAnsi="Times New Roman" w:cs="Times New Roman"/>
          <w:sz w:val="24"/>
          <w:szCs w:val="24"/>
        </w:rPr>
        <w:t xml:space="preserve"> </w:t>
      </w:r>
      <w:proofErr w:type="gramStart"/>
      <w:r w:rsidRPr="00C2240C">
        <w:rPr>
          <w:rFonts w:ascii="Times New Roman" w:hAnsi="Times New Roman" w:cs="Times New Roman"/>
          <w:sz w:val="24"/>
          <w:szCs w:val="24"/>
        </w:rPr>
        <w:t>Валериановые капли применяют при  расстройствах нервной системы).</w:t>
      </w:r>
      <w:proofErr w:type="gramEnd"/>
    </w:p>
    <w:p w:rsidR="00C2240C" w:rsidRDefault="00C2240C" w:rsidP="00C2240C">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p>
    <w:p w:rsidR="00826CCB" w:rsidRDefault="00826CCB" w:rsidP="00826C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вопросам на стр.21</w:t>
      </w:r>
    </w:p>
    <w:p w:rsidR="00826CCB" w:rsidRPr="00826CCB" w:rsidRDefault="00826CCB" w:rsidP="00826CCB">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заданий в печатных тетрадях № 2-7</w:t>
      </w:r>
    </w:p>
    <w:p w:rsidR="00C2240C" w:rsidRDefault="00C2240C" w:rsidP="00C2240C">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Домашнее задание</w:t>
      </w:r>
    </w:p>
    <w:p w:rsidR="00826CCB" w:rsidRPr="00826CCB" w:rsidRDefault="00826CCB" w:rsidP="00826CCB">
      <w:pPr>
        <w:spacing w:after="0" w:line="240" w:lineRule="auto"/>
        <w:rPr>
          <w:rFonts w:ascii="Times New Roman" w:hAnsi="Times New Roman" w:cs="Times New Roman"/>
          <w:sz w:val="24"/>
          <w:szCs w:val="24"/>
        </w:rPr>
      </w:pPr>
      <w:r>
        <w:rPr>
          <w:rFonts w:ascii="Times New Roman" w:hAnsi="Times New Roman" w:cs="Times New Roman"/>
          <w:sz w:val="24"/>
          <w:szCs w:val="24"/>
        </w:rPr>
        <w:t>§ 3, задание 1, 8-10</w:t>
      </w:r>
    </w:p>
    <w:sectPr w:rsidR="00826CCB" w:rsidRPr="00826CCB" w:rsidSect="00861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409"/>
    <w:multiLevelType w:val="hybridMultilevel"/>
    <w:tmpl w:val="93D26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E4BE1"/>
    <w:multiLevelType w:val="hybridMultilevel"/>
    <w:tmpl w:val="AA064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4A1ADC"/>
    <w:multiLevelType w:val="hybridMultilevel"/>
    <w:tmpl w:val="420E98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040ED1"/>
    <w:multiLevelType w:val="hybridMultilevel"/>
    <w:tmpl w:val="3EA477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B464FF"/>
    <w:multiLevelType w:val="hybridMultilevel"/>
    <w:tmpl w:val="0F48B8B2"/>
    <w:lvl w:ilvl="0" w:tplc="0BEA7040">
      <w:start w:val="1"/>
      <w:numFmt w:val="decimal"/>
      <w:lvlText w:val="%1."/>
      <w:lvlJc w:val="left"/>
      <w:pPr>
        <w:ind w:left="-360" w:hanging="360"/>
      </w:pPr>
      <w:rPr>
        <w:rFonts w:hint="default"/>
      </w:rPr>
    </w:lvl>
    <w:lvl w:ilvl="1" w:tplc="320C5EF4">
      <w:start w:val="1"/>
      <w:numFmt w:val="upperRoman"/>
      <w:lvlText w:val="%2."/>
      <w:lvlJc w:val="left"/>
      <w:pPr>
        <w:tabs>
          <w:tab w:val="num" w:pos="720"/>
        </w:tabs>
        <w:ind w:left="720" w:hanging="720"/>
      </w:pPr>
      <w:rPr>
        <w:rFonts w:hint="default"/>
        <w:sz w:val="24"/>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
    <w:nsid w:val="62B16C2A"/>
    <w:multiLevelType w:val="hybridMultilevel"/>
    <w:tmpl w:val="D0E44AA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40C"/>
    <w:rsid w:val="00826CCB"/>
    <w:rsid w:val="00861F6E"/>
    <w:rsid w:val="00C2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0C"/>
  </w:style>
  <w:style w:type="paragraph" w:styleId="2">
    <w:name w:val="heading 2"/>
    <w:basedOn w:val="a"/>
    <w:link w:val="20"/>
    <w:qFormat/>
    <w:rsid w:val="00C2240C"/>
    <w:pPr>
      <w:spacing w:before="100" w:beforeAutospacing="1" w:after="75" w:line="240" w:lineRule="auto"/>
      <w:outlineLvl w:val="1"/>
    </w:pPr>
    <w:rPr>
      <w:rFonts w:ascii="Arial" w:eastAsia="Times New Roman" w:hAnsi="Arial" w:cs="Arial"/>
      <w:b/>
      <w:bCs/>
      <w:color w:val="19904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240C"/>
    <w:pPr>
      <w:ind w:left="720"/>
      <w:contextualSpacing/>
    </w:pPr>
  </w:style>
  <w:style w:type="table" w:styleId="a4">
    <w:name w:val="Table Grid"/>
    <w:basedOn w:val="a1"/>
    <w:rsid w:val="00C2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2240C"/>
    <w:rPr>
      <w:rFonts w:ascii="Arial" w:eastAsia="Times New Roman" w:hAnsi="Arial" w:cs="Arial"/>
      <w:b/>
      <w:bCs/>
      <w:color w:val="199043"/>
      <w:sz w:val="24"/>
      <w:szCs w:val="24"/>
      <w:lang w:eastAsia="ru-RU"/>
    </w:rPr>
  </w:style>
  <w:style w:type="paragraph" w:styleId="a5">
    <w:name w:val="Normal (Web)"/>
    <w:basedOn w:val="a"/>
    <w:rsid w:val="00C22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2240C"/>
    <w:rPr>
      <w:b/>
      <w:bCs/>
    </w:rPr>
  </w:style>
</w:styles>
</file>

<file path=word/webSettings.xml><?xml version="1.0" encoding="utf-8"?>
<w:webSettings xmlns:r="http://schemas.openxmlformats.org/officeDocument/2006/relationships" xmlns:w="http://schemas.openxmlformats.org/wordprocessingml/2006/main">
  <w:divs>
    <w:div w:id="5928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0A1C-11AA-4080-956D-AFFA3446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cp:lastPrinted>2012-10-09T18:05:00Z</cp:lastPrinted>
  <dcterms:created xsi:type="dcterms:W3CDTF">2012-10-09T17:52:00Z</dcterms:created>
  <dcterms:modified xsi:type="dcterms:W3CDTF">2012-10-09T18:05:00Z</dcterms:modified>
</cp:coreProperties>
</file>