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B2" w:rsidRDefault="00AD54B2" w:rsidP="0099518D">
      <w:pPr>
        <w:shd w:val="clear" w:color="auto" w:fill="FFFFFF"/>
        <w:spacing w:before="176" w:after="35" w:line="240" w:lineRule="auto"/>
        <w:jc w:val="center"/>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eastAsia="ru-RU"/>
        </w:rPr>
        <w:t xml:space="preserve"> Классный час.</w:t>
      </w:r>
    </w:p>
    <w:p w:rsidR="0099518D" w:rsidRDefault="00716F2B" w:rsidP="0099518D">
      <w:pPr>
        <w:shd w:val="clear" w:color="auto" w:fill="FFFFFF"/>
        <w:spacing w:before="176" w:after="35" w:line="240" w:lineRule="auto"/>
        <w:jc w:val="center"/>
        <w:outlineLvl w:val="4"/>
        <w:rPr>
          <w:rFonts w:ascii="Times New Roman" w:eastAsia="Times New Roman" w:hAnsi="Times New Roman" w:cs="Times New Roman"/>
          <w:b/>
          <w:bCs/>
          <w:sz w:val="28"/>
          <w:szCs w:val="28"/>
          <w:lang w:eastAsia="ru-RU"/>
        </w:rPr>
      </w:pPr>
      <w:r w:rsidRPr="008331F7">
        <w:rPr>
          <w:rFonts w:ascii="Times New Roman" w:eastAsia="Times New Roman" w:hAnsi="Times New Roman" w:cs="Times New Roman"/>
          <w:b/>
          <w:bCs/>
          <w:sz w:val="28"/>
          <w:szCs w:val="28"/>
          <w:lang w:eastAsia="ru-RU"/>
        </w:rPr>
        <w:t>«Что нами движет при выборе профессии?»</w:t>
      </w:r>
    </w:p>
    <w:p w:rsidR="0097695C" w:rsidRDefault="0099518D" w:rsidP="0099518D">
      <w:pPr>
        <w:shd w:val="clear" w:color="auto" w:fill="FFFFFF"/>
        <w:spacing w:before="176" w:after="35" w:line="240" w:lineRule="auto"/>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Дата проведения: 6.12.2014</w:t>
      </w:r>
    </w:p>
    <w:p w:rsidR="0097695C" w:rsidRPr="00AD54B2" w:rsidRDefault="0097695C" w:rsidP="0099518D">
      <w:pPr>
        <w:shd w:val="clear" w:color="auto" w:fill="FFFFFF"/>
        <w:spacing w:before="176" w:after="35" w:line="240" w:lineRule="auto"/>
        <w:outlineLvl w:val="4"/>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Класс</w:t>
      </w:r>
      <w:r w:rsidR="00AD54B2">
        <w:rPr>
          <w:rFonts w:ascii="Times New Roman" w:eastAsia="Times New Roman" w:hAnsi="Times New Roman" w:cs="Times New Roman"/>
          <w:b/>
          <w:bCs/>
          <w:sz w:val="28"/>
          <w:szCs w:val="28"/>
          <w:lang w:val="en-US" w:eastAsia="ru-RU"/>
        </w:rPr>
        <w:t xml:space="preserve"> 9</w:t>
      </w:r>
    </w:p>
    <w:p w:rsidR="0099518D" w:rsidRDefault="0099518D" w:rsidP="0099518D">
      <w:pPr>
        <w:shd w:val="clear" w:color="auto" w:fill="FFFFFF"/>
        <w:spacing w:before="176" w:after="35" w:line="240" w:lineRule="auto"/>
        <w:jc w:val="center"/>
        <w:outlineLvl w:val="4"/>
        <w:rPr>
          <w:rFonts w:ascii="Times New Roman" w:eastAsia="Times New Roman" w:hAnsi="Times New Roman" w:cs="Times New Roman"/>
          <w:b/>
          <w:bCs/>
          <w:sz w:val="28"/>
          <w:szCs w:val="28"/>
          <w:lang w:eastAsia="ru-RU"/>
        </w:rPr>
      </w:pPr>
    </w:p>
    <w:p w:rsidR="00716F2B" w:rsidRPr="008331F7" w:rsidRDefault="00716F2B" w:rsidP="0099518D">
      <w:pPr>
        <w:shd w:val="clear" w:color="auto" w:fill="FFFFFF"/>
        <w:spacing w:before="176" w:after="35" w:line="240" w:lineRule="auto"/>
        <w:jc w:val="center"/>
        <w:outlineLvl w:val="4"/>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Это классный час для старш</w:t>
      </w:r>
      <w:r w:rsidR="00F23B73" w:rsidRPr="008331F7">
        <w:rPr>
          <w:rFonts w:ascii="Times New Roman" w:eastAsia="Times New Roman" w:hAnsi="Times New Roman" w:cs="Times New Roman"/>
          <w:sz w:val="28"/>
          <w:szCs w:val="28"/>
          <w:lang w:eastAsia="ru-RU"/>
        </w:rPr>
        <w:t>еклассников</w:t>
      </w:r>
      <w:r w:rsidRPr="008331F7">
        <w:rPr>
          <w:rFonts w:ascii="Times New Roman" w:eastAsia="Times New Roman" w:hAnsi="Times New Roman" w:cs="Times New Roman"/>
          <w:sz w:val="28"/>
          <w:szCs w:val="28"/>
          <w:lang w:eastAsia="ru-RU"/>
        </w:rPr>
        <w:t>. Его основное направление – профориентация учащихся, правильный и осознанный выбор профессии. Вы найдете в нем ответ на главный вопрос: Какую профессию выбрать?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sz w:val="28"/>
          <w:szCs w:val="28"/>
          <w:lang w:eastAsia="ru-RU"/>
        </w:rPr>
        <w:t>Цели классного часа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 Ориентировать старшеклассников на осознанный выбор профессии.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 Формировать у них установку на успешную профессиональную деятельность.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 Учить соотносить наличие способностей, склонностей, умений с характеристиками профессии.</w:t>
      </w: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Предварительная подготовка классного часа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 Подготовка рабочей группой доклада на тему «Уровни профессионального образования в Российской Федерации».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 Анкетирование учащихся, направленное на выявление интересов, способностей и склонностей.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3. Листы с текстами </w:t>
      </w:r>
      <w:proofErr w:type="spellStart"/>
      <w:r w:rsidRPr="008331F7">
        <w:rPr>
          <w:rFonts w:ascii="Times New Roman" w:eastAsia="Times New Roman" w:hAnsi="Times New Roman" w:cs="Times New Roman"/>
          <w:sz w:val="28"/>
          <w:szCs w:val="28"/>
          <w:lang w:eastAsia="ru-RU"/>
        </w:rPr>
        <w:t>опросников</w:t>
      </w:r>
      <w:proofErr w:type="spellEnd"/>
      <w:r w:rsidRPr="008331F7">
        <w:rPr>
          <w:rFonts w:ascii="Times New Roman" w:eastAsia="Times New Roman" w:hAnsi="Times New Roman" w:cs="Times New Roman"/>
          <w:sz w:val="28"/>
          <w:szCs w:val="28"/>
          <w:lang w:eastAsia="ru-RU"/>
        </w:rPr>
        <w:t>, которые учащиеся должны заполнить.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sz w:val="28"/>
          <w:szCs w:val="28"/>
          <w:lang w:eastAsia="ru-RU"/>
        </w:rPr>
        <w:t>Вопросы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Есть ли какая-то сфера деятельности, которая привлекает вас?</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Почему вы выбрали именно эту сферу? Можете ли вы назвать преимущества данной сферы деятельности?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Какие конкретно шаги нужно предпринять для того, чтобы овладеть выбранной профессией?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Каковы слагаемые успешной профессиональной деятельности?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Какова цель профессиональной деятельности: заработок, достижения, заслуги или что-то другое?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lastRenderedPageBreak/>
        <w:t>4. Обработка результатов совместно с учащимися. Полученные результаты оформляются учащимися в сообщение.</w:t>
      </w:r>
    </w:p>
    <w:p w:rsidR="00F23B73" w:rsidRPr="008331F7" w:rsidRDefault="00F23B73"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p>
    <w:p w:rsidR="00F23B73" w:rsidRPr="008331F7" w:rsidRDefault="00F23B73"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Введение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Нам всегда приходится делать выбор: покупаем ли мы одежду, пищу, выбираем ли друзей, мероприятия на вечер, книги. Какой-то выбор дается нам проще, какой-то сложнее.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для себя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Женщину, религию, дорогу.</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Дьяволу служить или пророку,</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для себя.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по себе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Слово для любви и для молитвы.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Шпагу для дуэли, меч для битвы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для себя.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по себе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Щит и латы, посох да заплаты.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Меру окончательной расплаты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по себе.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для себя.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Выбираю тоже, как умею.</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Ни к кому претензий не имею.</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Каждый выбирает для себя.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 xml:space="preserve">Ю. </w:t>
      </w:r>
      <w:proofErr w:type="spellStart"/>
      <w:r w:rsidRPr="008331F7">
        <w:rPr>
          <w:rFonts w:ascii="Times New Roman" w:eastAsia="Times New Roman" w:hAnsi="Times New Roman" w:cs="Times New Roman"/>
          <w:i/>
          <w:iCs/>
          <w:sz w:val="28"/>
          <w:szCs w:val="28"/>
          <w:lang w:eastAsia="ru-RU"/>
        </w:rPr>
        <w:t>Левитанский</w:t>
      </w:r>
      <w:proofErr w:type="spellEnd"/>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lastRenderedPageBreak/>
        <w:t>Назовите ситуации, когда выбор сделать легко и ничто не создает препятствий.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Назовите ситуации, когда выбор сложен и влияет на дальнейшую судьбу, формирует ее, накладывает отпечаток на будущее.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А что именно мешает сделать выбор в последнем случае? Почему это жизненно важный выбор? </w:t>
      </w:r>
      <w:proofErr w:type="gramStart"/>
      <w:r w:rsidRPr="008331F7">
        <w:rPr>
          <w:rFonts w:ascii="Times New Roman" w:eastAsia="Times New Roman" w:hAnsi="Times New Roman" w:cs="Times New Roman"/>
          <w:sz w:val="28"/>
          <w:szCs w:val="28"/>
          <w:lang w:eastAsia="ru-RU"/>
        </w:rPr>
        <w:t>Нужны</w:t>
      </w:r>
      <w:proofErr w:type="gramEnd"/>
      <w:r w:rsidRPr="008331F7">
        <w:rPr>
          <w:rFonts w:ascii="Times New Roman" w:eastAsia="Times New Roman" w:hAnsi="Times New Roman" w:cs="Times New Roman"/>
          <w:sz w:val="28"/>
          <w:szCs w:val="28"/>
          <w:lang w:eastAsia="ru-RU"/>
        </w:rPr>
        <w:t xml:space="preserve"> ли для выбора смелость, решимость?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Кто из окружающих может способствовать выбору? Чье мнение более авторитетно для вас?</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Кто несет ответственность за выбор?</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Выбор профессии, сферы деятельности относится к ситуации сложного, многоэтапного выбора, требующего учитывать многие факторы. О них мы и будем говорить на классном часе.</w:t>
      </w: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Основная часть классного часа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 Содержание понятия «профессиональная деятельность».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Человеческий труд и профессиональная деятельность — не одно и то же. Уборка квартиры, сада, работа на приусадебном участке, возня с собственными детьми вполне могут называться трудом, но не профессиональной деятельностью. Давайте выясним, по каким критериям можно судить о деятельности профессиональной. Прежде всего, чтобы ее выполнять, нужно иметь соответствующее образование, квалификацию, навыки и умения. Подтверждается это дипломом о полученном образовании, свидетельствами, сертификатами о прохождении курсов, переобучении, переаттестации и т. д. Кроме того, имея квалификацию и навыки в той или иной сфере, человек при их помощи пытается заработать себе на жизнь, иными словами, продает свою рабочую силу. Профессиональная деятельность носит социальный характер, т. е., выбрав сферу деятельности, человек вливается в коллектив и принимает его этические нормы и правила поведения, ценности и установки.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Конечно, есть сферы деятельности, не требующие каких-то особых знаний, навыков и образования.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Можете назвать их? А кто-нибудь мечтает о такой профессии? Почему? В каких ситуациях люди вынуждены заниматься неквалифицированным трудом? Как этого избежать?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Действительно, если человек ставит перед собой цель достичь определенных высот в жизни, получить достой</w:t>
      </w:r>
      <w:r w:rsidRPr="008331F7">
        <w:rPr>
          <w:rFonts w:ascii="Times New Roman" w:eastAsia="Times New Roman" w:hAnsi="Times New Roman" w:cs="Times New Roman"/>
          <w:sz w:val="28"/>
          <w:szCs w:val="28"/>
          <w:lang w:eastAsia="ru-RU"/>
        </w:rPr>
        <w:softHyphen/>
        <w:t xml:space="preserve">ную профессию, он </w:t>
      </w:r>
      <w:r w:rsidRPr="008331F7">
        <w:rPr>
          <w:rFonts w:ascii="Times New Roman" w:eastAsia="Times New Roman" w:hAnsi="Times New Roman" w:cs="Times New Roman"/>
          <w:sz w:val="28"/>
          <w:szCs w:val="28"/>
          <w:lang w:eastAsia="ru-RU"/>
        </w:rPr>
        <w:lastRenderedPageBreak/>
        <w:t>обязательно должен получить профильное образование. Для этого предназначена система профессионального образования.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Рабочая группа выступает с докладом «Уровни профессионального образования в Российской Федерации».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Примерное содержание</w:t>
      </w:r>
      <w:r w:rsidRPr="008331F7">
        <w:rPr>
          <w:rFonts w:ascii="Times New Roman" w:eastAsia="Times New Roman" w:hAnsi="Times New Roman" w:cs="Times New Roman"/>
          <w:sz w:val="28"/>
          <w:szCs w:val="28"/>
          <w:lang w:eastAsia="ru-RU"/>
        </w:rPr>
        <w:t>. Система образования в Российской Федерации имеет три ступени.</w:t>
      </w:r>
    </w:p>
    <w:p w:rsidR="00F23B73"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Доклад. Садыкова Алина.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sz w:val="28"/>
          <w:szCs w:val="28"/>
          <w:lang w:eastAsia="ru-RU"/>
        </w:rPr>
        <w:t>Среднее профессиональное образование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Так, учреждения начального профессионального образования готовят квалифицированных рабочих и служащих низшего звена. Основным типом учебных заведений начального профобразования являются профессиональные училища и профессиональные лицеи, выпускающие рабочих более высокой квалификации за счет увеличения срока обучения. Зачисление в учреждения начального профессионального образования осуществляется на основании заявлений абитуриентов. Длительность обучения в училищах и лицеях зависит от получаемой квалификации и в среднем составляет от 1 года до 4 лет. Форма обучения в основном дневная.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 сожалению, начальное профессиональное образование находится в некотором упадке, поскольку к нему не наблюдается интереса со стороны молодежи. Однако страна нуждается в квалифицированных рабочих кадрах, и перед государством стоит задача возрождения системы, ее модернизации в соответствии с требованиями времени.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Среднее профессиональное образование является практико-ориентированным. Учебные заведения этой ступени готовят специалистов среднего звена, которые будут заняты на производстве организацией технических процессов (механики, техники, технологи, бухгалтеры, кассиры и пр.). Это довольно популярное в России образование (его выбирают 22% населения), поскольку позволяет получить достойную квалификацию при небольших затратах времени и материальных средств. Среднее профессиональное образование можно получить по базовому и повышенному уровню. Базовый уровень даст вам основную квалификацию, повышенный позволяет стать специалистом в какой-то определенной области (экономика, бухгалтерия, менеджмент, юриспруденция и пр.). Обучающиеся в среднем специальном учеб</w:t>
      </w:r>
      <w:r w:rsidRPr="008331F7">
        <w:rPr>
          <w:rFonts w:ascii="Times New Roman" w:eastAsia="Times New Roman" w:hAnsi="Times New Roman" w:cs="Times New Roman"/>
          <w:sz w:val="28"/>
          <w:szCs w:val="28"/>
          <w:lang w:eastAsia="ru-RU"/>
        </w:rPr>
        <w:softHyphen/>
        <w:t xml:space="preserve">ном заведении — студенты (курсанты), слушатели и другие категории </w:t>
      </w:r>
      <w:proofErr w:type="gramStart"/>
      <w:r w:rsidRPr="008331F7">
        <w:rPr>
          <w:rFonts w:ascii="Times New Roman" w:eastAsia="Times New Roman" w:hAnsi="Times New Roman" w:cs="Times New Roman"/>
          <w:sz w:val="28"/>
          <w:szCs w:val="28"/>
          <w:lang w:eastAsia="ru-RU"/>
        </w:rPr>
        <w:t>обучающихся</w:t>
      </w:r>
      <w:proofErr w:type="gramEnd"/>
      <w:r w:rsidRPr="008331F7">
        <w:rPr>
          <w:rFonts w:ascii="Times New Roman" w:eastAsia="Times New Roman" w:hAnsi="Times New Roman" w:cs="Times New Roman"/>
          <w:sz w:val="28"/>
          <w:szCs w:val="28"/>
          <w:lang w:eastAsia="ru-RU"/>
        </w:rPr>
        <w:t>.</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Формы среднего профессионального образования — очная, заочная, вечерняя, экстернат. Поступить в учреждение среднего профессионального образования можно, сдав экзамены (как правило, по 2-3 предметам). Сроки </w:t>
      </w:r>
      <w:proofErr w:type="gramStart"/>
      <w:r w:rsidRPr="008331F7">
        <w:rPr>
          <w:rFonts w:ascii="Times New Roman" w:eastAsia="Times New Roman" w:hAnsi="Times New Roman" w:cs="Times New Roman"/>
          <w:sz w:val="28"/>
          <w:szCs w:val="28"/>
          <w:lang w:eastAsia="ru-RU"/>
        </w:rPr>
        <w:lastRenderedPageBreak/>
        <w:t>обучения по</w:t>
      </w:r>
      <w:proofErr w:type="gramEnd"/>
      <w:r w:rsidRPr="008331F7">
        <w:rPr>
          <w:rFonts w:ascii="Times New Roman" w:eastAsia="Times New Roman" w:hAnsi="Times New Roman" w:cs="Times New Roman"/>
          <w:sz w:val="28"/>
          <w:szCs w:val="28"/>
          <w:lang w:eastAsia="ru-RU"/>
        </w:rPr>
        <w:t xml:space="preserve"> очной форме колеблются от 2 до 4 лет в зависимости от специализации. Заочники и вечерники учатся на год дольше.</w:t>
      </w:r>
    </w:p>
    <w:p w:rsidR="00716F2B"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Получить среднее профессиональное образование можно в техникуме или колледже. В техникуме вы получите базовую квалификацию, в колледже — со специализацией. Программа обучения в колледже разрабатывается с учетом преемственности в образовании, давая выпускникам возможность повышать свою квалификацию и уровень образования. Например, они могут получать высшее профессиональное образование в вузе того же профиля, что и колледж, досрочно. Срок обучения в вузе сокращается на 1 год, если выпускник имеет базовый уровень подготовки, и на 1-2 года, если он прошел подготовку повышенного уровня.</w:t>
      </w:r>
    </w:p>
    <w:p w:rsidR="0099518D"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 </w:t>
      </w:r>
      <w:proofErr w:type="spellStart"/>
      <w:r>
        <w:rPr>
          <w:rFonts w:ascii="Times New Roman" w:eastAsia="Times New Roman" w:hAnsi="Times New Roman" w:cs="Times New Roman"/>
          <w:sz w:val="28"/>
          <w:szCs w:val="28"/>
          <w:lang w:eastAsia="ru-RU"/>
        </w:rPr>
        <w:t>Дудуркин</w:t>
      </w:r>
      <w:proofErr w:type="spellEnd"/>
      <w:r>
        <w:rPr>
          <w:rFonts w:ascii="Times New Roman" w:eastAsia="Times New Roman" w:hAnsi="Times New Roman" w:cs="Times New Roman"/>
          <w:sz w:val="28"/>
          <w:szCs w:val="28"/>
          <w:lang w:eastAsia="ru-RU"/>
        </w:rPr>
        <w:t xml:space="preserve"> Роман.</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sz w:val="28"/>
          <w:szCs w:val="28"/>
          <w:lang w:eastAsia="ru-RU"/>
        </w:rPr>
        <w:t>Высшее профессиональное образование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Высшее профессиональное образование представлено в Российской Федерации институтами, университетами и академиями. Они выпускают специалистов высшего звена, которые будут осуществлять общее руководство предприятием, организацией или контролировать деятельность отдельных участков. Формы обучения — очная, заочная, вечерняя, экстернат. Квалификация выпускников различна: бакалавр, имеющий общий уровень подготовки, и магистр, прошедший подготовку по тому или иному направлению, т. е. имеющий специализацию. Прием осуществляется на основе конкурсных испытаний или по результатам ЕГЭ (в зависимости от вуза). Высшее образование является самым популярным в Российской Федерации, поскольку позволит в будущем быть конкурентоспособным на рынке труда специалистом. Многие студенты начинают профессиональную деятельность уже в вузе, в этом случае они обеспечены рабочим местом, а впоследствии, по окончании обучения, могут рассчитывать на повышение по службе.</w:t>
      </w: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2. Обсуждение.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По каким критериям выбирают уровень образования? Какой уровень поможет добиться карьерных высот? </w:t>
      </w:r>
      <w:proofErr w:type="gramStart"/>
      <w:r w:rsidRPr="008331F7">
        <w:rPr>
          <w:rFonts w:ascii="Times New Roman" w:eastAsia="Times New Roman" w:hAnsi="Times New Roman" w:cs="Times New Roman"/>
          <w:sz w:val="28"/>
          <w:szCs w:val="28"/>
          <w:lang w:eastAsia="ru-RU"/>
        </w:rPr>
        <w:t>(Здесь важно дать понять учащимся, что, имея любое образование, можно стать успешным в жизни.</w:t>
      </w:r>
      <w:proofErr w:type="gramEnd"/>
      <w:r w:rsidRPr="008331F7">
        <w:rPr>
          <w:rFonts w:ascii="Times New Roman" w:eastAsia="Times New Roman" w:hAnsi="Times New Roman" w:cs="Times New Roman"/>
          <w:sz w:val="28"/>
          <w:szCs w:val="28"/>
          <w:lang w:eastAsia="ru-RU"/>
        </w:rPr>
        <w:t xml:space="preserve"> Часто на рынке труда более востребованными и высокооплачиваемыми являются профессии, не предполагающие наличие высшего образования. </w:t>
      </w:r>
      <w:proofErr w:type="gramStart"/>
      <w:r w:rsidRPr="008331F7">
        <w:rPr>
          <w:rFonts w:ascii="Times New Roman" w:eastAsia="Times New Roman" w:hAnsi="Times New Roman" w:cs="Times New Roman"/>
          <w:sz w:val="28"/>
          <w:szCs w:val="28"/>
          <w:lang w:eastAsia="ru-RU"/>
        </w:rPr>
        <w:t>Но стремление к повышению уровня образования похвально.)</w:t>
      </w:r>
      <w:proofErr w:type="gramEnd"/>
      <w:r w:rsidRPr="008331F7">
        <w:rPr>
          <w:rFonts w:ascii="Times New Roman" w:eastAsia="Times New Roman" w:hAnsi="Times New Roman" w:cs="Times New Roman"/>
          <w:sz w:val="28"/>
          <w:szCs w:val="28"/>
          <w:lang w:eastAsia="ru-RU"/>
        </w:rPr>
        <w:t xml:space="preserve"> Учащиеся делают вывод, что хороший заработок, почет и уважение заслуживают только мастера своего дела, истинные профессионалы.</w:t>
      </w: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3. Анализ результатов анкетирования.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lastRenderedPageBreak/>
        <w:t>Данные анкет покажут, каков уровень развития самосознания и самоопределения учащихся, выявят тех из них, которые не определились с профессиональными предпочтениями или находятся «на распутье». Также нужно выяснить, какие сферы деятельности наиболее предпочтительны (экономика, бизнес, юриспруденция, государственная служба и пр.) и по какой причине (большие зарплаты, возможность заниматься научной деятельностью, выслуга лет, профессия династии, возможность общаться и пр.).</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3. Чтобы определиться с выбором сферы деятельности, нужно иметь представление о специфике профессий и уметь соотносить с ней свой характер и умения. В этом нам поможет разобраться психологическая классификация типов профессий. </w:t>
      </w:r>
      <w:proofErr w:type="gramStart"/>
      <w:r w:rsidRPr="008331F7">
        <w:rPr>
          <w:rFonts w:ascii="Times New Roman" w:eastAsia="Times New Roman" w:hAnsi="Times New Roman" w:cs="Times New Roman"/>
          <w:sz w:val="28"/>
          <w:szCs w:val="28"/>
          <w:lang w:eastAsia="ru-RU"/>
        </w:rPr>
        <w:t>В основе классификации лежит предмет труда, т. е. то, с чем или с кем будет работать специалист, и характер труда, т. е. требуются ли для работы такие качества, как активность, быстрая реакция, мобильность, коммуникабельность или, наоборот, спокойствие, выдержка, тщательность и аккуратность; склонность к анализу и строгое выполнение правил или полет фантазии и развитое воображение.</w:t>
      </w:r>
      <w:proofErr w:type="gramEnd"/>
    </w:p>
    <w:p w:rsidR="00716F2B"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Известный российский психолог Е.А. Климов предлагал выделять следующие типы профессий.</w:t>
      </w:r>
      <w:r w:rsidR="008331F7" w:rsidRPr="008331F7">
        <w:rPr>
          <w:rFonts w:ascii="Times New Roman" w:eastAsia="Times New Roman" w:hAnsi="Times New Roman" w:cs="Times New Roman"/>
          <w:sz w:val="28"/>
          <w:szCs w:val="28"/>
          <w:lang w:eastAsia="ru-RU"/>
        </w:rPr>
        <w:t xml:space="preserve"> </w:t>
      </w:r>
    </w:p>
    <w:p w:rsidR="0099518D"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 Сатаров </w:t>
      </w:r>
      <w:proofErr w:type="spellStart"/>
      <w:r>
        <w:rPr>
          <w:rFonts w:ascii="Times New Roman" w:eastAsia="Times New Roman" w:hAnsi="Times New Roman" w:cs="Times New Roman"/>
          <w:sz w:val="28"/>
          <w:szCs w:val="28"/>
          <w:lang w:eastAsia="ru-RU"/>
        </w:rPr>
        <w:t>Юнир</w:t>
      </w:r>
      <w:proofErr w:type="spellEnd"/>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«Человек—человек».</w:t>
      </w:r>
      <w:r w:rsidRPr="008331F7">
        <w:rPr>
          <w:rFonts w:ascii="Times New Roman" w:eastAsia="Times New Roman" w:hAnsi="Times New Roman" w:cs="Times New Roman"/>
          <w:sz w:val="28"/>
          <w:szCs w:val="28"/>
          <w:lang w:eastAsia="ru-RU"/>
        </w:rPr>
        <w:t xml:space="preserve"> Деятельность предполагает постоянный контакт с людьми. </w:t>
      </w:r>
      <w:proofErr w:type="gramStart"/>
      <w:r w:rsidRPr="008331F7">
        <w:rPr>
          <w:rFonts w:ascii="Times New Roman" w:eastAsia="Times New Roman" w:hAnsi="Times New Roman" w:cs="Times New Roman"/>
          <w:sz w:val="28"/>
          <w:szCs w:val="28"/>
          <w:lang w:eastAsia="ru-RU"/>
        </w:rPr>
        <w:t xml:space="preserve">Сферы деятельности — медицина (врачи, медсестры), образование и воспитание (преподаватели, воспитатели, тренеры), сфера обслуживания (парикмахер, стилист, продавец, официант, торговый, рекламный, страховой агент), менеджмент (менеджер, </w:t>
      </w:r>
      <w:proofErr w:type="spellStart"/>
      <w:r w:rsidRPr="008331F7">
        <w:rPr>
          <w:rFonts w:ascii="Times New Roman" w:eastAsia="Times New Roman" w:hAnsi="Times New Roman" w:cs="Times New Roman"/>
          <w:sz w:val="28"/>
          <w:szCs w:val="28"/>
          <w:lang w:eastAsia="ru-RU"/>
        </w:rPr>
        <w:t>промоутер</w:t>
      </w:r>
      <w:proofErr w:type="spellEnd"/>
      <w:r w:rsidRPr="008331F7">
        <w:rPr>
          <w:rFonts w:ascii="Times New Roman" w:eastAsia="Times New Roman" w:hAnsi="Times New Roman" w:cs="Times New Roman"/>
          <w:sz w:val="28"/>
          <w:szCs w:val="28"/>
          <w:lang w:eastAsia="ru-RU"/>
        </w:rPr>
        <w:t>, интервьюер), юриспруденция (адвокат, следователь), государственная служба (чиновники по работе с населением, администраторы, представители правоохранительных органов).</w:t>
      </w:r>
      <w:proofErr w:type="gramEnd"/>
      <w:r w:rsidRPr="008331F7">
        <w:rPr>
          <w:rFonts w:ascii="Times New Roman" w:eastAsia="Times New Roman" w:hAnsi="Times New Roman" w:cs="Times New Roman"/>
          <w:sz w:val="28"/>
          <w:szCs w:val="28"/>
          <w:lang w:eastAsia="ru-RU"/>
        </w:rPr>
        <w:t xml:space="preserve"> Если вы легко идете на контакт с людьми, не боитесь возможных неадекватных реакций, умеете убедить человека, доказать состоятельность своих аргументов, можете встать на позицию </w:t>
      </w:r>
      <w:proofErr w:type="spellStart"/>
      <w:r w:rsidRPr="008331F7">
        <w:rPr>
          <w:rFonts w:ascii="Times New Roman" w:eastAsia="Times New Roman" w:hAnsi="Times New Roman" w:cs="Times New Roman"/>
          <w:sz w:val="28"/>
          <w:szCs w:val="28"/>
          <w:lang w:eastAsia="ru-RU"/>
        </w:rPr>
        <w:t>эмпатии</w:t>
      </w:r>
      <w:proofErr w:type="spellEnd"/>
      <w:r w:rsidRPr="008331F7">
        <w:rPr>
          <w:rFonts w:ascii="Times New Roman" w:eastAsia="Times New Roman" w:hAnsi="Times New Roman" w:cs="Times New Roman"/>
          <w:sz w:val="28"/>
          <w:szCs w:val="28"/>
          <w:lang w:eastAsia="ru-RU"/>
        </w:rPr>
        <w:t xml:space="preserve">, вам подойдут такие профессии. Не менее </w:t>
      </w:r>
      <w:proofErr w:type="gramStart"/>
      <w:r w:rsidRPr="008331F7">
        <w:rPr>
          <w:rFonts w:ascii="Times New Roman" w:eastAsia="Times New Roman" w:hAnsi="Times New Roman" w:cs="Times New Roman"/>
          <w:sz w:val="28"/>
          <w:szCs w:val="28"/>
          <w:lang w:eastAsia="ru-RU"/>
        </w:rPr>
        <w:t>важны</w:t>
      </w:r>
      <w:proofErr w:type="gramEnd"/>
      <w:r w:rsidRPr="008331F7">
        <w:rPr>
          <w:rFonts w:ascii="Times New Roman" w:eastAsia="Times New Roman" w:hAnsi="Times New Roman" w:cs="Times New Roman"/>
          <w:sz w:val="28"/>
          <w:szCs w:val="28"/>
          <w:lang w:eastAsia="ru-RU"/>
        </w:rPr>
        <w:t xml:space="preserve"> здесь грамотная речь, </w:t>
      </w:r>
      <w:proofErr w:type="spellStart"/>
      <w:r w:rsidRPr="008331F7">
        <w:rPr>
          <w:rFonts w:ascii="Times New Roman" w:eastAsia="Times New Roman" w:hAnsi="Times New Roman" w:cs="Times New Roman"/>
          <w:sz w:val="28"/>
          <w:szCs w:val="28"/>
          <w:lang w:eastAsia="ru-RU"/>
        </w:rPr>
        <w:t>неконфликтность</w:t>
      </w:r>
      <w:proofErr w:type="spellEnd"/>
      <w:r w:rsidRPr="008331F7">
        <w:rPr>
          <w:rFonts w:ascii="Times New Roman" w:eastAsia="Times New Roman" w:hAnsi="Times New Roman" w:cs="Times New Roman"/>
          <w:sz w:val="28"/>
          <w:szCs w:val="28"/>
          <w:lang w:eastAsia="ru-RU"/>
        </w:rPr>
        <w:t>, доброжелательность.</w:t>
      </w:r>
    </w:p>
    <w:p w:rsidR="00716F2B"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Назовите еще примеры профессий такого типа. Какие качества необходимы претендентам на эти рабочие места? Кто из вас может выделить такие качества в себе?</w:t>
      </w:r>
    </w:p>
    <w:p w:rsidR="0099518D"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Докдад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Крыганов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Кирил</w:t>
      </w:r>
      <w:proofErr w:type="spellEnd"/>
      <w:r>
        <w:rPr>
          <w:rFonts w:ascii="Times New Roman" w:eastAsia="Times New Roman" w:hAnsi="Times New Roman" w:cs="Times New Roman"/>
          <w:sz w:val="28"/>
          <w:szCs w:val="28"/>
          <w:lang w:eastAsia="ru-RU"/>
        </w:rPr>
        <w:t>.</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«Человек—техника»</w:t>
      </w:r>
      <w:r w:rsidRPr="008331F7">
        <w:rPr>
          <w:rFonts w:ascii="Times New Roman" w:eastAsia="Times New Roman" w:hAnsi="Times New Roman" w:cs="Times New Roman"/>
          <w:sz w:val="28"/>
          <w:szCs w:val="28"/>
          <w:lang w:eastAsia="ru-RU"/>
        </w:rPr>
        <w:t xml:space="preserve">. Деятельность подразумевает действия по обслуживанию технических процессов — монтаж, наладка, сборка, эксплуатация и </w:t>
      </w:r>
      <w:proofErr w:type="gramStart"/>
      <w:r w:rsidRPr="008331F7">
        <w:rPr>
          <w:rFonts w:ascii="Times New Roman" w:eastAsia="Times New Roman" w:hAnsi="Times New Roman" w:cs="Times New Roman"/>
          <w:sz w:val="28"/>
          <w:szCs w:val="28"/>
          <w:lang w:eastAsia="ru-RU"/>
        </w:rPr>
        <w:t>контроль за</w:t>
      </w:r>
      <w:proofErr w:type="gramEnd"/>
      <w:r w:rsidRPr="008331F7">
        <w:rPr>
          <w:rFonts w:ascii="Times New Roman" w:eastAsia="Times New Roman" w:hAnsi="Times New Roman" w:cs="Times New Roman"/>
          <w:sz w:val="28"/>
          <w:szCs w:val="28"/>
          <w:lang w:eastAsia="ru-RU"/>
        </w:rPr>
        <w:t xml:space="preserve"> эксплуатацией технических устройств. Это могут </w:t>
      </w:r>
      <w:r w:rsidRPr="008331F7">
        <w:rPr>
          <w:rFonts w:ascii="Times New Roman" w:eastAsia="Times New Roman" w:hAnsi="Times New Roman" w:cs="Times New Roman"/>
          <w:sz w:val="28"/>
          <w:szCs w:val="28"/>
          <w:lang w:eastAsia="ru-RU"/>
        </w:rPr>
        <w:lastRenderedPageBreak/>
        <w:t xml:space="preserve">быть профессии управленческого и исполнительского звена. Например, инженер-конструктор спроектировал станок, мастер-наладчик собрал его и следит за исправной работой, токарь эксплуатирует его, т. е. осуществляет на станке рабочие операции. </w:t>
      </w:r>
      <w:proofErr w:type="gramStart"/>
      <w:r w:rsidRPr="008331F7">
        <w:rPr>
          <w:rFonts w:ascii="Times New Roman" w:eastAsia="Times New Roman" w:hAnsi="Times New Roman" w:cs="Times New Roman"/>
          <w:sz w:val="28"/>
          <w:szCs w:val="28"/>
          <w:lang w:eastAsia="ru-RU"/>
        </w:rPr>
        <w:t>Чтобы соответствовать данному типу профессиональной деятельности, нужно обладать обшир</w:t>
      </w:r>
      <w:r w:rsidRPr="008331F7">
        <w:rPr>
          <w:rFonts w:ascii="Times New Roman" w:eastAsia="Times New Roman" w:hAnsi="Times New Roman" w:cs="Times New Roman"/>
          <w:sz w:val="28"/>
          <w:szCs w:val="28"/>
          <w:lang w:eastAsia="ru-RU"/>
        </w:rPr>
        <w:softHyphen/>
        <w:t>ной научной базой в своей сфере, иметь наглядно-образное мышление (для высшего управленческого звена — инженеров, конструкторов), уметь разбираться в схеме работы механизмов, иметь хорошую реакцию, сноровку, координацию, навыки практической работы (для рабочих специальностей — водителей, механиков, электри</w:t>
      </w:r>
      <w:r w:rsidRPr="008331F7">
        <w:rPr>
          <w:rFonts w:ascii="Times New Roman" w:eastAsia="Times New Roman" w:hAnsi="Times New Roman" w:cs="Times New Roman"/>
          <w:sz w:val="28"/>
          <w:szCs w:val="28"/>
          <w:lang w:eastAsia="ru-RU"/>
        </w:rPr>
        <w:softHyphen/>
        <w:t>ков, столяров, токарей, фрезеровщиков и пр.).</w:t>
      </w:r>
      <w:proofErr w:type="gramEnd"/>
    </w:p>
    <w:p w:rsidR="00716F2B"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Какие еще профессии можно отнести к этому типу? Назовите современные профессии этого типа. Какие качества должны присутствовать у этих специалистов? Кто-нибудь испытывает желание работать с техникой и почему?</w:t>
      </w:r>
    </w:p>
    <w:p w:rsidR="0099518D"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Рябов Александр.</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«Человек — знаковая система»</w:t>
      </w:r>
      <w:r w:rsidRPr="008331F7">
        <w:rPr>
          <w:rFonts w:ascii="Times New Roman" w:eastAsia="Times New Roman" w:hAnsi="Times New Roman" w:cs="Times New Roman"/>
          <w:sz w:val="28"/>
          <w:szCs w:val="28"/>
          <w:lang w:eastAsia="ru-RU"/>
        </w:rPr>
        <w:t>. Разберемся с понятием «знаковая система». Знаковая система — это на</w:t>
      </w:r>
      <w:r w:rsidRPr="008331F7">
        <w:rPr>
          <w:rFonts w:ascii="Times New Roman" w:eastAsia="Times New Roman" w:hAnsi="Times New Roman" w:cs="Times New Roman"/>
          <w:sz w:val="28"/>
          <w:szCs w:val="28"/>
          <w:lang w:eastAsia="ru-RU"/>
        </w:rPr>
        <w:softHyphen/>
        <w:t xml:space="preserve">бор определенных знаков, используемых для получения, хранения, переработки и передачи информации. </w:t>
      </w:r>
      <w:proofErr w:type="gramStart"/>
      <w:r w:rsidRPr="008331F7">
        <w:rPr>
          <w:rFonts w:ascii="Times New Roman" w:eastAsia="Times New Roman" w:hAnsi="Times New Roman" w:cs="Times New Roman"/>
          <w:sz w:val="28"/>
          <w:szCs w:val="28"/>
          <w:lang w:eastAsia="ru-RU"/>
        </w:rPr>
        <w:t>Например, язык, алфавит (буквы), математические формулы (цифры), системы счисления (коды), схемы, чертежи, карты (линии), сигналы звуковые (звуки) и цветовые, световые являются знаковыми системами.</w:t>
      </w:r>
      <w:proofErr w:type="gramEnd"/>
      <w:r w:rsidRPr="008331F7">
        <w:rPr>
          <w:rFonts w:ascii="Times New Roman" w:eastAsia="Times New Roman" w:hAnsi="Times New Roman" w:cs="Times New Roman"/>
          <w:sz w:val="28"/>
          <w:szCs w:val="28"/>
          <w:lang w:eastAsia="ru-RU"/>
        </w:rPr>
        <w:t xml:space="preserve"> Каждая знаковая система состоит из знаков и определенных правил выполнения действий над ними. Существует даже целая наука, изучающая знаки, их системы и принципы действия, — семиотика.</w:t>
      </w:r>
    </w:p>
    <w:p w:rsidR="00716F2B"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proofErr w:type="gramStart"/>
      <w:r w:rsidRPr="008331F7">
        <w:rPr>
          <w:rFonts w:ascii="Times New Roman" w:eastAsia="Times New Roman" w:hAnsi="Times New Roman" w:cs="Times New Roman"/>
          <w:sz w:val="28"/>
          <w:szCs w:val="28"/>
          <w:lang w:eastAsia="ru-RU"/>
        </w:rPr>
        <w:t>К профессиям данного типа относятся такие: переводчик, корректор, наборщик текста — работают с текстами, создают их или видоизменяют при помощи букв; бухгалтер, IT-специалист, кассир, брокер — оперируют цифрами, кодами и символами.</w:t>
      </w:r>
      <w:proofErr w:type="gramEnd"/>
      <w:r w:rsidRPr="008331F7">
        <w:rPr>
          <w:rFonts w:ascii="Times New Roman" w:eastAsia="Times New Roman" w:hAnsi="Times New Roman" w:cs="Times New Roman"/>
          <w:sz w:val="28"/>
          <w:szCs w:val="28"/>
          <w:lang w:eastAsia="ru-RU"/>
        </w:rPr>
        <w:t xml:space="preserve"> В звуковых сигналах разбираются радисты, специалисты телефонной и сотовой связи; с картами, схемами работают картографы, архитекторы, конструкторы мебели, ландшафтные дизайнеры и пр. Чтобы стать профессионалом такого типа профессии, нужно обладать усидчивостью, вниманием, умением сосредоточиться и точностью, скрупулезностью при выполнении операций, иметь абстрактное мышление.</w:t>
      </w:r>
    </w:p>
    <w:p w:rsidR="0099518D"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 Кузьмин </w:t>
      </w:r>
      <w:proofErr w:type="spellStart"/>
      <w:r>
        <w:rPr>
          <w:rFonts w:ascii="Times New Roman" w:eastAsia="Times New Roman" w:hAnsi="Times New Roman" w:cs="Times New Roman"/>
          <w:sz w:val="28"/>
          <w:szCs w:val="28"/>
          <w:lang w:eastAsia="ru-RU"/>
        </w:rPr>
        <w:t>Алеександр</w:t>
      </w:r>
      <w:proofErr w:type="spellEnd"/>
      <w:r>
        <w:rPr>
          <w:rFonts w:ascii="Times New Roman" w:eastAsia="Times New Roman" w:hAnsi="Times New Roman" w:cs="Times New Roman"/>
          <w:sz w:val="28"/>
          <w:szCs w:val="28"/>
          <w:lang w:eastAsia="ru-RU"/>
        </w:rPr>
        <w:t>.</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«Человек — художественный образ»</w:t>
      </w:r>
      <w:r w:rsidRPr="008331F7">
        <w:rPr>
          <w:rFonts w:ascii="Times New Roman" w:eastAsia="Times New Roman" w:hAnsi="Times New Roman" w:cs="Times New Roman"/>
          <w:sz w:val="28"/>
          <w:szCs w:val="28"/>
          <w:lang w:eastAsia="ru-RU"/>
        </w:rPr>
        <w:t>. Раскроем понятие «художественный образ». Вы знакомились с ним на уроках литературы. Что это?</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Философский энциклопедический словарь дает такое определение: «Художественный образ — форма отражения (воспроизведения) </w:t>
      </w:r>
      <w:r w:rsidRPr="008331F7">
        <w:rPr>
          <w:rFonts w:ascii="Times New Roman" w:eastAsia="Times New Roman" w:hAnsi="Times New Roman" w:cs="Times New Roman"/>
          <w:sz w:val="28"/>
          <w:szCs w:val="28"/>
          <w:lang w:eastAsia="ru-RU"/>
        </w:rPr>
        <w:lastRenderedPageBreak/>
        <w:t>объективной действитель</w:t>
      </w:r>
      <w:r w:rsidRPr="008331F7">
        <w:rPr>
          <w:rFonts w:ascii="Times New Roman" w:eastAsia="Times New Roman" w:hAnsi="Times New Roman" w:cs="Times New Roman"/>
          <w:sz w:val="28"/>
          <w:szCs w:val="28"/>
          <w:lang w:eastAsia="ru-RU"/>
        </w:rPr>
        <w:softHyphen/>
        <w:t xml:space="preserve">ности в искусстве с позиций определенного эстетического идеала». Другими словами, профессии данного типа предполагают создание произведений искусства или продуктов творчества, в которых отражена действительность или желаемое ее видение. </w:t>
      </w:r>
      <w:proofErr w:type="gramStart"/>
      <w:r w:rsidRPr="008331F7">
        <w:rPr>
          <w:rFonts w:ascii="Times New Roman" w:eastAsia="Times New Roman" w:hAnsi="Times New Roman" w:cs="Times New Roman"/>
          <w:sz w:val="28"/>
          <w:szCs w:val="28"/>
          <w:lang w:eastAsia="ru-RU"/>
        </w:rPr>
        <w:t xml:space="preserve">Воплощают свое видение жизни писатели, художники, журналисты, сценаристы, искусствоведы, композиторы, режиссеры, музыканты, актеры, аниматоры, </w:t>
      </w:r>
      <w:proofErr w:type="spellStart"/>
      <w:r w:rsidRPr="008331F7">
        <w:rPr>
          <w:rFonts w:ascii="Times New Roman" w:eastAsia="Times New Roman" w:hAnsi="Times New Roman" w:cs="Times New Roman"/>
          <w:sz w:val="28"/>
          <w:szCs w:val="28"/>
          <w:lang w:eastAsia="ru-RU"/>
        </w:rPr>
        <w:t>блогеры</w:t>
      </w:r>
      <w:proofErr w:type="spellEnd"/>
      <w:r w:rsidRPr="008331F7">
        <w:rPr>
          <w:rFonts w:ascii="Times New Roman" w:eastAsia="Times New Roman" w:hAnsi="Times New Roman" w:cs="Times New Roman"/>
          <w:sz w:val="28"/>
          <w:szCs w:val="28"/>
          <w:lang w:eastAsia="ru-RU"/>
        </w:rPr>
        <w:t xml:space="preserve"> и пр.</w:t>
      </w:r>
      <w:proofErr w:type="gramEnd"/>
      <w:r w:rsidRPr="008331F7">
        <w:rPr>
          <w:rFonts w:ascii="Times New Roman" w:eastAsia="Times New Roman" w:hAnsi="Times New Roman" w:cs="Times New Roman"/>
          <w:sz w:val="28"/>
          <w:szCs w:val="28"/>
          <w:lang w:eastAsia="ru-RU"/>
        </w:rPr>
        <w:t xml:space="preserve"> Свое видение образа есть и у </w:t>
      </w:r>
      <w:proofErr w:type="gramStart"/>
      <w:r w:rsidRPr="008331F7">
        <w:rPr>
          <w:rFonts w:ascii="Times New Roman" w:eastAsia="Times New Roman" w:hAnsi="Times New Roman" w:cs="Times New Roman"/>
          <w:sz w:val="28"/>
          <w:szCs w:val="28"/>
          <w:lang w:eastAsia="ru-RU"/>
        </w:rPr>
        <w:t>более прикладных</w:t>
      </w:r>
      <w:proofErr w:type="gramEnd"/>
      <w:r w:rsidRPr="008331F7">
        <w:rPr>
          <w:rFonts w:ascii="Times New Roman" w:eastAsia="Times New Roman" w:hAnsi="Times New Roman" w:cs="Times New Roman"/>
          <w:sz w:val="28"/>
          <w:szCs w:val="28"/>
          <w:lang w:eastAsia="ru-RU"/>
        </w:rPr>
        <w:t xml:space="preserve"> профессий этого типа: ювелиров, дизайнеров, портных, флористов и др. Чтобы достичь определенных высот в творчестве, нужно иметь хорошо развитое воображение, мыслить образами, обладать чувством прекрасного и уметь воплотить его в жизнь. Многое в этих профессиях решает талант.</w:t>
      </w:r>
    </w:p>
    <w:p w:rsidR="00716F2B"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Можно ли добиться успеха </w:t>
      </w:r>
      <w:proofErr w:type="gramStart"/>
      <w:r w:rsidRPr="008331F7">
        <w:rPr>
          <w:rFonts w:ascii="Times New Roman" w:eastAsia="Times New Roman" w:hAnsi="Times New Roman" w:cs="Times New Roman"/>
          <w:sz w:val="28"/>
          <w:szCs w:val="28"/>
          <w:lang w:eastAsia="ru-RU"/>
        </w:rPr>
        <w:t>в</w:t>
      </w:r>
      <w:proofErr w:type="gramEnd"/>
      <w:r w:rsidRPr="008331F7">
        <w:rPr>
          <w:rFonts w:ascii="Times New Roman" w:eastAsia="Times New Roman" w:hAnsi="Times New Roman" w:cs="Times New Roman"/>
          <w:sz w:val="28"/>
          <w:szCs w:val="28"/>
          <w:lang w:eastAsia="ru-RU"/>
        </w:rPr>
        <w:t xml:space="preserve"> </w:t>
      </w:r>
      <w:proofErr w:type="gramStart"/>
      <w:r w:rsidRPr="008331F7">
        <w:rPr>
          <w:rFonts w:ascii="Times New Roman" w:eastAsia="Times New Roman" w:hAnsi="Times New Roman" w:cs="Times New Roman"/>
          <w:sz w:val="28"/>
          <w:szCs w:val="28"/>
          <w:lang w:eastAsia="ru-RU"/>
        </w:rPr>
        <w:t>такого</w:t>
      </w:r>
      <w:proofErr w:type="gramEnd"/>
      <w:r w:rsidRPr="008331F7">
        <w:rPr>
          <w:rFonts w:ascii="Times New Roman" w:eastAsia="Times New Roman" w:hAnsi="Times New Roman" w:cs="Times New Roman"/>
          <w:sz w:val="28"/>
          <w:szCs w:val="28"/>
          <w:lang w:eastAsia="ru-RU"/>
        </w:rPr>
        <w:t xml:space="preserve"> типа профессиях, не имея таланта? Что нужно для этого делать? Можно ли как-то развить такие способности, можно ли сформировать чувство </w:t>
      </w:r>
      <w:proofErr w:type="gramStart"/>
      <w:r w:rsidRPr="008331F7">
        <w:rPr>
          <w:rFonts w:ascii="Times New Roman" w:eastAsia="Times New Roman" w:hAnsi="Times New Roman" w:cs="Times New Roman"/>
          <w:sz w:val="28"/>
          <w:szCs w:val="28"/>
          <w:lang w:eastAsia="ru-RU"/>
        </w:rPr>
        <w:t>прекрасного</w:t>
      </w:r>
      <w:proofErr w:type="gramEnd"/>
      <w:r w:rsidRPr="008331F7">
        <w:rPr>
          <w:rFonts w:ascii="Times New Roman" w:eastAsia="Times New Roman" w:hAnsi="Times New Roman" w:cs="Times New Roman"/>
          <w:sz w:val="28"/>
          <w:szCs w:val="28"/>
          <w:lang w:eastAsia="ru-RU"/>
        </w:rPr>
        <w:t xml:space="preserve">, если изначально человек им не обладает? </w:t>
      </w:r>
      <w:proofErr w:type="gramStart"/>
      <w:r w:rsidRPr="008331F7">
        <w:rPr>
          <w:rFonts w:ascii="Times New Roman" w:eastAsia="Times New Roman" w:hAnsi="Times New Roman" w:cs="Times New Roman"/>
          <w:sz w:val="28"/>
          <w:szCs w:val="28"/>
          <w:lang w:eastAsia="ru-RU"/>
        </w:rPr>
        <w:t>(Учащиеся приходят к выводу, что в этих профессиях без таланта не обойтись, а усердием и трудолюбием чувства прекрасного не развить.</w:t>
      </w:r>
      <w:proofErr w:type="gramEnd"/>
      <w:r w:rsidRPr="008331F7">
        <w:rPr>
          <w:rFonts w:ascii="Times New Roman" w:eastAsia="Times New Roman" w:hAnsi="Times New Roman" w:cs="Times New Roman"/>
          <w:sz w:val="28"/>
          <w:szCs w:val="28"/>
          <w:lang w:eastAsia="ru-RU"/>
        </w:rPr>
        <w:t xml:space="preserve"> </w:t>
      </w:r>
      <w:proofErr w:type="gramStart"/>
      <w:r w:rsidRPr="008331F7">
        <w:rPr>
          <w:rFonts w:ascii="Times New Roman" w:eastAsia="Times New Roman" w:hAnsi="Times New Roman" w:cs="Times New Roman"/>
          <w:sz w:val="28"/>
          <w:szCs w:val="28"/>
          <w:lang w:eastAsia="ru-RU"/>
        </w:rPr>
        <w:t>Вывод — попробовать себя в других сферах деятельности.)</w:t>
      </w:r>
      <w:proofErr w:type="gramEnd"/>
    </w:p>
    <w:p w:rsidR="0099518D" w:rsidRPr="008331F7" w:rsidRDefault="0099518D"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Белова Даша.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«Человек—природа».</w:t>
      </w:r>
      <w:r w:rsidRPr="008331F7">
        <w:rPr>
          <w:rFonts w:ascii="Times New Roman" w:eastAsia="Times New Roman" w:hAnsi="Times New Roman" w:cs="Times New Roman"/>
          <w:sz w:val="28"/>
          <w:szCs w:val="28"/>
          <w:lang w:eastAsia="ru-RU"/>
        </w:rPr>
        <w:t xml:space="preserve"> Желающие освоить такие профессии, как правило, любят природу. Но любят не </w:t>
      </w:r>
      <w:proofErr w:type="gramStart"/>
      <w:r w:rsidRPr="008331F7">
        <w:rPr>
          <w:rFonts w:ascii="Times New Roman" w:eastAsia="Times New Roman" w:hAnsi="Times New Roman" w:cs="Times New Roman"/>
          <w:sz w:val="28"/>
          <w:szCs w:val="28"/>
          <w:lang w:eastAsia="ru-RU"/>
        </w:rPr>
        <w:t>означает</w:t>
      </w:r>
      <w:proofErr w:type="gramEnd"/>
      <w:r w:rsidRPr="008331F7">
        <w:rPr>
          <w:rFonts w:ascii="Times New Roman" w:eastAsia="Times New Roman" w:hAnsi="Times New Roman" w:cs="Times New Roman"/>
          <w:sz w:val="28"/>
          <w:szCs w:val="28"/>
          <w:lang w:eastAsia="ru-RU"/>
        </w:rPr>
        <w:t xml:space="preserve"> воспевают ее красоту. Любить для них означает исследовать закономерности развития природы, заниматься ее защитой, делать более гармоничными отношения человечества и природы. Предмет изучения — живая и неживая природа, животные, растения, выращивание, уход за ними и их защита. </w:t>
      </w:r>
      <w:proofErr w:type="gramStart"/>
      <w:r w:rsidRPr="008331F7">
        <w:rPr>
          <w:rFonts w:ascii="Times New Roman" w:eastAsia="Times New Roman" w:hAnsi="Times New Roman" w:cs="Times New Roman"/>
          <w:sz w:val="28"/>
          <w:szCs w:val="28"/>
          <w:lang w:eastAsia="ru-RU"/>
        </w:rPr>
        <w:t>Примеры профес</w:t>
      </w:r>
      <w:r w:rsidRPr="008331F7">
        <w:rPr>
          <w:rFonts w:ascii="Times New Roman" w:eastAsia="Times New Roman" w:hAnsi="Times New Roman" w:cs="Times New Roman"/>
          <w:sz w:val="28"/>
          <w:szCs w:val="28"/>
          <w:lang w:eastAsia="ru-RU"/>
        </w:rPr>
        <w:softHyphen/>
        <w:t>сий — агроном, зоолог, ветеринар, кинолог, егерь, эколог, геолог, отчасти фермер и пр.</w:t>
      </w:r>
      <w:proofErr w:type="gramEnd"/>
      <w:r w:rsidRPr="008331F7">
        <w:rPr>
          <w:rFonts w:ascii="Times New Roman" w:eastAsia="Times New Roman" w:hAnsi="Times New Roman" w:cs="Times New Roman"/>
          <w:sz w:val="28"/>
          <w:szCs w:val="28"/>
          <w:lang w:eastAsia="ru-RU"/>
        </w:rPr>
        <w:t xml:space="preserve"> Чтобы достичь успеха в деятельности, нужно быть внимательным, уметь отмечать закономерности, обладать логическим мышлением и просто любить все живое.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Назовите еще профессии этого типа. О каких качествах мы забыли сказать? Можете назвать современные профессии этого типа (</w:t>
      </w:r>
      <w:proofErr w:type="spellStart"/>
      <w:r w:rsidRPr="008331F7">
        <w:rPr>
          <w:rFonts w:ascii="Times New Roman" w:eastAsia="Times New Roman" w:hAnsi="Times New Roman" w:cs="Times New Roman"/>
          <w:sz w:val="28"/>
          <w:szCs w:val="28"/>
          <w:lang w:eastAsia="ru-RU"/>
        </w:rPr>
        <w:t>нанобиолог</w:t>
      </w:r>
      <w:proofErr w:type="spellEnd"/>
      <w:r w:rsidRPr="008331F7">
        <w:rPr>
          <w:rFonts w:ascii="Times New Roman" w:eastAsia="Times New Roman" w:hAnsi="Times New Roman" w:cs="Times New Roman"/>
          <w:sz w:val="28"/>
          <w:szCs w:val="28"/>
          <w:lang w:eastAsia="ru-RU"/>
        </w:rPr>
        <w:t>, генный инженер и пр.)?</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 Вы уже знаете классификацию типов профессий, основные характеристики этих типов. Попробуем теперь при помощи методики Е.А. Климова определиться с вашими профессиональными пристрастиями (табл.).</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Инструкция.</w:t>
      </w:r>
      <w:r w:rsidRPr="008331F7">
        <w:rPr>
          <w:rFonts w:ascii="Times New Roman" w:eastAsia="Times New Roman" w:hAnsi="Times New Roman" w:cs="Times New Roman"/>
          <w:sz w:val="28"/>
          <w:szCs w:val="28"/>
          <w:lang w:eastAsia="ru-RU"/>
        </w:rPr>
        <w:t xml:space="preserve"> Прочитай данные утверждения. Если ты согласен с ними, то перед цифрой в таблице поставь «+», если нет, поставь перед цифрой «</w:t>
      </w:r>
      <w:proofErr w:type="gramStart"/>
      <w:r w:rsidRPr="008331F7">
        <w:rPr>
          <w:rFonts w:ascii="Times New Roman" w:eastAsia="Times New Roman" w:hAnsi="Times New Roman" w:cs="Times New Roman"/>
          <w:sz w:val="28"/>
          <w:szCs w:val="28"/>
          <w:lang w:eastAsia="ru-RU"/>
        </w:rPr>
        <w:t>-»</w:t>
      </w:r>
      <w:proofErr w:type="gramEnd"/>
      <w:r w:rsidRPr="008331F7">
        <w:rPr>
          <w:rFonts w:ascii="Times New Roman" w:eastAsia="Times New Roman" w:hAnsi="Times New Roman" w:cs="Times New Roman"/>
          <w:sz w:val="28"/>
          <w:szCs w:val="28"/>
          <w:lang w:eastAsia="ru-RU"/>
        </w:rPr>
        <w:t>. Если сомневаешься, зачеркни цифру.</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Анализ результатов.</w:t>
      </w:r>
      <w:r w:rsidRPr="008331F7">
        <w:rPr>
          <w:rFonts w:ascii="Times New Roman" w:eastAsia="Times New Roman" w:hAnsi="Times New Roman" w:cs="Times New Roman"/>
          <w:sz w:val="28"/>
          <w:szCs w:val="28"/>
          <w:lang w:eastAsia="ru-RU"/>
        </w:rPr>
        <w:t xml:space="preserve"> По каждому столбцу подсчитай сумму, исключая зачеркнутые цифры. Запиши сумму в строку «Результаты».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lastRenderedPageBreak/>
        <w:t>Наибольший результат указывает на наиболее подходящие для тебя профессии.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Если в столбце сумма мала или вообще отрицательна, эти профессии тебе не рекомендуются. В каждом столбце должно быть не больше 8 баллов.</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В качестве альтернативы можно предложить учащимся следующую методику исследования способностей школьника в целях профориентации.</w:t>
      </w:r>
    </w:p>
    <w:p w:rsidR="00716F2B" w:rsidRPr="008331F7" w:rsidRDefault="00716F2B" w:rsidP="00716F2B">
      <w:pPr>
        <w:shd w:val="clear" w:color="auto" w:fill="FFFFFF"/>
        <w:spacing w:before="176" w:line="240" w:lineRule="auto"/>
        <w:outlineLvl w:val="4"/>
        <w:rPr>
          <w:rFonts w:ascii="Times New Roman" w:eastAsia="Times New Roman" w:hAnsi="Times New Roman" w:cs="Times New Roman"/>
          <w:b/>
          <w:bCs/>
          <w:color w:val="005300"/>
          <w:sz w:val="28"/>
          <w:szCs w:val="28"/>
          <w:lang w:eastAsia="ru-RU"/>
        </w:rPr>
      </w:pPr>
      <w:r w:rsidRPr="008331F7">
        <w:rPr>
          <w:rFonts w:ascii="Times New Roman" w:eastAsia="Times New Roman" w:hAnsi="Times New Roman" w:cs="Times New Roman"/>
          <w:b/>
          <w:bCs/>
          <w:color w:val="005300"/>
          <w:sz w:val="28"/>
          <w:szCs w:val="28"/>
          <w:lang w:eastAsia="ru-RU"/>
        </w:rPr>
        <w:t>Определение типа будущей профессии</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3904"/>
        <w:gridCol w:w="1030"/>
        <w:gridCol w:w="991"/>
        <w:gridCol w:w="898"/>
        <w:gridCol w:w="1204"/>
        <w:gridCol w:w="336"/>
        <w:gridCol w:w="336"/>
        <w:gridCol w:w="336"/>
        <w:gridCol w:w="336"/>
      </w:tblGrid>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Типы профессий</w:t>
            </w:r>
          </w:p>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Утверждения дли самооценки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 При</w:t>
            </w:r>
            <w:r w:rsidRPr="008331F7">
              <w:rPr>
                <w:rFonts w:ascii="Times New Roman" w:eastAsia="Times New Roman" w:hAnsi="Times New Roman" w:cs="Times New Roman"/>
                <w:color w:val="601802"/>
                <w:sz w:val="28"/>
                <w:szCs w:val="28"/>
                <w:lang w:eastAsia="ru-RU"/>
              </w:rPr>
              <w:softHyphen/>
              <w:t>рода</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 Тех</w:t>
            </w:r>
            <w:r w:rsidRPr="008331F7">
              <w:rPr>
                <w:rFonts w:ascii="Times New Roman" w:eastAsia="Times New Roman" w:hAnsi="Times New Roman" w:cs="Times New Roman"/>
                <w:color w:val="601802"/>
                <w:sz w:val="28"/>
                <w:szCs w:val="28"/>
                <w:lang w:eastAsia="ru-RU"/>
              </w:rPr>
              <w:softHyphen/>
              <w:t>ника</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 Знак</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 Ис</w:t>
            </w:r>
            <w:r w:rsidRPr="008331F7">
              <w:rPr>
                <w:rFonts w:ascii="Times New Roman" w:eastAsia="Times New Roman" w:hAnsi="Times New Roman" w:cs="Times New Roman"/>
                <w:color w:val="601802"/>
                <w:sz w:val="28"/>
                <w:szCs w:val="28"/>
                <w:lang w:eastAsia="ru-RU"/>
              </w:rPr>
              <w:softHyphen/>
              <w:t>кусство</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5. Чело</w:t>
            </w:r>
            <w:r w:rsidRPr="008331F7">
              <w:rPr>
                <w:rFonts w:ascii="Times New Roman" w:eastAsia="Times New Roman" w:hAnsi="Times New Roman" w:cs="Times New Roman"/>
                <w:color w:val="601802"/>
                <w:sz w:val="28"/>
                <w:szCs w:val="28"/>
                <w:lang w:eastAsia="ru-RU"/>
              </w:rPr>
              <w:softHyphen/>
              <w:t>век</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5</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6</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 Легко знакомлюсь с людьми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 Охотно и подолгу могу что-нибудь мастерить</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 Люблю ходить в музеи, театры, на выставки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 Охотно и постоянно ухаживаю за растениями, животными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5. Охотно и подолгу могу что-нибудь вычислять, чертить</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6. С удовольствием общаюсь со сверстниками или малышами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7. С удовольствием ухаживаю за растениями и животными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8. Обычно делаю мало ошибок в письменных работах</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9. Мои изделия обычно вызывают интерес у товарищей, старших</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10. Люди считают, что у меня есть художественные способности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11. Охотно читаю о растениях, животных</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xml:space="preserve">12. Принимаю участие в </w:t>
            </w:r>
            <w:r w:rsidRPr="008331F7">
              <w:rPr>
                <w:rFonts w:ascii="Times New Roman" w:eastAsia="Times New Roman" w:hAnsi="Times New Roman" w:cs="Times New Roman"/>
                <w:color w:val="601802"/>
                <w:sz w:val="28"/>
                <w:szCs w:val="28"/>
                <w:lang w:eastAsia="ru-RU"/>
              </w:rPr>
              <w:lastRenderedPageBreak/>
              <w:t>спектаклях, концертах</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lastRenderedPageBreak/>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lastRenderedPageBreak/>
              <w:t>13. Охотно читаю об устройстве механизмов, приборов, машин</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14. Подолгу могу разгадывать головоломки, задачи, ребусы</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15. Легко улаживаю разногласия между людьми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16. Считают, что у меня есть способности к работе с техникой</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17. Людям нравится мое художественное творчество</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18. У меня есть способности к работе с растениями и животными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6</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19 Я могу ясно излагать свои мысли в письменной форме</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20. Я почти никогда ни с кем не ссорюсь</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21. Результаты моего технического творчества одобряют незнакомые люди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22. Без особого труда усваиваю иностранные языки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7.3 Мне часто случается помогать даже незнакомым людям</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24. Подолгу могу заниматься музыкой, рисованием, читать книги и т. д.</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25. Могу влиять на ход развития растений и животных</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26. Люблю разбираться в устройстве механизмов, приборов</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27.Мне обычно удается склонить людей на свою точку зрения</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28. Охотно наблюдаю за растениями или животными</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29. Охотно читаю научно-популярную, критическую литературу, публицистику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30. Стараюсь понять секреты мастерства и пробую свои силы в живописи, музыке и т. п.</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r w:rsidR="00716F2B" w:rsidRPr="008331F7" w:rsidTr="00716F2B">
        <w:tc>
          <w:tcPr>
            <w:tcW w:w="0" w:type="auto"/>
            <w:gridSpan w:val="4"/>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Результаты_______________________________</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bl>
    <w:p w:rsidR="00716F2B" w:rsidRPr="008331F7" w:rsidRDefault="00716F2B" w:rsidP="00716F2B">
      <w:pPr>
        <w:shd w:val="clear" w:color="auto" w:fill="FFFFFF"/>
        <w:spacing w:before="176" w:after="35" w:line="240" w:lineRule="auto"/>
        <w:outlineLvl w:val="4"/>
        <w:rPr>
          <w:rFonts w:ascii="Times New Roman" w:eastAsia="Times New Roman" w:hAnsi="Times New Roman" w:cs="Times New Roman"/>
          <w:b/>
          <w:bCs/>
          <w:color w:val="005300"/>
          <w:sz w:val="28"/>
          <w:szCs w:val="28"/>
          <w:lang w:eastAsia="ru-RU"/>
        </w:rPr>
      </w:pPr>
      <w:r w:rsidRPr="008331F7">
        <w:rPr>
          <w:rFonts w:ascii="Times New Roman" w:eastAsia="Times New Roman" w:hAnsi="Times New Roman" w:cs="Times New Roman"/>
          <w:b/>
          <w:bCs/>
          <w:color w:val="005300"/>
          <w:sz w:val="28"/>
          <w:szCs w:val="28"/>
          <w:lang w:eastAsia="ru-RU"/>
        </w:rPr>
        <w:t>Оценка способностей школьника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lastRenderedPageBreak/>
        <w:t>Инструкция</w:t>
      </w:r>
      <w:r w:rsidRPr="008331F7">
        <w:rPr>
          <w:rFonts w:ascii="Times New Roman" w:eastAsia="Times New Roman" w:hAnsi="Times New Roman" w:cs="Times New Roman"/>
          <w:sz w:val="28"/>
          <w:szCs w:val="28"/>
          <w:lang w:eastAsia="ru-RU"/>
        </w:rPr>
        <w:t>. Предлагается контрольный лист с таблицей и вопросами, распределенными в девять разделов. Отвечая на вопрос, рядом с его цифрой в таблице поставь «+» или «</w:t>
      </w:r>
      <w:proofErr w:type="gramStart"/>
      <w:r w:rsidRPr="008331F7">
        <w:rPr>
          <w:rFonts w:ascii="Times New Roman" w:eastAsia="Times New Roman" w:hAnsi="Times New Roman" w:cs="Times New Roman"/>
          <w:sz w:val="28"/>
          <w:szCs w:val="28"/>
          <w:lang w:eastAsia="ru-RU"/>
        </w:rPr>
        <w:t>-»</w:t>
      </w:r>
      <w:proofErr w:type="gramEnd"/>
      <w:r w:rsidRPr="008331F7">
        <w:rPr>
          <w:rFonts w:ascii="Times New Roman" w:eastAsia="Times New Roman" w:hAnsi="Times New Roman" w:cs="Times New Roman"/>
          <w:sz w:val="28"/>
          <w:szCs w:val="28"/>
          <w:lang w:eastAsia="ru-RU"/>
        </w:rPr>
        <w:t>. Подсчитай в нижней строке количество плюсов в каждом столбце.</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859"/>
        <w:gridCol w:w="850"/>
        <w:gridCol w:w="993"/>
        <w:gridCol w:w="1275"/>
        <w:gridCol w:w="993"/>
        <w:gridCol w:w="1134"/>
        <w:gridCol w:w="850"/>
        <w:gridCol w:w="851"/>
        <w:gridCol w:w="1134"/>
      </w:tblGrid>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I</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11</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III</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IV</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V</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VI</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VII</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VIII</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IX</w:t>
            </w:r>
          </w:p>
        </w:tc>
      </w:tr>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5</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6</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7</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8</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9</w:t>
            </w:r>
          </w:p>
        </w:tc>
      </w:tr>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10</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11</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12</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13</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14</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15</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16</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17</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18</w:t>
            </w:r>
          </w:p>
        </w:tc>
      </w:tr>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19</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20</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21</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22</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23</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24</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25</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26</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27</w:t>
            </w:r>
          </w:p>
        </w:tc>
      </w:tr>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28</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29</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30</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31</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32</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33</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34</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35</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36</w:t>
            </w:r>
          </w:p>
        </w:tc>
      </w:tr>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37</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38</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39</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40</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41</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42</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43</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44</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45</w:t>
            </w:r>
          </w:p>
        </w:tc>
      </w:tr>
      <w:tr w:rsidR="00716F2B" w:rsidRPr="008331F7" w:rsidTr="009A2261">
        <w:tc>
          <w:tcPr>
            <w:tcW w:w="859"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1275"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993"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850"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851"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c>
          <w:tcPr>
            <w:tcW w:w="1134" w:type="dxa"/>
            <w:tcBorders>
              <w:top w:val="single" w:sz="6" w:space="0" w:color="601802"/>
              <w:left w:val="single" w:sz="6" w:space="0" w:color="601802"/>
              <w:bottom w:val="single" w:sz="6" w:space="0" w:color="601802"/>
              <w:right w:val="single" w:sz="6" w:space="0" w:color="601802"/>
            </w:tcBorders>
            <w:vAlign w:val="center"/>
            <w:hideMark/>
          </w:tcPr>
          <w:p w:rsidR="00716F2B" w:rsidRPr="008331F7" w:rsidRDefault="00716F2B" w:rsidP="00716F2B">
            <w:pPr>
              <w:spacing w:before="100" w:beforeAutospacing="1" w:after="100" w:afterAutospacing="1" w:line="240" w:lineRule="auto"/>
              <w:ind w:left="88" w:right="88" w:firstLine="351"/>
              <w:jc w:val="both"/>
              <w:rPr>
                <w:rFonts w:ascii="Times New Roman" w:eastAsia="Times New Roman" w:hAnsi="Times New Roman" w:cs="Times New Roman"/>
                <w:color w:val="601802"/>
                <w:sz w:val="28"/>
                <w:szCs w:val="28"/>
                <w:lang w:eastAsia="ru-RU"/>
              </w:rPr>
            </w:pPr>
            <w:r w:rsidRPr="008331F7">
              <w:rPr>
                <w:rFonts w:ascii="Times New Roman" w:eastAsia="Times New Roman" w:hAnsi="Times New Roman" w:cs="Times New Roman"/>
                <w:color w:val="601802"/>
                <w:sz w:val="28"/>
                <w:szCs w:val="28"/>
                <w:lang w:eastAsia="ru-RU"/>
              </w:rPr>
              <w:t> </w:t>
            </w:r>
          </w:p>
        </w:tc>
      </w:tr>
    </w:tbl>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Верно ли, что в детстве ты очень любил:</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 подолгу играть в подвижные игры;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 продумывать игры и верховодить в них;</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 играть в шашки и в шахматы;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 ломать игрушки, чтобы посмотреть, что внутри;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5) читать стихи и петь песни;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6) разговаривать с </w:t>
      </w:r>
      <w:proofErr w:type="gramStart"/>
      <w:r w:rsidRPr="008331F7">
        <w:rPr>
          <w:rFonts w:ascii="Times New Roman" w:eastAsia="Times New Roman" w:hAnsi="Times New Roman" w:cs="Times New Roman"/>
          <w:sz w:val="28"/>
          <w:szCs w:val="28"/>
          <w:lang w:eastAsia="ru-RU"/>
        </w:rPr>
        <w:t>незнакомыми</w:t>
      </w:r>
      <w:proofErr w:type="gramEnd"/>
      <w:r w:rsidRPr="008331F7">
        <w:rPr>
          <w:rFonts w:ascii="Times New Roman" w:eastAsia="Times New Roman" w:hAnsi="Times New Roman" w:cs="Times New Roman"/>
          <w:sz w:val="28"/>
          <w:szCs w:val="28"/>
          <w:lang w:eastAsia="ru-RU"/>
        </w:rPr>
        <w:t xml:space="preserve"> или задавать вопросы;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7) слушать и сочинять сказки или истории;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8) рисовать сам или наблюдать;</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9) подолгу рассматривать картинки в книжках?</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Нравится ли тебе сейчас:</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10) заниматься на уроках физкультуры или в </w:t>
      </w:r>
      <w:proofErr w:type="spellStart"/>
      <w:r w:rsidRPr="008331F7">
        <w:rPr>
          <w:rFonts w:ascii="Times New Roman" w:eastAsia="Times New Roman" w:hAnsi="Times New Roman" w:cs="Times New Roman"/>
          <w:sz w:val="28"/>
          <w:szCs w:val="28"/>
          <w:lang w:eastAsia="ru-RU"/>
        </w:rPr>
        <w:t>спортшколе</w:t>
      </w:r>
      <w:proofErr w:type="spellEnd"/>
      <w:r w:rsidRPr="008331F7">
        <w:rPr>
          <w:rFonts w:ascii="Times New Roman" w:eastAsia="Times New Roman" w:hAnsi="Times New Roman" w:cs="Times New Roman"/>
          <w:sz w:val="28"/>
          <w:szCs w:val="28"/>
          <w:lang w:eastAsia="ru-RU"/>
        </w:rPr>
        <w:t>, секции;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11) добровольно брать на себя обязанности организатора дела;</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12) помогать ребятам решать математические задачи;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13) читать об известных открытиях и изобретениях;</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14) участвовать в художественной самодеятельности;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15) </w:t>
      </w:r>
      <w:proofErr w:type="gramStart"/>
      <w:r w:rsidRPr="008331F7">
        <w:rPr>
          <w:rFonts w:ascii="Times New Roman" w:eastAsia="Times New Roman" w:hAnsi="Times New Roman" w:cs="Times New Roman"/>
          <w:sz w:val="28"/>
          <w:szCs w:val="28"/>
          <w:lang w:eastAsia="ru-RU"/>
        </w:rPr>
        <w:t>помогать другим людям разбираться</w:t>
      </w:r>
      <w:proofErr w:type="gramEnd"/>
      <w:r w:rsidRPr="008331F7">
        <w:rPr>
          <w:rFonts w:ascii="Times New Roman" w:eastAsia="Times New Roman" w:hAnsi="Times New Roman" w:cs="Times New Roman"/>
          <w:sz w:val="28"/>
          <w:szCs w:val="28"/>
          <w:lang w:eastAsia="ru-RU"/>
        </w:rPr>
        <w:t xml:space="preserve"> в их проблемах;</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lastRenderedPageBreak/>
        <w:t>16) читать или узнавать что-то новое об искусстве;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17) заниматься в изостудии, </w:t>
      </w:r>
      <w:proofErr w:type="spellStart"/>
      <w:r w:rsidRPr="008331F7">
        <w:rPr>
          <w:rFonts w:ascii="Times New Roman" w:eastAsia="Times New Roman" w:hAnsi="Times New Roman" w:cs="Times New Roman"/>
          <w:sz w:val="28"/>
          <w:szCs w:val="28"/>
          <w:lang w:eastAsia="ru-RU"/>
        </w:rPr>
        <w:t>изокружке</w:t>
      </w:r>
      <w:proofErr w:type="spellEnd"/>
      <w:r w:rsidRPr="008331F7">
        <w:rPr>
          <w:rFonts w:ascii="Times New Roman" w:eastAsia="Times New Roman" w:hAnsi="Times New Roman" w:cs="Times New Roman"/>
          <w:sz w:val="28"/>
          <w:szCs w:val="28"/>
          <w:lang w:eastAsia="ru-RU"/>
        </w:rPr>
        <w:t>;</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18) писать сочинение на свободную тему?</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Получаешь ли ты особое удовольствие: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19) от участия и борьбы в </w:t>
      </w:r>
      <w:proofErr w:type="spellStart"/>
      <w:r w:rsidRPr="008331F7">
        <w:rPr>
          <w:rFonts w:ascii="Times New Roman" w:eastAsia="Times New Roman" w:hAnsi="Times New Roman" w:cs="Times New Roman"/>
          <w:sz w:val="28"/>
          <w:szCs w:val="28"/>
          <w:lang w:eastAsia="ru-RU"/>
        </w:rPr>
        <w:t>спортсоревновании</w:t>
      </w:r>
      <w:proofErr w:type="spellEnd"/>
      <w:r w:rsidRPr="008331F7">
        <w:rPr>
          <w:rFonts w:ascii="Times New Roman" w:eastAsia="Times New Roman" w:hAnsi="Times New Roman" w:cs="Times New Roman"/>
          <w:sz w:val="28"/>
          <w:szCs w:val="28"/>
          <w:lang w:eastAsia="ru-RU"/>
        </w:rPr>
        <w:t>;</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20) от своего умения расставить людей, распределить работу;</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21) от решения трудных математических задач;</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22) от исправления бытовых </w:t>
      </w:r>
      <w:proofErr w:type="spellStart"/>
      <w:r w:rsidRPr="008331F7">
        <w:rPr>
          <w:rFonts w:ascii="Times New Roman" w:eastAsia="Times New Roman" w:hAnsi="Times New Roman" w:cs="Times New Roman"/>
          <w:sz w:val="28"/>
          <w:szCs w:val="28"/>
          <w:lang w:eastAsia="ru-RU"/>
        </w:rPr>
        <w:t>электро</w:t>
      </w:r>
      <w:proofErr w:type="spellEnd"/>
      <w:r w:rsidRPr="008331F7">
        <w:rPr>
          <w:rFonts w:ascii="Times New Roman" w:eastAsia="Times New Roman" w:hAnsi="Times New Roman" w:cs="Times New Roman"/>
          <w:sz w:val="28"/>
          <w:szCs w:val="28"/>
          <w:lang w:eastAsia="ru-RU"/>
        </w:rPr>
        <w:t>- и радиоприборов;</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23) от игры на сцене;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24) от общения с людьми;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25) от знакомства с новыми музыкальными инструментами, музыкальными произведениями;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26) от посещения художественной выставки;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27) от пересказа какого-то события из прочитанной книги или эпизода, увиденного тобой в жизни?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Часто ли тебя тянет:</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28) к длительным физическим упражнениям;</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29) к делам в группе, требующим твоей инициативы или настойчивости;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30) к разгадыванию математических шарад;</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31) к изготовлению каких-либо моделей;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32) участвовать в постановке спектаклей;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33) помочь людям, посочувствовать им;</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34) поиграть на музыкальном инструменте;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35) порисовать красками или карандашами;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36) писать стихи или вести дневник?</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lastRenderedPageBreak/>
        <w:t>Любишь ли ты в течение продолжительного вре</w:t>
      </w:r>
      <w:r w:rsidRPr="008331F7">
        <w:rPr>
          <w:rFonts w:ascii="Times New Roman" w:eastAsia="Times New Roman" w:hAnsi="Times New Roman" w:cs="Times New Roman"/>
          <w:i/>
          <w:iCs/>
          <w:sz w:val="28"/>
          <w:szCs w:val="28"/>
          <w:lang w:eastAsia="ru-RU"/>
        </w:rPr>
        <w:softHyphen/>
        <w:t>мени: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37) заниматься спортом или физическим трудом;</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38) энергично работать вместе с другими;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39) заниматься черчением или шахматами;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40) копаться в механизмах, приборах;</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41) заботиться о младших, слабых или больных людях;</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42) думать над судьбами людей;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43) исполнять музыкальные пьесы;</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44) рисовать, лепить, фантазируя при этом;</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45) готовиться к докладу, сообщению, сочинению?</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Интерпретация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По каждому столбцу подсчитывается сумма положительных ответов</w:t>
      </w:r>
      <w:proofErr w:type="gramStart"/>
      <w:r w:rsidRPr="008331F7">
        <w:rPr>
          <w:rFonts w:ascii="Times New Roman" w:eastAsia="Times New Roman" w:hAnsi="Times New Roman" w:cs="Times New Roman"/>
          <w:sz w:val="28"/>
          <w:szCs w:val="28"/>
          <w:lang w:eastAsia="ru-RU"/>
        </w:rPr>
        <w:t xml:space="preserve"> (« + »). </w:t>
      </w:r>
      <w:proofErr w:type="gramEnd"/>
      <w:r w:rsidRPr="008331F7">
        <w:rPr>
          <w:rFonts w:ascii="Times New Roman" w:eastAsia="Times New Roman" w:hAnsi="Times New Roman" w:cs="Times New Roman"/>
          <w:sz w:val="28"/>
          <w:szCs w:val="28"/>
          <w:lang w:eastAsia="ru-RU"/>
        </w:rPr>
        <w:t>Столбцы, в которых таких ответов больше, отсылают к следующим способностям.</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Физические (1, 10, 19, 28, 37).</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Организационные (2, 11, 20, 29, 38).</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Математические (3, 12, 21, 30, 39).</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Конструктивно-технические (4, 13, 22, 31, 40).</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Эмоционально-изобразительные (артистические) (5, 14, 23, 32, 41).</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Коммуникативные (6, 15, 24, 33, 42).</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Музыкальные (7, 16, 25, 34, 43).</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Художественно-изобразительные (8, 17, 26, 35, 44).</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Филологические (9, 18, 27, 36, 45).</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i/>
          <w:iCs/>
          <w:sz w:val="28"/>
          <w:szCs w:val="28"/>
          <w:lang w:eastAsia="ru-RU"/>
        </w:rPr>
        <w:t>Обсуждение результатов двух исследований</w:t>
      </w:r>
      <w:r w:rsidRPr="008331F7">
        <w:rPr>
          <w:rFonts w:ascii="Times New Roman" w:eastAsia="Times New Roman" w:hAnsi="Times New Roman" w:cs="Times New Roman"/>
          <w:sz w:val="28"/>
          <w:szCs w:val="28"/>
          <w:lang w:eastAsia="ru-RU"/>
        </w:rPr>
        <w:t>.</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 xml:space="preserve">Совпали ли результаты с вашими желаниями или это открытие для вас? Об этой ли сфере деятельности вы мечтали? Считаете ли вы, что при выборе </w:t>
      </w:r>
      <w:r w:rsidRPr="008331F7">
        <w:rPr>
          <w:rFonts w:ascii="Times New Roman" w:eastAsia="Times New Roman" w:hAnsi="Times New Roman" w:cs="Times New Roman"/>
          <w:sz w:val="28"/>
          <w:szCs w:val="28"/>
          <w:lang w:eastAsia="ru-RU"/>
        </w:rPr>
        <w:lastRenderedPageBreak/>
        <w:t>профессии нужно ориентироваться на данное психологическое исследование или стоит выбирать профессию исходя из других критериев — заработка, престижности и пр.? Стоит ли жертвовать интересом к делу ради заработка, престижа?</w:t>
      </w: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5. Игровой блок.</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Упражнение «Профессия на букву».</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Цель — показать многогранность видов профессиональной деятельности и их сущности, скорректировать представления учащихся о характеристиках и требованиях тех или иных профессий. Проводится не более 15 мин.</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Описание. Можно разделить учащихся на три команды (для удобства — по рядам). Ведущий (учащийся или преподаватель) называет букву. Задача команд — назвать профессию на эту букву. Приветствуются не совсем распространенные профессии. Если названная профессия не известна остальным командам, назвавшая ее команда должна пояснить смысл профессии. Если объяснение не прояснило суть, т. е. учащиеся не смогли внятно растолковать значение данной профессии, балл не присваивается. Однако преподаватель может задавать наводящие вопросы, и в этом случае, если ответить все же удалось, балл присваивается. Чтобы придать игре комический эффект, можно в конце попробовать называть профессии на сложные буквы (</w:t>
      </w:r>
      <w:proofErr w:type="gramStart"/>
      <w:r w:rsidRPr="008331F7">
        <w:rPr>
          <w:rFonts w:ascii="Times New Roman" w:eastAsia="Times New Roman" w:hAnsi="Times New Roman" w:cs="Times New Roman"/>
          <w:sz w:val="28"/>
          <w:szCs w:val="28"/>
          <w:lang w:eastAsia="ru-RU"/>
        </w:rPr>
        <w:t>Щ</w:t>
      </w:r>
      <w:proofErr w:type="gramEnd"/>
      <w:r w:rsidRPr="008331F7">
        <w:rPr>
          <w:rFonts w:ascii="Times New Roman" w:eastAsia="Times New Roman" w:hAnsi="Times New Roman" w:cs="Times New Roman"/>
          <w:sz w:val="28"/>
          <w:szCs w:val="28"/>
          <w:lang w:eastAsia="ru-RU"/>
        </w:rPr>
        <w:t>, Я, Ю и пр.). Игра проста, однако вызывает у учащихся интерес, так как активизирует их к поиску новых знаний о профессиях. Кроме того, создает установку на необходимость профессионального определения.</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b/>
          <w:bCs/>
          <w:i/>
          <w:iCs/>
          <w:sz w:val="28"/>
          <w:szCs w:val="28"/>
          <w:lang w:eastAsia="ru-RU"/>
        </w:rPr>
        <w:t>Игровое упражнение «Кто есть кто?»</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Цель — найти соответствие характера учащихся и возможных подходящих ему профессий. Проводится в течение 5 мин. Лучше разделить класс на группы по 10-15 человек и поработать сначала с одной, потом с</w:t>
      </w:r>
      <w:proofErr w:type="gramStart"/>
      <w:r w:rsidRPr="008331F7">
        <w:rPr>
          <w:rFonts w:ascii="Times New Roman" w:eastAsia="Times New Roman" w:hAnsi="Times New Roman" w:cs="Times New Roman"/>
          <w:sz w:val="28"/>
          <w:szCs w:val="28"/>
          <w:lang w:eastAsia="ru-RU"/>
        </w:rPr>
        <w:t xml:space="preserve"> Д</w:t>
      </w:r>
      <w:proofErr w:type="gramEnd"/>
      <w:r w:rsidRPr="008331F7">
        <w:rPr>
          <w:rFonts w:ascii="Times New Roman" w:eastAsia="Times New Roman" w:hAnsi="Times New Roman" w:cs="Times New Roman"/>
          <w:sz w:val="28"/>
          <w:szCs w:val="28"/>
          <w:lang w:eastAsia="ru-RU"/>
        </w:rPr>
        <w:t>ругой группой.</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Описание. Выбирается ведущий. До проведения игры он опрашивает по одному учащихся первой группы, какие профессии им нравятся. Каждый участник назы</w:t>
      </w:r>
      <w:r w:rsidRPr="008331F7">
        <w:rPr>
          <w:rFonts w:ascii="Times New Roman" w:eastAsia="Times New Roman" w:hAnsi="Times New Roman" w:cs="Times New Roman"/>
          <w:sz w:val="28"/>
          <w:szCs w:val="28"/>
          <w:lang w:eastAsia="ru-RU"/>
        </w:rPr>
        <w:softHyphen/>
        <w:t xml:space="preserve">вает по одной профессии. Ведущий записывает названия профессий на доске. Далее ведущий называет первую профессию из списка. Участники группы должны догадаться, кому из одноклассников такая профессия подошла бы больше всего. Они </w:t>
      </w:r>
      <w:proofErr w:type="gramStart"/>
      <w:r w:rsidRPr="008331F7">
        <w:rPr>
          <w:rFonts w:ascii="Times New Roman" w:eastAsia="Times New Roman" w:hAnsi="Times New Roman" w:cs="Times New Roman"/>
          <w:sz w:val="28"/>
          <w:szCs w:val="28"/>
          <w:lang w:eastAsia="ru-RU"/>
        </w:rPr>
        <w:t>думают</w:t>
      </w:r>
      <w:proofErr w:type="gramEnd"/>
      <w:r w:rsidRPr="008331F7">
        <w:rPr>
          <w:rFonts w:ascii="Times New Roman" w:eastAsia="Times New Roman" w:hAnsi="Times New Roman" w:cs="Times New Roman"/>
          <w:sz w:val="28"/>
          <w:szCs w:val="28"/>
          <w:lang w:eastAsia="ru-RU"/>
        </w:rPr>
        <w:t xml:space="preserve"> в течение пары секунд и по команде ведущего указывают на предполагаемого кандидата. Ведущий записывает, сколько человек указали на товарища. Естественно, большое количество рук в пользу кандидата говорит о том, что именно этот учащийся мечтает о такой профессии либо ему нужно прислушаться к мнению своих сотоварищей и подумать о такой профессиональной деятельности.</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lastRenderedPageBreak/>
        <w:t xml:space="preserve">Автор игры, доктор педагогических наук, профессор факультета психологии МГУ имени М.В. Ломоносова Николай Сергеевич </w:t>
      </w:r>
      <w:proofErr w:type="spellStart"/>
      <w:r w:rsidRPr="008331F7">
        <w:rPr>
          <w:rFonts w:ascii="Times New Roman" w:eastAsia="Times New Roman" w:hAnsi="Times New Roman" w:cs="Times New Roman"/>
          <w:sz w:val="28"/>
          <w:szCs w:val="28"/>
          <w:lang w:eastAsia="ru-RU"/>
        </w:rPr>
        <w:t>Пряжников</w:t>
      </w:r>
      <w:proofErr w:type="spellEnd"/>
      <w:r w:rsidRPr="008331F7">
        <w:rPr>
          <w:rFonts w:ascii="Times New Roman" w:eastAsia="Times New Roman" w:hAnsi="Times New Roman" w:cs="Times New Roman"/>
          <w:sz w:val="28"/>
          <w:szCs w:val="28"/>
          <w:lang w:eastAsia="ru-RU"/>
        </w:rPr>
        <w:t xml:space="preserve"> замечает, что «прогнозы школьников относительно профессионального будущего своих одноклассников нередко оказываются более точными, чем прогнозы их учителей и родителей. Это означает, что доверять мнению одноклассников о профессиональных перспективах своих товарищей все-таки можно и нужно».</w:t>
      </w:r>
    </w:p>
    <w:p w:rsidR="00716F2B" w:rsidRPr="008331F7" w:rsidRDefault="00716F2B" w:rsidP="00716F2B">
      <w:pPr>
        <w:shd w:val="clear" w:color="auto" w:fill="FFFFFF"/>
        <w:spacing w:before="176" w:after="35" w:line="240" w:lineRule="auto"/>
        <w:outlineLvl w:val="3"/>
        <w:rPr>
          <w:rFonts w:ascii="Times New Roman" w:eastAsia="Times New Roman" w:hAnsi="Times New Roman" w:cs="Times New Roman"/>
          <w:b/>
          <w:bCs/>
          <w:color w:val="601802"/>
          <w:sz w:val="28"/>
          <w:szCs w:val="28"/>
          <w:lang w:eastAsia="ru-RU"/>
        </w:rPr>
      </w:pPr>
      <w:r w:rsidRPr="008331F7">
        <w:rPr>
          <w:rFonts w:ascii="Times New Roman" w:eastAsia="Times New Roman" w:hAnsi="Times New Roman" w:cs="Times New Roman"/>
          <w:b/>
          <w:bCs/>
          <w:color w:val="601802"/>
          <w:sz w:val="28"/>
          <w:szCs w:val="28"/>
          <w:lang w:eastAsia="ru-RU"/>
        </w:rPr>
        <w:t>Заключение</w:t>
      </w:r>
    </w:p>
    <w:p w:rsidR="00716F2B" w:rsidRPr="008331F7" w:rsidRDefault="00716F2B" w:rsidP="00716F2B">
      <w:pPr>
        <w:shd w:val="clear" w:color="auto" w:fill="FFFFFF"/>
        <w:spacing w:before="100" w:beforeAutospacing="1" w:after="100" w:afterAutospacing="1" w:line="240" w:lineRule="auto"/>
        <w:ind w:firstLine="351"/>
        <w:jc w:val="both"/>
        <w:rPr>
          <w:rFonts w:ascii="Times New Roman" w:eastAsia="Times New Roman" w:hAnsi="Times New Roman" w:cs="Times New Roman"/>
          <w:sz w:val="28"/>
          <w:szCs w:val="28"/>
          <w:lang w:eastAsia="ru-RU"/>
        </w:rPr>
      </w:pPr>
      <w:r w:rsidRPr="008331F7">
        <w:rPr>
          <w:rFonts w:ascii="Times New Roman" w:eastAsia="Times New Roman" w:hAnsi="Times New Roman" w:cs="Times New Roman"/>
          <w:sz w:val="28"/>
          <w:szCs w:val="28"/>
          <w:lang w:eastAsia="ru-RU"/>
        </w:rPr>
        <w:t>Итак, мы с вами поняли, что выбор профессиональной сферы зависит от интересов, способностей и возможностей. При этом каждому из вас придется подумать, что станет критерием выбора профессии: ее престижность, возможность много заработать или желание посвятить себя любимому делу, а может быть, можно постараться совместить эти критерии. Если вы уже определились с профессией или хотя бы интересной вам сферой, нужно уже сейчас готовить базу для этого: поговорить с профконсультантами в Центре занятости, родителями, спросить их совета; выявить учебные заведения интересующего вас профиля и посетить их в день открытых дверей, узнать о возможности поступления, требующихся документах и баллах. Может быть, удастся познакомиться с обладателями интересующей вас профессии и расспросить их о нюансах работы. Обязательна консультация с участковым врачом обо всех имеющихся противопоказаниях к той или иной профессии — а вдруг вам нельзя стать спасателем или летчиком? А самое главное и важное, что вы должны сделать уже сейчас, — повысить успеваемость по важным для вас предметам в первую очередь, да и по всем остальным тоже.</w:t>
      </w:r>
    </w:p>
    <w:p w:rsidR="006F6163" w:rsidRPr="008331F7" w:rsidRDefault="006F6163">
      <w:pPr>
        <w:rPr>
          <w:rFonts w:ascii="Times New Roman" w:hAnsi="Times New Roman" w:cs="Times New Roman"/>
          <w:sz w:val="28"/>
          <w:szCs w:val="28"/>
        </w:rPr>
      </w:pPr>
    </w:p>
    <w:sectPr w:rsidR="006F6163" w:rsidRPr="008331F7" w:rsidSect="006F6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716F2B"/>
    <w:rsid w:val="0031425B"/>
    <w:rsid w:val="004A33D7"/>
    <w:rsid w:val="006F6163"/>
    <w:rsid w:val="0070677D"/>
    <w:rsid w:val="00716F2B"/>
    <w:rsid w:val="008331F7"/>
    <w:rsid w:val="0097695C"/>
    <w:rsid w:val="0099518D"/>
    <w:rsid w:val="009A2261"/>
    <w:rsid w:val="00A515D5"/>
    <w:rsid w:val="00AD54B2"/>
    <w:rsid w:val="00BD1DF6"/>
    <w:rsid w:val="00C955BF"/>
    <w:rsid w:val="00F23B73"/>
    <w:rsid w:val="00F4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6F2B"/>
    <w:rPr>
      <w:color w:val="2C1B09"/>
      <w:u w:val="single"/>
    </w:rPr>
  </w:style>
  <w:style w:type="character" w:styleId="a4">
    <w:name w:val="Strong"/>
    <w:basedOn w:val="a0"/>
    <w:uiPriority w:val="22"/>
    <w:qFormat/>
    <w:rsid w:val="00716F2B"/>
    <w:rPr>
      <w:b/>
      <w:bCs/>
    </w:rPr>
  </w:style>
  <w:style w:type="character" w:styleId="a5">
    <w:name w:val="Emphasis"/>
    <w:basedOn w:val="a0"/>
    <w:uiPriority w:val="20"/>
    <w:qFormat/>
    <w:rsid w:val="00716F2B"/>
    <w:rPr>
      <w:i/>
      <w:iCs/>
    </w:rPr>
  </w:style>
  <w:style w:type="paragraph" w:styleId="a6">
    <w:name w:val="Balloon Text"/>
    <w:basedOn w:val="a"/>
    <w:link w:val="a7"/>
    <w:uiPriority w:val="99"/>
    <w:semiHidden/>
    <w:unhideWhenUsed/>
    <w:rsid w:val="00716F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6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249783">
      <w:bodyDiv w:val="1"/>
      <w:marLeft w:val="0"/>
      <w:marRight w:val="0"/>
      <w:marTop w:val="0"/>
      <w:marBottom w:val="0"/>
      <w:divBdr>
        <w:top w:val="none" w:sz="0" w:space="0" w:color="auto"/>
        <w:left w:val="none" w:sz="0" w:space="0" w:color="auto"/>
        <w:bottom w:val="none" w:sz="0" w:space="0" w:color="auto"/>
        <w:right w:val="none" w:sz="0" w:space="0" w:color="auto"/>
      </w:divBdr>
      <w:divsChild>
        <w:div w:id="487022025">
          <w:marLeft w:val="0"/>
          <w:marRight w:val="0"/>
          <w:marTop w:val="0"/>
          <w:marBottom w:val="0"/>
          <w:divBdr>
            <w:top w:val="none" w:sz="0" w:space="0" w:color="auto"/>
            <w:left w:val="none" w:sz="0" w:space="0" w:color="auto"/>
            <w:bottom w:val="none" w:sz="0" w:space="0" w:color="auto"/>
            <w:right w:val="none" w:sz="0" w:space="0" w:color="auto"/>
          </w:divBdr>
          <w:divsChild>
            <w:div w:id="1283196269">
              <w:marLeft w:val="0"/>
              <w:marRight w:val="0"/>
              <w:marTop w:val="0"/>
              <w:marBottom w:val="0"/>
              <w:divBdr>
                <w:top w:val="none" w:sz="0" w:space="0" w:color="auto"/>
                <w:left w:val="none" w:sz="0" w:space="0" w:color="auto"/>
                <w:bottom w:val="none" w:sz="0" w:space="0" w:color="auto"/>
                <w:right w:val="none" w:sz="0" w:space="0" w:color="auto"/>
              </w:divBdr>
              <w:divsChild>
                <w:div w:id="2047099437">
                  <w:marLeft w:val="0"/>
                  <w:marRight w:val="0"/>
                  <w:marTop w:val="0"/>
                  <w:marBottom w:val="0"/>
                  <w:divBdr>
                    <w:top w:val="none" w:sz="0" w:space="0" w:color="auto"/>
                    <w:left w:val="none" w:sz="0" w:space="0" w:color="auto"/>
                    <w:bottom w:val="none" w:sz="0" w:space="0" w:color="auto"/>
                    <w:right w:val="none" w:sz="0" w:space="0" w:color="auto"/>
                  </w:divBdr>
                  <w:divsChild>
                    <w:div w:id="858198814">
                      <w:marLeft w:val="0"/>
                      <w:marRight w:val="0"/>
                      <w:marTop w:val="0"/>
                      <w:marBottom w:val="351"/>
                      <w:divBdr>
                        <w:top w:val="none" w:sz="0" w:space="0" w:color="auto"/>
                        <w:left w:val="none" w:sz="0" w:space="0" w:color="auto"/>
                        <w:bottom w:val="none" w:sz="0" w:space="0" w:color="auto"/>
                        <w:right w:val="none" w:sz="0" w:space="0" w:color="auto"/>
                      </w:divBdr>
                      <w:divsChild>
                        <w:div w:id="340352391">
                          <w:marLeft w:val="0"/>
                          <w:marRight w:val="0"/>
                          <w:marTop w:val="0"/>
                          <w:marBottom w:val="0"/>
                          <w:divBdr>
                            <w:top w:val="none" w:sz="0" w:space="0" w:color="auto"/>
                            <w:left w:val="none" w:sz="0" w:space="0" w:color="auto"/>
                            <w:bottom w:val="none" w:sz="0" w:space="0" w:color="auto"/>
                            <w:right w:val="none" w:sz="0" w:space="0" w:color="auto"/>
                          </w:divBdr>
                          <w:divsChild>
                            <w:div w:id="790127035">
                              <w:marLeft w:val="0"/>
                              <w:marRight w:val="0"/>
                              <w:marTop w:val="0"/>
                              <w:marBottom w:val="0"/>
                              <w:divBdr>
                                <w:top w:val="none" w:sz="0" w:space="0" w:color="auto"/>
                                <w:left w:val="none" w:sz="0" w:space="0" w:color="auto"/>
                                <w:bottom w:val="none" w:sz="0" w:space="0" w:color="auto"/>
                                <w:right w:val="none" w:sz="0" w:space="0" w:color="auto"/>
                              </w:divBdr>
                            </w:div>
                            <w:div w:id="1915241925">
                              <w:marLeft w:val="0"/>
                              <w:marRight w:val="0"/>
                              <w:marTop w:val="0"/>
                              <w:marBottom w:val="0"/>
                              <w:divBdr>
                                <w:top w:val="none" w:sz="0" w:space="0" w:color="auto"/>
                                <w:left w:val="none" w:sz="0" w:space="0" w:color="auto"/>
                                <w:bottom w:val="none" w:sz="0" w:space="0" w:color="auto"/>
                                <w:right w:val="none" w:sz="0" w:space="0" w:color="auto"/>
                              </w:divBdr>
                            </w:div>
                            <w:div w:id="571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3817</Words>
  <Characters>21759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pev</cp:lastModifiedBy>
  <cp:revision>9</cp:revision>
  <dcterms:created xsi:type="dcterms:W3CDTF">2013-01-24T10:47:00Z</dcterms:created>
  <dcterms:modified xsi:type="dcterms:W3CDTF">2015-02-21T10:20:00Z</dcterms:modified>
</cp:coreProperties>
</file>