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88" w:rsidRPr="00C812B0" w:rsidRDefault="009A36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62E72">
        <w:rPr>
          <w:rFonts w:ascii="Times New Roman" w:hAnsi="Times New Roman" w:cs="Times New Roman"/>
          <w:sz w:val="24"/>
          <w:szCs w:val="24"/>
        </w:rPr>
        <w:t xml:space="preserve"> </w:t>
      </w:r>
      <w:r w:rsidR="00062E72" w:rsidRPr="00C812B0">
        <w:rPr>
          <w:rFonts w:ascii="Times New Roman" w:hAnsi="Times New Roman" w:cs="Times New Roman"/>
          <w:b/>
          <w:sz w:val="24"/>
          <w:szCs w:val="24"/>
        </w:rPr>
        <w:t>Итогов</w:t>
      </w:r>
      <w:r>
        <w:rPr>
          <w:rFonts w:ascii="Times New Roman" w:hAnsi="Times New Roman" w:cs="Times New Roman"/>
          <w:b/>
          <w:sz w:val="24"/>
          <w:szCs w:val="24"/>
        </w:rPr>
        <w:t>ый тест по литературе в 5 классе ( по учебнику Г.С. Меркина)</w:t>
      </w:r>
    </w:p>
    <w:p w:rsidR="00062E72" w:rsidRDefault="00062E72" w:rsidP="00062E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 Олимпе жили </w:t>
      </w:r>
    </w:p>
    <w:p w:rsidR="00062E72" w:rsidRDefault="00062E72" w:rsidP="00062E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рабы; б)</w:t>
      </w:r>
      <w:r w:rsidR="00133E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боги; в)</w:t>
      </w:r>
      <w:r w:rsidR="00133E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крестьяне</w:t>
      </w:r>
    </w:p>
    <w:p w:rsidR="00062E72" w:rsidRDefault="00062E72" w:rsidP="00062E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Кто главный бог на Олимпе?</w:t>
      </w:r>
    </w:p>
    <w:p w:rsidR="00062E72" w:rsidRDefault="00062E72" w:rsidP="00062E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Зевс; б) Гомер; в) Геракл</w:t>
      </w:r>
    </w:p>
    <w:p w:rsidR="00062E72" w:rsidRDefault="00062E72" w:rsidP="00062E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33E3E">
        <w:rPr>
          <w:rFonts w:ascii="Times New Roman" w:hAnsi="Times New Roman" w:cs="Times New Roman"/>
          <w:sz w:val="24"/>
          <w:szCs w:val="24"/>
        </w:rPr>
        <w:t>Что не является ж</w:t>
      </w:r>
      <w:r>
        <w:rPr>
          <w:rFonts w:ascii="Times New Roman" w:hAnsi="Times New Roman" w:cs="Times New Roman"/>
          <w:sz w:val="24"/>
          <w:szCs w:val="24"/>
        </w:rPr>
        <w:t>анр</w:t>
      </w:r>
      <w:r w:rsidR="00133E3E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фольклора:</w:t>
      </w:r>
    </w:p>
    <w:p w:rsidR="00062E72" w:rsidRDefault="00062E72" w:rsidP="00062E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133E3E">
        <w:rPr>
          <w:rFonts w:ascii="Times New Roman" w:hAnsi="Times New Roman" w:cs="Times New Roman"/>
          <w:sz w:val="24"/>
          <w:szCs w:val="24"/>
        </w:rPr>
        <w:t>загадка; б) поговорка; в )</w:t>
      </w:r>
      <w:r w:rsidR="00FA0994">
        <w:rPr>
          <w:rFonts w:ascii="Times New Roman" w:hAnsi="Times New Roman" w:cs="Times New Roman"/>
          <w:sz w:val="24"/>
          <w:szCs w:val="24"/>
        </w:rPr>
        <w:t xml:space="preserve"> </w:t>
      </w:r>
      <w:r w:rsidR="00133E3E">
        <w:rPr>
          <w:rFonts w:ascii="Times New Roman" w:hAnsi="Times New Roman" w:cs="Times New Roman"/>
          <w:sz w:val="24"/>
          <w:szCs w:val="24"/>
        </w:rPr>
        <w:t>сказка; г) баллада</w:t>
      </w:r>
    </w:p>
    <w:p w:rsidR="00133E3E" w:rsidRDefault="00133E3E" w:rsidP="00062E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«Чего на свете не бывает» – это сказка</w:t>
      </w:r>
    </w:p>
    <w:p w:rsidR="00133E3E" w:rsidRDefault="00133E3E" w:rsidP="00062E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бытовая; б) волшебная; в) о животных</w:t>
      </w:r>
    </w:p>
    <w:p w:rsidR="00133E3E" w:rsidRDefault="00133E3E" w:rsidP="00062E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Какие события отражались в летописях</w:t>
      </w:r>
    </w:p>
    <w:p w:rsidR="00133E3E" w:rsidRDefault="00133E3E" w:rsidP="00062E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C812B0">
        <w:rPr>
          <w:rFonts w:ascii="Times New Roman" w:hAnsi="Times New Roman" w:cs="Times New Roman"/>
          <w:sz w:val="24"/>
          <w:szCs w:val="24"/>
        </w:rPr>
        <w:t>исторические; б) фантастические; в) анекдотические</w:t>
      </w:r>
    </w:p>
    <w:p w:rsidR="00C812B0" w:rsidRPr="00062E72" w:rsidRDefault="00C812B0" w:rsidP="00062E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Кто из авторов не является баснописцем?</w:t>
      </w:r>
    </w:p>
    <w:p w:rsidR="00062E72" w:rsidRDefault="008616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И.А.Крылов; б) Эзоп; в) А.П.Платонов</w:t>
      </w:r>
    </w:p>
    <w:p w:rsidR="00C32C84" w:rsidRDefault="008616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Стихотворение А.С.Пушкина, в котором первая строчка </w:t>
      </w:r>
      <w:r w:rsidR="00C32C84">
        <w:rPr>
          <w:rFonts w:ascii="Times New Roman" w:hAnsi="Times New Roman" w:cs="Times New Roman"/>
          <w:sz w:val="24"/>
          <w:szCs w:val="24"/>
        </w:rPr>
        <w:t xml:space="preserve">«Подруга дней моих суровых» посвящено </w:t>
      </w:r>
    </w:p>
    <w:p w:rsidR="00861619" w:rsidRDefault="00C32C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возлюбленной; б) няне; в) матери </w:t>
      </w:r>
    </w:p>
    <w:p w:rsidR="00C32C84" w:rsidRDefault="00C32C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 стихотворении М.Ю.Лермонтова «Бородино» рассказчиком является</w:t>
      </w:r>
    </w:p>
    <w:p w:rsidR="00C32C84" w:rsidRDefault="00C32C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М.И.Кутузов; б) старый солдат; в) француз</w:t>
      </w:r>
    </w:p>
    <w:p w:rsidR="00C32C84" w:rsidRDefault="00C32C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Н.В.Гоголь родился</w:t>
      </w:r>
    </w:p>
    <w:p w:rsidR="00C32C84" w:rsidRDefault="00C32C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России; б) в Украине; в) в Белоруссии</w:t>
      </w:r>
    </w:p>
    <w:p w:rsidR="00C32C84" w:rsidRDefault="00C32C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820DA1">
        <w:rPr>
          <w:rFonts w:ascii="Times New Roman" w:hAnsi="Times New Roman" w:cs="Times New Roman"/>
          <w:sz w:val="24"/>
          <w:szCs w:val="24"/>
        </w:rPr>
        <w:t xml:space="preserve">И.С.Тургенев написал рассказ «Муму» на основе </w:t>
      </w:r>
    </w:p>
    <w:p w:rsidR="00820DA1" w:rsidRDefault="00820D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вымысла; б) анекдота; в) подлинной истории</w:t>
      </w:r>
    </w:p>
    <w:p w:rsidR="00820DA1" w:rsidRDefault="00820D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11.Н.А.Некрасов написал------, И.А.Бунин написал-------, Ф.И.Тютчев написал------</w:t>
      </w:r>
    </w:p>
    <w:p w:rsidR="00820DA1" w:rsidRDefault="00820D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«Густой зеленый ельник у дороги»; б) «Есть в осени первоначальной»; в) «Крестьянские дети»</w:t>
      </w:r>
    </w:p>
    <w:p w:rsidR="00A91DB5" w:rsidRDefault="00A91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Назовите автора рассказа «Кавказский пленник»</w:t>
      </w:r>
    </w:p>
    <w:p w:rsidR="00A91DB5" w:rsidRDefault="00A91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М.Ю.Лермонтов; б) А.П.Чехов; в) Л.Н.Толстой</w:t>
      </w:r>
    </w:p>
    <w:p w:rsidR="00A91DB5" w:rsidRDefault="00A91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А.П.Чехов открыл в Таганроге</w:t>
      </w:r>
    </w:p>
    <w:p w:rsidR="00FD6D66" w:rsidRDefault="00A91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магазин; б) аптеку; в) библиотеку </w:t>
      </w:r>
    </w:p>
    <w:p w:rsidR="007C2F6B" w:rsidRDefault="007C2F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14. Какова тема стихотворения И.А.Бунина «Густой зеленый ельник у дороги»</w:t>
      </w:r>
    </w:p>
    <w:p w:rsidR="007C2F6B" w:rsidRDefault="007C2F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об охоте; б) о природе; в) о победе красоты над смертью</w:t>
      </w:r>
    </w:p>
    <w:p w:rsidR="00FD6D66" w:rsidRDefault="007C2F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FD6D66">
        <w:rPr>
          <w:rFonts w:ascii="Times New Roman" w:hAnsi="Times New Roman" w:cs="Times New Roman"/>
          <w:sz w:val="24"/>
          <w:szCs w:val="24"/>
        </w:rPr>
        <w:t>. В рассказе Л.Н.Андреева «Петька на даче</w:t>
      </w:r>
      <w:r>
        <w:rPr>
          <w:rFonts w:ascii="Times New Roman" w:hAnsi="Times New Roman" w:cs="Times New Roman"/>
          <w:sz w:val="24"/>
          <w:szCs w:val="24"/>
        </w:rPr>
        <w:t>» главный герой работал</w:t>
      </w:r>
    </w:p>
    <w:p w:rsidR="007C2F6B" w:rsidRDefault="007C2F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поле; б) на заводе; в) в парикмахерской</w:t>
      </w:r>
    </w:p>
    <w:p w:rsidR="004562CC" w:rsidRDefault="00456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EB7945">
        <w:rPr>
          <w:rFonts w:ascii="Times New Roman" w:hAnsi="Times New Roman" w:cs="Times New Roman"/>
          <w:sz w:val="24"/>
          <w:szCs w:val="24"/>
        </w:rPr>
        <w:t xml:space="preserve">Перенесение человеческих черт на неодушевленные предметы и явления – это </w:t>
      </w:r>
    </w:p>
    <w:p w:rsidR="00EB7945" w:rsidRDefault="00EB79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метафора; б) сравнение; в) олицетворение</w:t>
      </w:r>
    </w:p>
    <w:p w:rsidR="00EB7945" w:rsidRDefault="00EB79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FA0994">
        <w:rPr>
          <w:rFonts w:ascii="Times New Roman" w:hAnsi="Times New Roman" w:cs="Times New Roman"/>
          <w:sz w:val="24"/>
          <w:szCs w:val="24"/>
        </w:rPr>
        <w:t xml:space="preserve"> В рассказе А.П.Платонова «Никита» отец мальчика вернулся </w:t>
      </w:r>
    </w:p>
    <w:p w:rsidR="00FA0994" w:rsidRDefault="00FA09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 </w:t>
      </w:r>
      <w:r w:rsidR="00FF3BC5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>; б) с отдыха; в) с войны</w:t>
      </w:r>
    </w:p>
    <w:p w:rsidR="00FA0994" w:rsidRDefault="00FF3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На какой праздник цветет </w:t>
      </w:r>
      <w:r w:rsidR="00DB6961">
        <w:rPr>
          <w:rFonts w:ascii="Times New Roman" w:hAnsi="Times New Roman" w:cs="Times New Roman"/>
          <w:sz w:val="24"/>
          <w:szCs w:val="24"/>
        </w:rPr>
        <w:t>цветок папора ( П.П.Бажов «Каменный цветок»)</w:t>
      </w:r>
    </w:p>
    <w:p w:rsidR="00DB6961" w:rsidRDefault="00DB69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 Иванов день; б) на Николин день; в) на Петров день</w:t>
      </w:r>
    </w:p>
    <w:p w:rsidR="00DB6961" w:rsidRDefault="00F71B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Что способствовало спасению петуха из рассказа Е.И.Носова «Как патефон петуха от смерти спас»</w:t>
      </w:r>
    </w:p>
    <w:p w:rsidR="00F71BFD" w:rsidRDefault="00F71B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голос петуха из патефона; б) сочувствие бабушки; в) доброе сердце Витьки</w:t>
      </w:r>
    </w:p>
    <w:p w:rsidR="00F71BFD" w:rsidRDefault="00F71B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255E01">
        <w:rPr>
          <w:rFonts w:ascii="Times New Roman" w:hAnsi="Times New Roman" w:cs="Times New Roman"/>
          <w:sz w:val="24"/>
          <w:szCs w:val="24"/>
        </w:rPr>
        <w:t>Изученные стихотворения В.Ф.Бокова, Н.М.Рубцова о</w:t>
      </w:r>
    </w:p>
    <w:p w:rsidR="00255E01" w:rsidRPr="00062E72" w:rsidRDefault="00255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о дружбе; б) о природе; в) о </w:t>
      </w:r>
      <w:r w:rsidR="00E162E5">
        <w:rPr>
          <w:rFonts w:ascii="Times New Roman" w:hAnsi="Times New Roman" w:cs="Times New Roman"/>
          <w:sz w:val="24"/>
          <w:szCs w:val="24"/>
        </w:rPr>
        <w:t>войне</w:t>
      </w:r>
    </w:p>
    <w:sectPr w:rsidR="00255E01" w:rsidRPr="00062E72" w:rsidSect="002C5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901A1"/>
    <w:multiLevelType w:val="hybridMultilevel"/>
    <w:tmpl w:val="87BA8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62E72"/>
    <w:rsid w:val="00051B6E"/>
    <w:rsid w:val="00062E72"/>
    <w:rsid w:val="000976D2"/>
    <w:rsid w:val="00133E3E"/>
    <w:rsid w:val="00255E01"/>
    <w:rsid w:val="002C5888"/>
    <w:rsid w:val="0031313D"/>
    <w:rsid w:val="004562CC"/>
    <w:rsid w:val="007C2F6B"/>
    <w:rsid w:val="00820DA1"/>
    <w:rsid w:val="00861619"/>
    <w:rsid w:val="009A3623"/>
    <w:rsid w:val="00A91DB5"/>
    <w:rsid w:val="00C32C84"/>
    <w:rsid w:val="00C812B0"/>
    <w:rsid w:val="00DB6961"/>
    <w:rsid w:val="00E162E5"/>
    <w:rsid w:val="00EB7945"/>
    <w:rsid w:val="00F71BFD"/>
    <w:rsid w:val="00FA0994"/>
    <w:rsid w:val="00FD6D66"/>
    <w:rsid w:val="00FF3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E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2013-10-29T13:18:00Z</dcterms:created>
  <dcterms:modified xsi:type="dcterms:W3CDTF">2013-10-29T18:10:00Z</dcterms:modified>
</cp:coreProperties>
</file>