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23" w:rsidRPr="00065F23" w:rsidRDefault="00065F23" w:rsidP="00065F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65F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Тест по рассказу В.П.Астафьева "Конь с </w:t>
      </w:r>
      <w:proofErr w:type="spellStart"/>
      <w:r w:rsidRPr="00065F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розовой</w:t>
      </w:r>
      <w:proofErr w:type="spellEnd"/>
      <w:r w:rsidRPr="00065F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гривой"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65F23" w:rsidRPr="00065F23" w:rsidTr="00065F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1.Действие рассказа происходит:</w:t>
            </w: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а) после Гражданской войны;</w:t>
            </w: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б) после Великой Отечественной войны;</w:t>
            </w: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в) после</w:t>
            </w:r>
            <w:proofErr w:type="gramStart"/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ервой мировой войны.</w:t>
            </w: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2. Язык рассказа отличает использование:</w:t>
            </w: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а) диалектных и просторечных слов;</w:t>
            </w: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б) общеупотребительной лексики;</w:t>
            </w: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в) жаргонизмов.</w:t>
            </w: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3. Рассказчик - это:</w:t>
            </w: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а) мальчик, повествующий о своих приключениях;</w:t>
            </w: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б) взрослый, вспоминающий о своём детстве;</w:t>
            </w: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в) группа повествователей.</w:t>
            </w: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4. Дом («Стоял он сам собою, па просторе, и ничего - то ему не мешало смотреть на свет белый кое - как застеклёнными окнами - ни забор, ни ворота, ни сенцы, ни наличники, ни ставни») характеризует дядю  Леонтия  как:</w:t>
            </w: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а) нерачительного хозяина;</w:t>
            </w: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б) безразличного человека;</w:t>
            </w: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в) ленивого человека.</w:t>
            </w: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5. Предложение: « Ничего - то ему  не мешало смотреть на свет белый кое - как застеклёнными окнами» - содержит:</w:t>
            </w: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а) аллегорию;</w:t>
            </w: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б) антитезу;</w:t>
            </w: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в) олицетворение.</w:t>
            </w: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Персонаж: «... исцарапанный, с шишками на голове от драк и разных других причин, с цыпками на руках и ногах, с красными </w:t>
            </w:r>
            <w:proofErr w:type="spellStart"/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окровенелыми</w:t>
            </w:r>
            <w:proofErr w:type="spellEnd"/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глазами» - это:</w:t>
            </w: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</w:t>
            </w:r>
            <w:proofErr w:type="gramStart"/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старшой</w:t>
            </w:r>
            <w:proofErr w:type="gramEnd"/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, сын дяди Леонтия;</w:t>
            </w: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б) рассказчик;</w:t>
            </w: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в) Санька.</w:t>
            </w: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7.Изображение летнего дня, когда из города должна была вернуться бабушка, представляет собой:</w:t>
            </w: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а) рассуждение;</w:t>
            </w: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б) описание;</w:t>
            </w: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в) повествование.</w:t>
            </w: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В предложении: «Пока бабушка считала деньги, она (мать Саньки. </w:t>
            </w:r>
            <w:proofErr w:type="gramStart"/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вт.) перебирала босыми ногами, ровно горячий конь, готовый рвануть, как только   отпустят  вожжи» - автором использовано:</w:t>
            </w: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а) олицетворение;</w:t>
            </w: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б) сравнение;</w:t>
            </w: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в) гипербола.</w:t>
            </w: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Обман, в который </w:t>
            </w:r>
            <w:proofErr w:type="gramStart"/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был</w:t>
            </w:r>
            <w:proofErr w:type="gramEnd"/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втянут юный герой рассказа, сыграл  важную роль в его жизни:</w:t>
            </w: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а) он приобрёл авторитет у сверстников;</w:t>
            </w: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бабушка и дедушка, </w:t>
            </w:r>
            <w:proofErr w:type="gramStart"/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которые</w:t>
            </w:r>
            <w:proofErr w:type="gramEnd"/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воспитывали его, усилили контроль за его поведением;</w:t>
            </w: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мальчик раскаялся в </w:t>
            </w:r>
            <w:proofErr w:type="gramStart"/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содеянном</w:t>
            </w:r>
            <w:proofErr w:type="gramEnd"/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был благодарен бабушке за понимание.</w:t>
            </w: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10. Бабушка, купив внуку пряник, несмотря на его обман, проявила:</w:t>
            </w: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а) жалость,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б) бесхарактерность;</w:t>
            </w:r>
          </w:p>
          <w:p w:rsidR="00065F23" w:rsidRPr="00065F23" w:rsidRDefault="00065F23" w:rsidP="0006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23">
              <w:rPr>
                <w:rFonts w:ascii="Times New Roman" w:eastAsia="Times New Roman" w:hAnsi="Times New Roman" w:cs="Times New Roman"/>
                <w:sz w:val="28"/>
                <w:szCs w:val="28"/>
              </w:rPr>
              <w:t>в) доброту и мудрость.</w:t>
            </w:r>
          </w:p>
        </w:tc>
      </w:tr>
    </w:tbl>
    <w:p w:rsidR="00D84203" w:rsidRDefault="00D84203"/>
    <w:sectPr w:rsidR="00D8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65F23"/>
    <w:rsid w:val="00065F23"/>
    <w:rsid w:val="00D8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5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F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uthor">
    <w:name w:val="author"/>
    <w:basedOn w:val="a"/>
    <w:rsid w:val="00065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65F2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65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2014-03-02T18:50:00Z</cp:lastPrinted>
  <dcterms:created xsi:type="dcterms:W3CDTF">2014-03-02T18:48:00Z</dcterms:created>
  <dcterms:modified xsi:type="dcterms:W3CDTF">2014-03-02T18:51:00Z</dcterms:modified>
</cp:coreProperties>
</file>