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FF1" w:rsidRDefault="005E5FF1" w:rsidP="005E5FF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E5FF1" w:rsidRPr="005E5FF1" w:rsidRDefault="005E5FF1" w:rsidP="005E5FF1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5E5FF1">
        <w:rPr>
          <w:rFonts w:ascii="Times New Roman" w:hAnsi="Times New Roman" w:cs="Times New Roman"/>
          <w:b/>
          <w:sz w:val="144"/>
          <w:szCs w:val="144"/>
        </w:rPr>
        <w:t>РЕФЕРАТ</w:t>
      </w:r>
    </w:p>
    <w:p w:rsidR="005E5FF1" w:rsidRPr="00D52923" w:rsidRDefault="005E5FF1" w:rsidP="005E5FF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E5FF1" w:rsidRPr="005E5FF1" w:rsidRDefault="005E5FF1" w:rsidP="005E5FF1">
      <w:pPr>
        <w:rPr>
          <w:rFonts w:ascii="Times New Roman" w:hAnsi="Times New Roman" w:cs="Times New Roman"/>
          <w:sz w:val="48"/>
          <w:szCs w:val="48"/>
        </w:rPr>
      </w:pPr>
    </w:p>
    <w:p w:rsidR="005E5FF1" w:rsidRDefault="005E5FF1" w:rsidP="005E5FF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E5FF1" w:rsidRDefault="005E5FF1" w:rsidP="005E5FF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Тема:</w:t>
      </w:r>
    </w:p>
    <w:p w:rsidR="005E5FF1" w:rsidRDefault="005E5FF1" w:rsidP="005E5FF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 ЧЕТЫРЕ ПОКОЛЕНИЯ ОДНОЙ СЕМЬИ»</w:t>
      </w:r>
    </w:p>
    <w:p w:rsidR="005E5FF1" w:rsidRDefault="005E5FF1" w:rsidP="005E5FF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E5FF1" w:rsidRDefault="005E5FF1" w:rsidP="005E5FF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Работу выполнила:</w:t>
      </w:r>
    </w:p>
    <w:p w:rsidR="005E5FF1" w:rsidRDefault="005E5FF1" w:rsidP="005E5FF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ученица 6 класса</w:t>
      </w:r>
    </w:p>
    <w:p w:rsidR="005E5FF1" w:rsidRDefault="005E5FF1" w:rsidP="005E5FF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МОУ Уральской СОШ</w:t>
      </w:r>
    </w:p>
    <w:p w:rsidR="005E5FF1" w:rsidRDefault="005E5FF1" w:rsidP="005E5FF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Косырева Елена</w:t>
      </w:r>
    </w:p>
    <w:p w:rsidR="005E5FF1" w:rsidRDefault="005E5FF1" w:rsidP="005E5FF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руководитель проекта:</w:t>
      </w:r>
    </w:p>
    <w:p w:rsidR="005E5FF1" w:rsidRDefault="005E5FF1" w:rsidP="005E5FF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Косырева Олеся Александровна</w:t>
      </w:r>
    </w:p>
    <w:p w:rsidR="005E5FF1" w:rsidRDefault="005E5FF1" w:rsidP="005E5F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5FF1" w:rsidRDefault="005E5FF1" w:rsidP="005E5F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5FF1" w:rsidRDefault="005E5FF1" w:rsidP="005E5F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5FF1" w:rsidRDefault="005E5FF1" w:rsidP="005E5F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5FF1" w:rsidRDefault="005E5FF1" w:rsidP="005E5F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5FF1" w:rsidRDefault="005E5FF1" w:rsidP="005E5F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5FF1" w:rsidRDefault="005E5FF1" w:rsidP="005E5F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5E5FF1" w:rsidRDefault="005E5FF1" w:rsidP="005E5F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5E5FF1" w:rsidRDefault="005E5FF1" w:rsidP="005E5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Пересматривая старые фотографии послевоенных лет все чаще задумываешься, а как жили люди того поколения? Что мне известно о том времени? </w:t>
      </w:r>
    </w:p>
    <w:p w:rsidR="005E5FF1" w:rsidRDefault="005E5FF1" w:rsidP="005E5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2010 году наша страна празднует 65-летие Великой Победы. Победы, которая принесла спасение от фашизма не только России, но и странам ближнего и дальнего зарубежья. Ценой собственной жизни наши солдаты освобождали деревню за деревней, город за городом, страну  за страной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фашисткой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нечисти. И как душит боль обиды сейчас, когда наши бывшие союзные республики порой забывают, кто принес им мирное небо над головой. </w:t>
      </w:r>
    </w:p>
    <w:p w:rsidR="005E5FF1" w:rsidRDefault="005E5FF1" w:rsidP="005E5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 тылу отчаянно помогали своим отцам, мужьям, братьям оставшиеся дома женщины. На их хрупкие плечи легла непосильная ноша. Некрасов писал про русскую женщину: «Коня на скаку остановит, в горящую избу войдет…». И не только коня, а коня железного, и не только тяжелейшая работа в поле, но и дети, которых нужно было чем-то накормить. Недоедали и недосыпали. Лозунги того времени гласили: «Все для фронта, все для победы». Женщины делали всю мужскую работу. В деревне оставались только они, дети, да немощные старики. Но женщины знали, что так они помогают фронту.</w:t>
      </w:r>
    </w:p>
    <w:p w:rsidR="005E5FF1" w:rsidRDefault="005E5FF1" w:rsidP="005E5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жила наша страна после войны? Солдаты, пришедшие с войны, ценой невероятных усилий поднимали отчизну из пепла.  Великий патриотизм того времени нельзя описать словами. Люди делали невероятное. Этим нужно гордиться. И я горжусь своими прадедами. Я горжусь своей страной.</w:t>
      </w:r>
    </w:p>
    <w:p w:rsidR="005E5FF1" w:rsidRDefault="005E5FF1" w:rsidP="005E5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FF1" w:rsidRDefault="005E5FF1" w:rsidP="005E5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FF1" w:rsidRDefault="005E5FF1" w:rsidP="005E5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FF1" w:rsidRDefault="005E5FF1" w:rsidP="005E5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FF1" w:rsidRDefault="005E5FF1" w:rsidP="005E5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FF1" w:rsidRDefault="005E5FF1" w:rsidP="005E5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FF1" w:rsidRDefault="005E5FF1" w:rsidP="005E5F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DA0236" w:rsidRDefault="005E5FF1" w:rsidP="005E5FF1">
      <w:pPr>
        <w:pStyle w:val="a4"/>
        <w:spacing w:line="360" w:lineRule="auto"/>
        <w:ind w:left="270" w:right="1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46355</wp:posOffset>
            </wp:positionV>
            <wp:extent cx="2660650" cy="3105150"/>
            <wp:effectExtent l="1905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725B">
        <w:rPr>
          <w:sz w:val="28"/>
          <w:szCs w:val="28"/>
        </w:rPr>
        <w:t xml:space="preserve">Этой фотографии 69 лет. Семейное фото Поповых: Степан Давыдович,  Александра </w:t>
      </w:r>
      <w:r>
        <w:rPr>
          <w:sz w:val="28"/>
          <w:szCs w:val="28"/>
        </w:rPr>
        <w:t>Никитична</w:t>
      </w:r>
      <w:r w:rsidRPr="0015725B">
        <w:rPr>
          <w:sz w:val="28"/>
          <w:szCs w:val="28"/>
        </w:rPr>
        <w:t xml:space="preserve">, их дочери: Тоня, Лида. Ещё </w:t>
      </w:r>
      <w:r>
        <w:rPr>
          <w:sz w:val="28"/>
          <w:szCs w:val="28"/>
        </w:rPr>
        <w:t>нет войны, это 1 мая. Одна из первых семейных фотографий. П</w:t>
      </w:r>
      <w:r w:rsidRPr="0015725B">
        <w:rPr>
          <w:sz w:val="28"/>
          <w:szCs w:val="28"/>
        </w:rPr>
        <w:t>ечальная новость облетела страну утром 22 июня 1941 года.</w:t>
      </w:r>
      <w:r>
        <w:rPr>
          <w:sz w:val="28"/>
          <w:szCs w:val="28"/>
        </w:rPr>
        <w:t xml:space="preserve"> Началась Великая Отечественная война. </w:t>
      </w:r>
      <w:r w:rsidRPr="0015725B">
        <w:rPr>
          <w:sz w:val="28"/>
          <w:szCs w:val="28"/>
        </w:rPr>
        <w:t xml:space="preserve"> С трёх наших посёлков: Урал, Ждановка, Смородинка – ушло 44 человека, в том числе и Степан Давыдов</w:t>
      </w:r>
      <w:r>
        <w:rPr>
          <w:sz w:val="28"/>
          <w:szCs w:val="28"/>
        </w:rPr>
        <w:t>и</w:t>
      </w:r>
      <w:r w:rsidRPr="0015725B">
        <w:rPr>
          <w:sz w:val="28"/>
          <w:szCs w:val="28"/>
        </w:rPr>
        <w:t xml:space="preserve">ч. Половина из них домой не вернулись. Степан Давыдович дошёл до города Ржева, там его ранило – раздробило бедро, в дальнейшем, после госпиталя его отправили домой. В ноге осталось 28 осколков. Они находились близко к кости, поэтому их не удалили. Ещё долгие годы эти военные раны напоминали о себе ветерану. </w:t>
      </w:r>
      <w:r>
        <w:rPr>
          <w:sz w:val="28"/>
          <w:szCs w:val="28"/>
        </w:rPr>
        <w:t xml:space="preserve"> В 1942 году под Ржевом развернулись кровопролитные сражения.</w:t>
      </w:r>
      <w:r w:rsidRPr="0015725B">
        <w:t xml:space="preserve"> </w:t>
      </w:r>
      <w:r w:rsidRPr="0075530C">
        <w:rPr>
          <w:sz w:val="28"/>
          <w:szCs w:val="28"/>
        </w:rPr>
        <w:t xml:space="preserve">Наступательные операции советских войск в районе </w:t>
      </w:r>
      <w:proofErr w:type="spellStart"/>
      <w:r w:rsidRPr="0075530C">
        <w:rPr>
          <w:sz w:val="28"/>
          <w:szCs w:val="28"/>
        </w:rPr>
        <w:t>ржевского</w:t>
      </w:r>
      <w:proofErr w:type="spellEnd"/>
      <w:r w:rsidRPr="0075530C">
        <w:rPr>
          <w:sz w:val="28"/>
          <w:szCs w:val="28"/>
        </w:rPr>
        <w:t xml:space="preserve"> выступа были объединены единым замыслом, взаимосвязаны по целям и задачам: нанести по</w:t>
      </w:r>
      <w:r>
        <w:rPr>
          <w:sz w:val="28"/>
          <w:szCs w:val="28"/>
        </w:rPr>
        <w:t>ражение основным силам немецкой группе армий «Центр»  в районе Ржев-Вязьма, освободить города Ржев, Сычевку</w:t>
      </w:r>
      <w:r w:rsidRPr="0075530C">
        <w:rPr>
          <w:sz w:val="28"/>
          <w:szCs w:val="28"/>
        </w:rPr>
        <w:t xml:space="preserve">, Вязьму и другие, и тем самым ликвидировать </w:t>
      </w:r>
      <w:proofErr w:type="spellStart"/>
      <w:r w:rsidRPr="0075530C">
        <w:rPr>
          <w:sz w:val="28"/>
          <w:szCs w:val="28"/>
        </w:rPr>
        <w:t>ржевский</w:t>
      </w:r>
      <w:proofErr w:type="spellEnd"/>
      <w:r w:rsidRPr="0075530C">
        <w:rPr>
          <w:sz w:val="28"/>
          <w:szCs w:val="28"/>
        </w:rPr>
        <w:t xml:space="preserve"> выступ. В течение длительного времени, 15 месяцев, советскими войсками одна за другой были проведены четыре крупные наступательные операции, общей продолжительностью 8 </w:t>
      </w:r>
      <w:r w:rsidR="00DA0236" w:rsidRPr="00DA0236">
        <w:rPr>
          <w:b/>
          <w:bCs/>
          <w:noProof/>
          <w:color w:val="110EA7"/>
          <w:sz w:val="19"/>
          <w:szCs w:val="19"/>
        </w:rPr>
        <w:t xml:space="preserve"> </w:t>
      </w:r>
    </w:p>
    <w:p w:rsidR="00DA0236" w:rsidRDefault="00DA0236" w:rsidP="005E5FF1">
      <w:pPr>
        <w:pStyle w:val="a4"/>
        <w:spacing w:line="360" w:lineRule="auto"/>
        <w:ind w:left="270" w:right="135"/>
        <w:jc w:val="both"/>
        <w:rPr>
          <w:sz w:val="28"/>
          <w:szCs w:val="28"/>
        </w:rPr>
      </w:pPr>
      <w:r w:rsidRPr="00DA0236">
        <w:rPr>
          <w:noProof/>
          <w:sz w:val="28"/>
          <w:szCs w:val="28"/>
        </w:rPr>
        <w:drawing>
          <wp:inline distT="0" distB="0" distL="0" distR="0">
            <wp:extent cx="952500" cy="1428750"/>
            <wp:effectExtent l="19050" t="0" r="0" b="0"/>
            <wp:docPr id="6" name="Рисунок 1" descr="http://im8-tub.yandex.net/i?id=160202587&amp;tov=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.yandex.net/i?id=160202587&amp;tov=8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DA0236">
        <w:rPr>
          <w:noProof/>
          <w:sz w:val="28"/>
          <w:szCs w:val="28"/>
        </w:rPr>
        <w:drawing>
          <wp:inline distT="0" distB="0" distL="0" distR="0">
            <wp:extent cx="1828800" cy="1219200"/>
            <wp:effectExtent l="19050" t="0" r="0" b="0"/>
            <wp:docPr id="8" name="Рисунок 4" descr="http://im7-tub.yandex.net/i?id=29071519&amp;tov=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7-tub.yandex.net/i?id=29071519&amp;tov=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DA0236">
        <w:rPr>
          <w:noProof/>
          <w:sz w:val="28"/>
          <w:szCs w:val="28"/>
        </w:rPr>
        <w:drawing>
          <wp:inline distT="0" distB="0" distL="0" distR="0">
            <wp:extent cx="981075" cy="1428750"/>
            <wp:effectExtent l="19050" t="0" r="9525" b="0"/>
            <wp:docPr id="9" name="Рисунок 7" descr="http://im8-tub.yandex.net/i?id=34050611&amp;tov=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8-tub.yandex.net/i?id=34050611&amp;tov=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DA0236">
        <w:rPr>
          <w:noProof/>
          <w:sz w:val="28"/>
          <w:szCs w:val="28"/>
        </w:rPr>
        <w:drawing>
          <wp:inline distT="0" distB="0" distL="0" distR="0">
            <wp:extent cx="1171575" cy="895350"/>
            <wp:effectExtent l="19050" t="0" r="9525" b="0"/>
            <wp:docPr id="11" name="Рисунок 10" descr="http://im4-tub.yandex.net/i?id=58039691&amp;tov=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4-tub.yandex.net/i?id=58039691&amp;tov=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63" w:rsidRDefault="005E5FF1" w:rsidP="009C5063">
      <w:pPr>
        <w:pStyle w:val="a4"/>
        <w:spacing w:line="360" w:lineRule="auto"/>
        <w:ind w:left="135" w:right="135" w:firstLine="135"/>
        <w:jc w:val="both"/>
        <w:rPr>
          <w:sz w:val="28"/>
          <w:szCs w:val="28"/>
        </w:rPr>
      </w:pPr>
      <w:r w:rsidRPr="0075530C">
        <w:rPr>
          <w:sz w:val="28"/>
          <w:szCs w:val="28"/>
        </w:rPr>
        <w:t>Немецкая сторона всё это время пыталась удержать стратегич</w:t>
      </w:r>
      <w:r>
        <w:rPr>
          <w:sz w:val="28"/>
          <w:szCs w:val="28"/>
        </w:rPr>
        <w:t xml:space="preserve">ески выгодный плацдарм в центре Восточного фронта. </w:t>
      </w:r>
      <w:r w:rsidRPr="0015725B">
        <w:rPr>
          <w:sz w:val="28"/>
          <w:szCs w:val="28"/>
        </w:rPr>
        <w:t xml:space="preserve">Бои под Ржевом стали одним из самых кровавых эпизодов </w:t>
      </w:r>
      <w:hyperlink r:id="rId14" w:tooltip="Великая Отечественная война" w:history="1">
        <w:r w:rsidRPr="0015725B">
          <w:rPr>
            <w:rStyle w:val="a3"/>
            <w:rFonts w:eastAsiaTheme="majorEastAsia"/>
            <w:sz w:val="28"/>
            <w:szCs w:val="28"/>
          </w:rPr>
          <w:t>Великой Отечественной войны</w:t>
        </w:r>
      </w:hyperlink>
      <w:r w:rsidRPr="0015725B">
        <w:rPr>
          <w:sz w:val="28"/>
          <w:szCs w:val="28"/>
        </w:rPr>
        <w:t xml:space="preserve">. Общие потери Красной Армии только по официальным данным </w:t>
      </w:r>
      <w:proofErr w:type="gramStart"/>
      <w:r w:rsidRPr="0015725B">
        <w:rPr>
          <w:sz w:val="28"/>
          <w:szCs w:val="28"/>
        </w:rPr>
        <w:t>превысили миллион человек</w:t>
      </w:r>
      <w:proofErr w:type="gramEnd"/>
      <w:r w:rsidRPr="0015725B">
        <w:rPr>
          <w:sz w:val="28"/>
          <w:szCs w:val="28"/>
        </w:rPr>
        <w:t xml:space="preserve">. По последним, </w:t>
      </w:r>
      <w:r w:rsidRPr="0015725B">
        <w:rPr>
          <w:sz w:val="28"/>
          <w:szCs w:val="28"/>
        </w:rPr>
        <w:lastRenderedPageBreak/>
        <w:t>неофициальным подсчетам военных историков, потери составили 800—900 тыс. убитыми и около 1,5 </w:t>
      </w:r>
      <w:proofErr w:type="spellStart"/>
      <w:proofErr w:type="gramStart"/>
      <w:r w:rsidRPr="0015725B">
        <w:rPr>
          <w:sz w:val="28"/>
          <w:szCs w:val="28"/>
        </w:rPr>
        <w:t>млн</w:t>
      </w:r>
      <w:proofErr w:type="spellEnd"/>
      <w:proofErr w:type="gramEnd"/>
      <w:r w:rsidRPr="0015725B">
        <w:rPr>
          <w:sz w:val="28"/>
          <w:szCs w:val="28"/>
        </w:rPr>
        <w:t> — ранеными.</w:t>
      </w:r>
      <w:r w:rsidRPr="0015725B">
        <w:t xml:space="preserve"> </w:t>
      </w:r>
      <w:r w:rsidRPr="0015725B">
        <w:rPr>
          <w:sz w:val="28"/>
          <w:szCs w:val="28"/>
        </w:rPr>
        <w:t xml:space="preserve">становится ясно, что потери и Красной Армии, и вермахта в жестокой схватке за плацдарм на дальних подступах к Москве по-настоящему не подсчитаны. Вместе с тем, очевидно, что они были просто гигантскими. </w:t>
      </w:r>
      <w:r w:rsidR="009C5063" w:rsidRPr="0015725B">
        <w:rPr>
          <w:sz w:val="28"/>
          <w:szCs w:val="28"/>
        </w:rPr>
        <w:t>Сопоставляя эт</w:t>
      </w:r>
      <w:r w:rsidR="009C5063">
        <w:rPr>
          <w:sz w:val="28"/>
          <w:szCs w:val="28"/>
        </w:rPr>
        <w:t xml:space="preserve">и </w:t>
      </w:r>
      <w:r w:rsidR="009C5063" w:rsidRPr="0015725B">
        <w:rPr>
          <w:sz w:val="28"/>
          <w:szCs w:val="28"/>
        </w:rPr>
        <w:t>даже очень и очень приблизительные сведения о павших, сравнивая их с величайшими битвами</w:t>
      </w:r>
      <w:proofErr w:type="gramStart"/>
      <w:r w:rsidR="009C5063" w:rsidRPr="0015725B">
        <w:rPr>
          <w:sz w:val="28"/>
          <w:szCs w:val="28"/>
        </w:rPr>
        <w:t xml:space="preserve"> В</w:t>
      </w:r>
      <w:proofErr w:type="gramEnd"/>
      <w:r w:rsidR="009C5063" w:rsidRPr="0015725B">
        <w:rPr>
          <w:sz w:val="28"/>
          <w:szCs w:val="28"/>
        </w:rPr>
        <w:t xml:space="preserve">торой мировой войны, становится очевидным, что сражение за Ржевско-Вяземский плацдарм было самым кровопролитным не только в последней мировой войне, но и вообще в истории человечества. </w:t>
      </w:r>
      <w:r w:rsidR="009C5063">
        <w:rPr>
          <w:sz w:val="28"/>
          <w:szCs w:val="28"/>
        </w:rPr>
        <w:t xml:space="preserve">                                    </w:t>
      </w:r>
    </w:p>
    <w:p w:rsidR="005E5FF1" w:rsidRDefault="009C5063" w:rsidP="005E5FF1">
      <w:pPr>
        <w:pStyle w:val="a4"/>
        <w:spacing w:line="360" w:lineRule="auto"/>
        <w:ind w:left="270" w:right="1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83185</wp:posOffset>
            </wp:positionV>
            <wp:extent cx="3344545" cy="2371725"/>
            <wp:effectExtent l="19050" t="0" r="825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83185</wp:posOffset>
            </wp:positionV>
            <wp:extent cx="2164080" cy="3448050"/>
            <wp:effectExtent l="19050" t="0" r="7620" b="0"/>
            <wp:wrapSquare wrapText="bothSides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FF1" w:rsidRDefault="005E5FF1" w:rsidP="005E5FF1">
      <w:pPr>
        <w:pStyle w:val="a4"/>
        <w:spacing w:line="360" w:lineRule="auto"/>
        <w:ind w:left="135" w:right="135" w:firstLine="135"/>
        <w:jc w:val="both"/>
        <w:rPr>
          <w:sz w:val="28"/>
          <w:szCs w:val="28"/>
        </w:rPr>
      </w:pPr>
    </w:p>
    <w:p w:rsidR="005E5FF1" w:rsidRDefault="005E5FF1" w:rsidP="005E5FF1">
      <w:pPr>
        <w:pStyle w:val="a4"/>
        <w:spacing w:line="360" w:lineRule="auto"/>
        <w:ind w:left="135" w:right="135" w:firstLine="1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5E5FF1" w:rsidRDefault="009C5063" w:rsidP="005E5FF1">
      <w:pPr>
        <w:pStyle w:val="a4"/>
        <w:spacing w:line="360" w:lineRule="auto"/>
        <w:ind w:left="270" w:right="135" w:firstLine="1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3344545</wp:posOffset>
            </wp:positionV>
            <wp:extent cx="3275330" cy="2333625"/>
            <wp:effectExtent l="19050" t="0" r="127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F1" w:rsidRPr="0015725B">
        <w:rPr>
          <w:sz w:val="28"/>
          <w:szCs w:val="28"/>
        </w:rPr>
        <w:t xml:space="preserve"> Несмотря на тяжёлое ранение,</w:t>
      </w:r>
      <w:r w:rsidR="005E5FF1">
        <w:rPr>
          <w:sz w:val="28"/>
          <w:szCs w:val="28"/>
        </w:rPr>
        <w:t xml:space="preserve"> Степан Давыдович вернулся к тя</w:t>
      </w:r>
      <w:r w:rsidR="005E5FF1" w:rsidRPr="0015725B">
        <w:rPr>
          <w:sz w:val="28"/>
          <w:szCs w:val="28"/>
        </w:rPr>
        <w:t>желой сельской работе. Приходилось работать и в поле на тракторе, и в колхозном свинарнике. В тяжёлое послевоенное время супруги не отча</w:t>
      </w:r>
      <w:r w:rsidR="005E5FF1">
        <w:rPr>
          <w:sz w:val="28"/>
          <w:szCs w:val="28"/>
        </w:rPr>
        <w:t>и</w:t>
      </w:r>
      <w:r w:rsidR="005E5FF1" w:rsidRPr="0015725B">
        <w:rPr>
          <w:sz w:val="28"/>
          <w:szCs w:val="28"/>
        </w:rPr>
        <w:t xml:space="preserve">вались, воспитывали семерых детей. Степан Давыдович умер 23 февраля 1977 года. А его супруга прожила до 90 лет. Умерла в 2002 году.  Вместе они воспитывали достойных детей. </w:t>
      </w:r>
    </w:p>
    <w:p w:rsidR="005E5FF1" w:rsidRDefault="005E5FF1" w:rsidP="005E5FF1">
      <w:pPr>
        <w:pStyle w:val="a4"/>
        <w:spacing w:line="360" w:lineRule="auto"/>
        <w:ind w:left="270" w:right="135" w:firstLine="150"/>
        <w:jc w:val="both"/>
        <w:rPr>
          <w:sz w:val="28"/>
          <w:szCs w:val="28"/>
        </w:rPr>
      </w:pPr>
    </w:p>
    <w:p w:rsidR="005E5FF1" w:rsidRDefault="005E5FF1" w:rsidP="005E5FF1">
      <w:pPr>
        <w:pStyle w:val="a4"/>
        <w:spacing w:line="360" w:lineRule="auto"/>
        <w:ind w:right="135"/>
        <w:jc w:val="both"/>
        <w:rPr>
          <w:sz w:val="28"/>
          <w:szCs w:val="28"/>
        </w:rPr>
      </w:pPr>
    </w:p>
    <w:p w:rsidR="005E5FF1" w:rsidRDefault="005E5FF1" w:rsidP="005E5FF1">
      <w:pPr>
        <w:pStyle w:val="a4"/>
        <w:spacing w:line="360" w:lineRule="auto"/>
        <w:ind w:left="270" w:right="135" w:firstLine="150"/>
        <w:jc w:val="both"/>
        <w:rPr>
          <w:sz w:val="28"/>
          <w:szCs w:val="28"/>
        </w:rPr>
      </w:pPr>
    </w:p>
    <w:p w:rsidR="005E5FF1" w:rsidRDefault="005E5FF1" w:rsidP="005E5FF1">
      <w:pPr>
        <w:pStyle w:val="a4"/>
        <w:spacing w:line="360" w:lineRule="auto"/>
        <w:ind w:left="270" w:right="135" w:firstLine="150"/>
        <w:jc w:val="both"/>
        <w:rPr>
          <w:sz w:val="28"/>
          <w:szCs w:val="28"/>
        </w:rPr>
      </w:pPr>
    </w:p>
    <w:p w:rsidR="005E5FF1" w:rsidRDefault="005E5FF1" w:rsidP="005E5FF1">
      <w:pPr>
        <w:pStyle w:val="a4"/>
        <w:spacing w:line="360" w:lineRule="auto"/>
        <w:ind w:left="270" w:right="135" w:firstLine="1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90170</wp:posOffset>
            </wp:positionV>
            <wp:extent cx="2428875" cy="3524250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FF1" w:rsidRDefault="005E5FF1" w:rsidP="005E5FF1">
      <w:pPr>
        <w:pStyle w:val="a4"/>
        <w:spacing w:line="360" w:lineRule="auto"/>
        <w:ind w:left="270" w:right="135" w:firstLine="1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-2518410</wp:posOffset>
            </wp:positionH>
            <wp:positionV relativeFrom="paragraph">
              <wp:posOffset>5394325</wp:posOffset>
            </wp:positionV>
            <wp:extent cx="2838450" cy="4191000"/>
            <wp:effectExtent l="19050" t="0" r="0" b="0"/>
            <wp:wrapSquare wrapText="bothSides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725B">
        <w:rPr>
          <w:sz w:val="28"/>
          <w:szCs w:val="28"/>
        </w:rPr>
        <w:t xml:space="preserve"> Одна их них Лидия. Что видели эти девчонки и мальчишки послевоенных лет. Тяжёлое, голодное время. Но они не  отча</w:t>
      </w:r>
      <w:r>
        <w:rPr>
          <w:sz w:val="28"/>
          <w:szCs w:val="28"/>
        </w:rPr>
        <w:t>и</w:t>
      </w:r>
      <w:r w:rsidRPr="0015725B">
        <w:rPr>
          <w:sz w:val="28"/>
          <w:szCs w:val="28"/>
        </w:rPr>
        <w:t xml:space="preserve">вались. Строили свое будущее. Лидия, закончив в 1954 году школу, работала на сенокосе, сакмане, стрижке. Учиться поехала в 1957 году в город </w:t>
      </w:r>
      <w:r>
        <w:rPr>
          <w:sz w:val="28"/>
          <w:szCs w:val="28"/>
        </w:rPr>
        <w:t xml:space="preserve"> </w:t>
      </w:r>
      <w:r w:rsidRPr="0015725B">
        <w:rPr>
          <w:sz w:val="28"/>
          <w:szCs w:val="28"/>
        </w:rPr>
        <w:t>Магнитого</w:t>
      </w:r>
      <w:proofErr w:type="gramStart"/>
      <w:r w:rsidRPr="0015725B">
        <w:rPr>
          <w:sz w:val="28"/>
          <w:szCs w:val="28"/>
        </w:rPr>
        <w:t xml:space="preserve">рск </w:t>
      </w:r>
      <w:r>
        <w:rPr>
          <w:sz w:val="28"/>
          <w:szCs w:val="28"/>
        </w:rPr>
        <w:t xml:space="preserve"> </w:t>
      </w:r>
      <w:r w:rsidRPr="0015725B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15725B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15725B">
        <w:rPr>
          <w:sz w:val="28"/>
          <w:szCs w:val="28"/>
        </w:rPr>
        <w:t>тр</w:t>
      </w:r>
      <w:proofErr w:type="gramEnd"/>
      <w:r w:rsidRPr="0015725B">
        <w:rPr>
          <w:sz w:val="28"/>
          <w:szCs w:val="28"/>
        </w:rPr>
        <w:t>оительное училище. Была активной участницей всех дел, была профорг</w:t>
      </w:r>
      <w:r>
        <w:rPr>
          <w:sz w:val="28"/>
          <w:szCs w:val="28"/>
        </w:rPr>
        <w:t>ом</w:t>
      </w:r>
      <w:r w:rsidRPr="0015725B">
        <w:rPr>
          <w:sz w:val="28"/>
          <w:szCs w:val="28"/>
        </w:rPr>
        <w:t xml:space="preserve">. </w:t>
      </w:r>
      <w:proofErr w:type="gramStart"/>
      <w:r w:rsidRPr="0015725B">
        <w:rPr>
          <w:sz w:val="28"/>
          <w:szCs w:val="28"/>
        </w:rPr>
        <w:t>Закончила училище</w:t>
      </w:r>
      <w:proofErr w:type="gramEnd"/>
      <w:r w:rsidRPr="0015725B">
        <w:rPr>
          <w:sz w:val="28"/>
          <w:szCs w:val="28"/>
        </w:rPr>
        <w:t xml:space="preserve">, приехала и участвовала в строительстве домов посёлка Смородинка.  В 1959 году окончила курсы трактористов, получила права тракториста. </w:t>
      </w:r>
      <w:r>
        <w:rPr>
          <w:sz w:val="28"/>
          <w:szCs w:val="28"/>
        </w:rPr>
        <w:t xml:space="preserve">Комсоргом </w:t>
      </w:r>
      <w:r w:rsidRPr="0015725B">
        <w:rPr>
          <w:sz w:val="28"/>
          <w:szCs w:val="28"/>
        </w:rPr>
        <w:t xml:space="preserve">был Борис </w:t>
      </w:r>
      <w:r>
        <w:rPr>
          <w:sz w:val="28"/>
          <w:szCs w:val="28"/>
        </w:rPr>
        <w:t>Г</w:t>
      </w:r>
      <w:r w:rsidRPr="0015725B">
        <w:rPr>
          <w:sz w:val="28"/>
          <w:szCs w:val="28"/>
        </w:rPr>
        <w:t>оловин, они  пахали, разводили свиней. После этого 2 года училась на прод</w:t>
      </w:r>
      <w:r>
        <w:rPr>
          <w:sz w:val="28"/>
          <w:szCs w:val="28"/>
        </w:rPr>
        <w:t>а</w:t>
      </w:r>
      <w:r w:rsidRPr="0015725B">
        <w:rPr>
          <w:sz w:val="28"/>
          <w:szCs w:val="28"/>
        </w:rPr>
        <w:t xml:space="preserve">вца. В 1965 году работала продавцом в поселке Соколки. И встретила свою любовь, судьбу. </w:t>
      </w:r>
      <w:r>
        <w:rPr>
          <w:sz w:val="28"/>
          <w:szCs w:val="28"/>
        </w:rPr>
        <w:t xml:space="preserve">Ее мужа зовут Виктор Иванович Петров.  Вместе они уже 45 лет. Так уж распорядилась судьба </w:t>
      </w:r>
      <w:proofErr w:type="gramStart"/>
      <w:r>
        <w:rPr>
          <w:sz w:val="28"/>
          <w:szCs w:val="28"/>
        </w:rPr>
        <w:t>злодейка</w:t>
      </w:r>
      <w:proofErr w:type="gramEnd"/>
      <w:r>
        <w:rPr>
          <w:sz w:val="28"/>
          <w:szCs w:val="28"/>
        </w:rPr>
        <w:t xml:space="preserve">, детей у молодых не было. Но они не стали унывать. Вместе,  сообща решили взять из Детского дома мальчика. Назвали его Сергеем. Это случилось в 1970 году. Прошло около двух лет и супруги решили, что жить без дочки как то не по-русски.  </w:t>
      </w:r>
    </w:p>
    <w:p w:rsidR="005E5FF1" w:rsidRDefault="005E5FF1" w:rsidP="005E5FF1">
      <w:pPr>
        <w:pStyle w:val="a4"/>
        <w:spacing w:line="360" w:lineRule="auto"/>
        <w:ind w:left="270" w:right="135" w:firstLine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1972 году они берут из детдома второго ребенка – дочь Галину. Семейные принципы этой семьи гласят: относись к людям с пониманием, добротой, любовью. Как воспитывали Лидию Степановну ее родители, так она воспитала своих детей. Сын Сергей давно обзавелся семьей. Подарил своим по настоящему родным родителям внуков - Марину и Сергея. Марина закончила в  прошлом году </w:t>
      </w:r>
      <w:proofErr w:type="spellStart"/>
      <w:r>
        <w:rPr>
          <w:sz w:val="28"/>
          <w:szCs w:val="28"/>
        </w:rPr>
        <w:t>Кизильскую</w:t>
      </w:r>
      <w:proofErr w:type="spellEnd"/>
      <w:r>
        <w:rPr>
          <w:sz w:val="28"/>
          <w:szCs w:val="28"/>
        </w:rPr>
        <w:t xml:space="preserve"> музыкальную школу с красным дипломом. Надо </w:t>
      </w:r>
      <w:proofErr w:type="gramStart"/>
      <w:r>
        <w:rPr>
          <w:sz w:val="28"/>
          <w:szCs w:val="28"/>
        </w:rPr>
        <w:t>сказать</w:t>
      </w:r>
      <w:proofErr w:type="gramEnd"/>
      <w:r>
        <w:rPr>
          <w:sz w:val="28"/>
          <w:szCs w:val="28"/>
        </w:rPr>
        <w:t xml:space="preserve"> музыкальные способности передались девочке </w:t>
      </w: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87630</wp:posOffset>
            </wp:positionV>
            <wp:extent cx="3371850" cy="3067050"/>
            <wp:effectExtent l="19050" t="0" r="0" b="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от бабы Лиды. У дочери Галины тоже своя семья. Старшая дочь Кристина – студентка 3 курса </w:t>
      </w:r>
      <w:proofErr w:type="spellStart"/>
      <w:r>
        <w:rPr>
          <w:sz w:val="28"/>
          <w:szCs w:val="28"/>
        </w:rPr>
        <w:t>МаГУ</w:t>
      </w:r>
      <w:proofErr w:type="spellEnd"/>
      <w:r>
        <w:rPr>
          <w:sz w:val="28"/>
          <w:szCs w:val="28"/>
        </w:rPr>
        <w:t>. Сын Саша учится на машиниста поезда, собирается поступать в институт на заочное отделение.</w:t>
      </w:r>
    </w:p>
    <w:p w:rsidR="005E5FF1" w:rsidRDefault="005E5FF1" w:rsidP="005E5FF1">
      <w:pPr>
        <w:pStyle w:val="a4"/>
        <w:spacing w:line="360" w:lineRule="auto"/>
        <w:ind w:left="270" w:right="135" w:firstLine="150"/>
        <w:jc w:val="both"/>
        <w:rPr>
          <w:sz w:val="28"/>
          <w:szCs w:val="28"/>
        </w:rPr>
      </w:pPr>
      <w:r>
        <w:rPr>
          <w:sz w:val="28"/>
          <w:szCs w:val="28"/>
        </w:rPr>
        <w:t>Лидия Степановна в молодости всегда была активной участницей художественной самодеятельности. Сначала в училище, затем в родном поселке. В прошлом году она справила 70 – летний юбилей. Но тот, кто ее знает, отказываются верить, что эта активная женщина  имеет такой возраст.  Она по сей день активная участница Ансамбля «</w:t>
      </w:r>
      <w:proofErr w:type="spellStart"/>
      <w:r>
        <w:rPr>
          <w:sz w:val="28"/>
          <w:szCs w:val="28"/>
        </w:rPr>
        <w:t>Рябинушка</w:t>
      </w:r>
      <w:proofErr w:type="spellEnd"/>
      <w:r>
        <w:rPr>
          <w:sz w:val="28"/>
          <w:szCs w:val="28"/>
        </w:rPr>
        <w:t>» (Уральский сельский клуб). И еще Лидия Степановна возглавляет ячейку пенсионеров Уральской сельской администрации.</w:t>
      </w:r>
    </w:p>
    <w:p w:rsidR="005E5FF1" w:rsidRPr="0015725B" w:rsidRDefault="005E5FF1" w:rsidP="005E5FF1">
      <w:pPr>
        <w:pStyle w:val="a4"/>
        <w:spacing w:line="360" w:lineRule="auto"/>
        <w:ind w:left="135" w:right="135" w:firstLine="1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так и понимаешь, что люди военного и послевоенного времени, очень стойкие, выносливые. И еще, самое главное, что нам есть чему у них поучиться. </w:t>
      </w:r>
    </w:p>
    <w:p w:rsidR="005E5FF1" w:rsidRPr="0015725B" w:rsidRDefault="005E5FF1" w:rsidP="005E5F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410210</wp:posOffset>
            </wp:positionV>
            <wp:extent cx="5610225" cy="3552825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FF1" w:rsidRDefault="005E5FF1" w:rsidP="005E5F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E5FF1" w:rsidRDefault="005E5FF1" w:rsidP="005E5F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E5FF1" w:rsidRPr="00E7750F" w:rsidRDefault="005E5FF1" w:rsidP="005E5F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2A51" w:rsidRDefault="00B32A51"/>
    <w:sectPr w:rsidR="00B32A51" w:rsidSect="00F74B89">
      <w:pgSz w:w="11906" w:h="16838"/>
      <w:pgMar w:top="567" w:right="567" w:bottom="567" w:left="567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5FF1"/>
    <w:rsid w:val="003D6270"/>
    <w:rsid w:val="005E5FF1"/>
    <w:rsid w:val="009C5063"/>
    <w:rsid w:val="00B32A51"/>
    <w:rsid w:val="00DA0236"/>
    <w:rsid w:val="00F74B89"/>
    <w:rsid w:val="00F95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5FF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E5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0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0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search?p=2&amp;ed=1&amp;text=%D0%B1%D0%B8%D1%82%D0%B2%D0%B0%20%D0%BF%D0%BE%D0%B4%20%D0%B3%D0%BE%D1%80%D0%BE%D0%B4%D0%BE%D0%BC%20%D0%A0%D0%B6%D0%B5%D0%B2%D0%BE%D0%BC%20%D0%B2%201942%20%D0%B3%D0%BE%D0%B4%D1%83&amp;spsite=fotki.yandex.ru&amp;img_url=img-fotki.yandex.ru/get/51/valiant-17.61/0_ff8a_432dfad7_XL&amp;rpt=simag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hyperlink" Target="http://images.yandex.ru/search?p=77&amp;ed=1&amp;text=%D0%B1%D0%B8%D1%82%D0%B2%D0%B0%20%D0%BF%D0%BE%D0%B4%20%D0%B3%D0%BE%D1%80%D0%BE%D0%B4%D0%BE%D0%BC%20%D0%A0%D0%B6%D0%B5%D0%B2%D0%BE%D0%BC%20%D0%B2%201942%20%D0%B3%D0%BE%D0%B4%D1%83&amp;spsite=www.lgz.ru&amp;img_url=www.lgz.ru/userfiles/image/19_6171_2008/7-5.jpg&amp;rpt=simage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://images.yandex.ru/search?p=0&amp;ed=1&amp;text=%D0%B1%D0%B8%D1%82%D0%B2%D0%B0%20%D0%BF%D0%BE%D0%B4%20%D0%B3%D0%BE%D1%80%D0%BE%D0%B4%D0%BE%D0%BC%20%D0%A0%D0%B6%D0%B5%D0%B2%D0%BE%D0%BC%20%D0%B2%201942%20%D0%B3%D0%BE%D0%B4%D1%83&amp;spsite=fake-031-1685191.ru&amp;img_url=www.s-cool.ru/albums/037/037-0640.jpg&amp;rpt=simage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images.yandex.ru/search?p=17&amp;ed=1&amp;text=%D0%B1%D0%B8%D1%82%D0%B2%D0%B0%20%D0%BF%D0%BE%D0%B4%20%D0%B3%D0%BE%D1%80%D0%BE%D0%B4%D0%BE%D0%BC%20%D0%A0%D0%B6%D0%B5%D0%B2%D0%BE%D0%BC%20%D0%B2%201942%20%D0%B3%D0%BE%D0%B4%D1%83&amp;spsite=www.rkka.ru&amp;img_url=www.rkka.ru/maps/tv5.gif&amp;rpt=simage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12C41-BA33-442D-A7BF-CB86CD5DA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6687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Олеся Александровна</cp:lastModifiedBy>
  <cp:revision>4</cp:revision>
  <dcterms:created xsi:type="dcterms:W3CDTF">2010-04-07T06:41:00Z</dcterms:created>
  <dcterms:modified xsi:type="dcterms:W3CDTF">2013-03-26T10:26:00Z</dcterms:modified>
</cp:coreProperties>
</file>