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48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3330"/>
        <w:gridCol w:w="3332"/>
      </w:tblGrid>
      <w:tr w:rsidR="00796714" w:rsidRPr="00DD6DFB" w:rsidTr="008D4DFB">
        <w:tc>
          <w:tcPr>
            <w:tcW w:w="1725" w:type="pct"/>
          </w:tcPr>
          <w:p w:rsidR="00796714" w:rsidRPr="00DD6DFB" w:rsidRDefault="00796714" w:rsidP="008D4DFB">
            <w:pPr>
              <w:tabs>
                <w:tab w:val="left" w:pos="9288"/>
              </w:tabs>
              <w:jc w:val="center"/>
              <w:rPr>
                <w:b/>
              </w:rPr>
            </w:pPr>
            <w:r w:rsidRPr="00DD6DFB">
              <w:rPr>
                <w:b/>
              </w:rPr>
              <w:t>«</w:t>
            </w:r>
            <w:r>
              <w:rPr>
                <w:b/>
              </w:rPr>
              <w:t xml:space="preserve"> Рассмотрено</w:t>
            </w:r>
            <w:r w:rsidRPr="00DD6DFB">
              <w:rPr>
                <w:b/>
              </w:rPr>
              <w:t>»</w:t>
            </w:r>
          </w:p>
          <w:p w:rsidR="00796714" w:rsidRPr="00E65320" w:rsidRDefault="00796714" w:rsidP="008D4DFB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на заседании МО «учителей</w:t>
            </w:r>
            <w:r w:rsidRPr="00C2127A">
              <w:rPr>
                <w:b/>
              </w:rPr>
              <w:t>-</w:t>
            </w:r>
            <w:r>
              <w:rPr>
                <w:b/>
              </w:rPr>
              <w:t>дефектологов</w:t>
            </w:r>
            <w:r w:rsidRPr="00E65320">
              <w:rPr>
                <w:b/>
              </w:rPr>
              <w:t>»</w:t>
            </w:r>
          </w:p>
          <w:p w:rsidR="00796714" w:rsidRPr="00C31359" w:rsidRDefault="00796714" w:rsidP="008D4DFB">
            <w:pPr>
              <w:tabs>
                <w:tab w:val="left" w:pos="9288"/>
              </w:tabs>
              <w:jc w:val="both"/>
            </w:pPr>
            <w:r w:rsidRPr="00E65320">
              <w:t xml:space="preserve">Руководитель МО </w:t>
            </w:r>
          </w:p>
          <w:p w:rsidR="00796714" w:rsidRPr="00DD6DFB" w:rsidRDefault="00796714" w:rsidP="008D4DFB">
            <w:pPr>
              <w:tabs>
                <w:tab w:val="left" w:pos="9288"/>
              </w:tabs>
              <w:jc w:val="both"/>
            </w:pPr>
            <w:r>
              <w:t>______</w:t>
            </w:r>
            <w:r w:rsidRPr="00DD6DFB">
              <w:t>____/</w:t>
            </w:r>
            <w:r>
              <w:t xml:space="preserve">Л.Ф. </w:t>
            </w:r>
            <w:proofErr w:type="spellStart"/>
            <w:r>
              <w:t>Фахрединова</w:t>
            </w:r>
            <w:proofErr w:type="spellEnd"/>
            <w:r>
              <w:t xml:space="preserve">               </w:t>
            </w:r>
          </w:p>
          <w:p w:rsidR="00796714" w:rsidRPr="00DE336E" w:rsidRDefault="00796714" w:rsidP="008D4DFB">
            <w:pPr>
              <w:tabs>
                <w:tab w:val="left" w:pos="9288"/>
              </w:tabs>
              <w:jc w:val="center"/>
              <w:rPr>
                <w:sz w:val="16"/>
                <w:szCs w:val="16"/>
              </w:rPr>
            </w:pPr>
            <w:r>
              <w:t xml:space="preserve">                           </w:t>
            </w:r>
            <w:r w:rsidRPr="00DE336E">
              <w:rPr>
                <w:sz w:val="16"/>
                <w:szCs w:val="16"/>
              </w:rPr>
              <w:t>ФИО</w:t>
            </w:r>
          </w:p>
          <w:p w:rsidR="00796714" w:rsidRPr="00DB0670" w:rsidRDefault="00796714" w:rsidP="008D4DFB">
            <w:pPr>
              <w:tabs>
                <w:tab w:val="left" w:pos="9288"/>
              </w:tabs>
              <w:jc w:val="both"/>
            </w:pPr>
            <w:r w:rsidRPr="00DD6DFB">
              <w:t xml:space="preserve">Протокол № ____ </w:t>
            </w:r>
            <w:proofErr w:type="gramStart"/>
            <w:r w:rsidRPr="00DD6DFB">
              <w:t>от</w:t>
            </w:r>
            <w:proofErr w:type="gramEnd"/>
            <w:r w:rsidRPr="00DD6DFB">
              <w:t xml:space="preserve"> </w:t>
            </w:r>
          </w:p>
          <w:p w:rsidR="00796714" w:rsidRPr="00DD6DFB" w:rsidRDefault="00796714" w:rsidP="008D4DFB">
            <w:pPr>
              <w:tabs>
                <w:tab w:val="left" w:pos="9288"/>
              </w:tabs>
              <w:jc w:val="both"/>
            </w:pPr>
            <w:r w:rsidRPr="00DD6DFB">
              <w:t>«___»___________20</w:t>
            </w:r>
            <w:r>
              <w:t xml:space="preserve">14 </w:t>
            </w:r>
            <w:r w:rsidRPr="00DD6DFB">
              <w:t>г.</w:t>
            </w:r>
          </w:p>
          <w:p w:rsidR="00796714" w:rsidRPr="00DD6DFB" w:rsidRDefault="00796714" w:rsidP="008D4DFB">
            <w:pPr>
              <w:tabs>
                <w:tab w:val="left" w:pos="9288"/>
              </w:tabs>
              <w:jc w:val="center"/>
            </w:pPr>
          </w:p>
        </w:tc>
        <w:tc>
          <w:tcPr>
            <w:tcW w:w="1637" w:type="pct"/>
          </w:tcPr>
          <w:p w:rsidR="00796714" w:rsidRPr="00DD6DFB" w:rsidRDefault="00796714" w:rsidP="008D4DFB">
            <w:pPr>
              <w:tabs>
                <w:tab w:val="left" w:pos="9288"/>
              </w:tabs>
              <w:rPr>
                <w:b/>
              </w:rPr>
            </w:pPr>
            <w:r w:rsidRPr="00DD6DFB">
              <w:rPr>
                <w:b/>
              </w:rPr>
              <w:t>«Согласовано»</w:t>
            </w:r>
          </w:p>
          <w:p w:rsidR="00796714" w:rsidRDefault="00796714" w:rsidP="008D4DFB">
            <w:pPr>
              <w:tabs>
                <w:tab w:val="left" w:pos="3192"/>
                <w:tab w:val="left" w:pos="9288"/>
              </w:tabs>
            </w:pPr>
            <w:r w:rsidRPr="00DD6DFB">
              <w:t xml:space="preserve">Заместитель </w:t>
            </w:r>
            <w:r>
              <w:t xml:space="preserve">директора </w:t>
            </w:r>
            <w:r w:rsidRPr="00DD6DFB">
              <w:t xml:space="preserve"> </w:t>
            </w:r>
            <w:proofErr w:type="gramStart"/>
            <w:r w:rsidRPr="00DD6DFB">
              <w:t>по</w:t>
            </w:r>
            <w:proofErr w:type="gramEnd"/>
            <w:r w:rsidRPr="00DD6DFB">
              <w:t xml:space="preserve"> </w:t>
            </w:r>
          </w:p>
          <w:p w:rsidR="00796714" w:rsidRDefault="00796714" w:rsidP="008D4DFB">
            <w:pPr>
              <w:tabs>
                <w:tab w:val="left" w:pos="3192"/>
                <w:tab w:val="left" w:pos="9288"/>
              </w:tabs>
            </w:pPr>
            <w:r>
              <w:t xml:space="preserve">     </w:t>
            </w:r>
            <w:r w:rsidRPr="00DD6DFB">
              <w:t>УВР МОУ «СОШ №</w:t>
            </w:r>
            <w:r>
              <w:t xml:space="preserve">  1</w:t>
            </w:r>
            <w:r w:rsidRPr="00DD6DFB">
              <w:t xml:space="preserve"> »</w:t>
            </w:r>
          </w:p>
          <w:p w:rsidR="00796714" w:rsidRPr="008B0030" w:rsidRDefault="00796714" w:rsidP="008D4DFB">
            <w:pPr>
              <w:tabs>
                <w:tab w:val="left" w:pos="9288"/>
              </w:tabs>
            </w:pPr>
            <w:r>
              <w:t>__</w:t>
            </w:r>
            <w:r w:rsidRPr="0012254F">
              <w:t>_________</w:t>
            </w:r>
            <w:r>
              <w:rPr>
                <w:u w:val="single"/>
              </w:rPr>
              <w:t xml:space="preserve">/ </w:t>
            </w:r>
            <w:r>
              <w:t>Е.В.</w:t>
            </w:r>
            <w:r w:rsidRPr="008B0030">
              <w:t xml:space="preserve"> </w:t>
            </w:r>
            <w:proofErr w:type="spellStart"/>
            <w:r>
              <w:t>Абдулаева</w:t>
            </w:r>
            <w:proofErr w:type="spellEnd"/>
            <w:r>
              <w:t xml:space="preserve">  </w:t>
            </w:r>
          </w:p>
          <w:p w:rsidR="00796714" w:rsidRPr="00DB0670" w:rsidRDefault="00796714" w:rsidP="008D4DFB">
            <w:pPr>
              <w:tabs>
                <w:tab w:val="left" w:pos="9288"/>
              </w:tabs>
              <w:rPr>
                <w:sz w:val="16"/>
                <w:szCs w:val="16"/>
              </w:rPr>
            </w:pPr>
            <w:r>
              <w:t xml:space="preserve">                                </w:t>
            </w:r>
            <w:r w:rsidRPr="00457113">
              <w:rPr>
                <w:sz w:val="18"/>
                <w:szCs w:val="18"/>
              </w:rPr>
              <w:t xml:space="preserve"> </w:t>
            </w:r>
            <w:r w:rsidRPr="00DE336E">
              <w:rPr>
                <w:sz w:val="16"/>
                <w:szCs w:val="16"/>
              </w:rPr>
              <w:t xml:space="preserve"> ФИО</w:t>
            </w:r>
          </w:p>
          <w:p w:rsidR="00796714" w:rsidRPr="00DD6DFB" w:rsidRDefault="00796714" w:rsidP="008D4DFB">
            <w:pPr>
              <w:tabs>
                <w:tab w:val="left" w:pos="9288"/>
              </w:tabs>
            </w:pPr>
            <w:r w:rsidRPr="00DD6DFB">
              <w:t>«___»____________20</w:t>
            </w:r>
            <w:r>
              <w:t xml:space="preserve"> 14 </w:t>
            </w:r>
            <w:r w:rsidRPr="00DD6DFB">
              <w:t>г.</w:t>
            </w:r>
          </w:p>
          <w:p w:rsidR="00796714" w:rsidRPr="00DD6DFB" w:rsidRDefault="00796714" w:rsidP="008D4DFB">
            <w:pPr>
              <w:tabs>
                <w:tab w:val="left" w:pos="9288"/>
              </w:tabs>
            </w:pPr>
          </w:p>
        </w:tc>
        <w:tc>
          <w:tcPr>
            <w:tcW w:w="1638" w:type="pct"/>
          </w:tcPr>
          <w:p w:rsidR="00796714" w:rsidRPr="00DD6DFB" w:rsidRDefault="00796714" w:rsidP="008D4DFB">
            <w:pPr>
              <w:tabs>
                <w:tab w:val="left" w:pos="9288"/>
              </w:tabs>
              <w:jc w:val="center"/>
              <w:rPr>
                <w:b/>
              </w:rPr>
            </w:pPr>
            <w:r w:rsidRPr="00DD6DFB">
              <w:rPr>
                <w:b/>
              </w:rPr>
              <w:t>«</w:t>
            </w:r>
            <w:r>
              <w:rPr>
                <w:b/>
              </w:rPr>
              <w:t xml:space="preserve"> Утверждено</w:t>
            </w:r>
            <w:r w:rsidRPr="00DD6DFB">
              <w:rPr>
                <w:b/>
              </w:rPr>
              <w:t>»</w:t>
            </w:r>
          </w:p>
          <w:p w:rsidR="00796714" w:rsidRDefault="00796714" w:rsidP="008D4DFB">
            <w:pPr>
              <w:tabs>
                <w:tab w:val="left" w:pos="9288"/>
              </w:tabs>
              <w:jc w:val="both"/>
            </w:pPr>
            <w:r>
              <w:t xml:space="preserve">Директор </w:t>
            </w:r>
          </w:p>
          <w:p w:rsidR="00796714" w:rsidRPr="00DD6DFB" w:rsidRDefault="00796714" w:rsidP="008D4DFB">
            <w:pPr>
              <w:tabs>
                <w:tab w:val="left" w:pos="9288"/>
              </w:tabs>
              <w:jc w:val="both"/>
            </w:pPr>
            <w:r>
              <w:t xml:space="preserve">                </w:t>
            </w:r>
            <w:r w:rsidRPr="00DD6DFB">
              <w:t>МОУ «СОШ №</w:t>
            </w:r>
            <w:r>
              <w:t xml:space="preserve"> 1 </w:t>
            </w:r>
            <w:r w:rsidRPr="00DD6DFB">
              <w:t>»</w:t>
            </w:r>
          </w:p>
          <w:p w:rsidR="00796714" w:rsidRDefault="00796714" w:rsidP="008D4DFB">
            <w:pPr>
              <w:tabs>
                <w:tab w:val="left" w:pos="9288"/>
              </w:tabs>
              <w:jc w:val="both"/>
            </w:pPr>
          </w:p>
          <w:p w:rsidR="00796714" w:rsidRPr="00DD6DFB" w:rsidRDefault="00796714" w:rsidP="008D4DFB">
            <w:pPr>
              <w:tabs>
                <w:tab w:val="left" w:pos="9288"/>
              </w:tabs>
              <w:jc w:val="both"/>
            </w:pPr>
            <w:r>
              <w:t xml:space="preserve">____________/ Г.Г.Васильева </w:t>
            </w:r>
          </w:p>
          <w:p w:rsidR="00796714" w:rsidRPr="00DE336E" w:rsidRDefault="00796714" w:rsidP="008D4DFB">
            <w:pPr>
              <w:tabs>
                <w:tab w:val="left" w:pos="9288"/>
              </w:tabs>
              <w:jc w:val="center"/>
              <w:rPr>
                <w:sz w:val="16"/>
                <w:szCs w:val="16"/>
              </w:rPr>
            </w:pPr>
            <w:r>
              <w:t xml:space="preserve">                       </w:t>
            </w:r>
            <w:r w:rsidRPr="00DE336E">
              <w:rPr>
                <w:sz w:val="16"/>
                <w:szCs w:val="16"/>
              </w:rPr>
              <w:t>ФИО</w:t>
            </w:r>
          </w:p>
          <w:p w:rsidR="00796714" w:rsidRPr="00DD6DFB" w:rsidRDefault="00796714" w:rsidP="008D4DFB">
            <w:pPr>
              <w:tabs>
                <w:tab w:val="left" w:pos="9288"/>
              </w:tabs>
              <w:jc w:val="both"/>
            </w:pPr>
            <w:r w:rsidRPr="00DD6DFB">
              <w:t xml:space="preserve">Приказ № _____ </w:t>
            </w:r>
            <w:proofErr w:type="gramStart"/>
            <w:r w:rsidRPr="00DD6DFB">
              <w:t>от</w:t>
            </w:r>
            <w:proofErr w:type="gramEnd"/>
          </w:p>
          <w:p w:rsidR="00796714" w:rsidRPr="00DD6DFB" w:rsidRDefault="00796714" w:rsidP="008D4DFB">
            <w:pPr>
              <w:tabs>
                <w:tab w:val="left" w:pos="9288"/>
              </w:tabs>
              <w:jc w:val="both"/>
            </w:pPr>
            <w:r w:rsidRPr="00DD6DFB">
              <w:t>«___»___________20</w:t>
            </w:r>
            <w:r>
              <w:t xml:space="preserve">14 </w:t>
            </w:r>
            <w:r w:rsidRPr="00DD6DFB">
              <w:t>г.</w:t>
            </w:r>
          </w:p>
          <w:p w:rsidR="00796714" w:rsidRPr="00DD6DFB" w:rsidRDefault="00796714" w:rsidP="008D4DFB">
            <w:pPr>
              <w:tabs>
                <w:tab w:val="left" w:pos="9288"/>
              </w:tabs>
              <w:jc w:val="center"/>
            </w:pPr>
          </w:p>
        </w:tc>
      </w:tr>
    </w:tbl>
    <w:p w:rsidR="00796714" w:rsidRPr="00C333BA" w:rsidRDefault="00796714" w:rsidP="00796714">
      <w:pPr>
        <w:rPr>
          <w:rFonts w:ascii="Cambria" w:hAnsi="Cambria"/>
        </w:rPr>
      </w:pPr>
      <w:r>
        <w:rPr>
          <w:rFonts w:ascii="Cambria" w:hAnsi="Cambria"/>
          <w:sz w:val="36"/>
          <w:szCs w:val="36"/>
        </w:rPr>
        <w:tab/>
      </w:r>
    </w:p>
    <w:p w:rsidR="00796714" w:rsidRDefault="00796714" w:rsidP="00796714">
      <w:pPr>
        <w:pStyle w:val="a5"/>
        <w:rPr>
          <w:rFonts w:ascii="Cambria" w:hAnsi="Cambria"/>
          <w:sz w:val="36"/>
          <w:szCs w:val="36"/>
        </w:rPr>
      </w:pPr>
    </w:p>
    <w:p w:rsidR="00796714" w:rsidRDefault="00796714" w:rsidP="00796714">
      <w:pPr>
        <w:pStyle w:val="a5"/>
        <w:rPr>
          <w:rFonts w:ascii="Cambria" w:hAnsi="Cambria"/>
          <w:sz w:val="36"/>
          <w:szCs w:val="36"/>
        </w:rPr>
      </w:pPr>
    </w:p>
    <w:p w:rsidR="00796714" w:rsidRPr="00C333BA" w:rsidRDefault="00796714" w:rsidP="00796714">
      <w:pPr>
        <w:pStyle w:val="af8"/>
        <w:jc w:val="center"/>
        <w:rPr>
          <w:rStyle w:val="afa"/>
          <w:b w:val="0"/>
          <w:bCs w:val="0"/>
          <w:i w:val="0"/>
          <w:iCs w:val="0"/>
          <w:color w:val="auto"/>
        </w:rPr>
      </w:pPr>
      <w:r>
        <w:rPr>
          <w:color w:val="auto"/>
        </w:rPr>
        <w:t>Рабочая программа</w:t>
      </w:r>
      <w:r w:rsidRPr="000F1FC4">
        <w:rPr>
          <w:color w:val="auto"/>
        </w:rPr>
        <w:t xml:space="preserve"> </w:t>
      </w:r>
      <w:r>
        <w:rPr>
          <w:color w:val="auto"/>
        </w:rPr>
        <w:t xml:space="preserve"> </w:t>
      </w:r>
    </w:p>
    <w:p w:rsidR="00796714" w:rsidRPr="002C69BD" w:rsidRDefault="00796714" w:rsidP="00796714">
      <w:pPr>
        <w:pStyle w:val="2"/>
        <w:jc w:val="center"/>
        <w:rPr>
          <w:rStyle w:val="afa"/>
          <w:color w:val="auto"/>
          <w:sz w:val="48"/>
          <w:szCs w:val="48"/>
        </w:rPr>
      </w:pPr>
      <w:proofErr w:type="spellStart"/>
      <w:r>
        <w:rPr>
          <w:rStyle w:val="afa"/>
          <w:color w:val="auto"/>
          <w:sz w:val="48"/>
          <w:szCs w:val="48"/>
        </w:rPr>
        <w:t>Визгаловой</w:t>
      </w:r>
      <w:proofErr w:type="spellEnd"/>
      <w:r>
        <w:rPr>
          <w:rStyle w:val="afa"/>
          <w:color w:val="auto"/>
          <w:sz w:val="48"/>
          <w:szCs w:val="48"/>
        </w:rPr>
        <w:t xml:space="preserve"> Веры</w:t>
      </w:r>
      <w:r w:rsidRPr="002C69BD">
        <w:rPr>
          <w:rStyle w:val="afa"/>
          <w:color w:val="auto"/>
          <w:sz w:val="48"/>
          <w:szCs w:val="48"/>
        </w:rPr>
        <w:t xml:space="preserve">  Владимировны</w:t>
      </w:r>
    </w:p>
    <w:p w:rsidR="00796714" w:rsidRDefault="00796714" w:rsidP="00796714">
      <w:pPr>
        <w:pStyle w:val="afb"/>
        <w:spacing w:after="0"/>
        <w:jc w:val="center"/>
        <w:rPr>
          <w:color w:val="auto"/>
          <w:sz w:val="32"/>
          <w:szCs w:val="32"/>
        </w:rPr>
      </w:pPr>
      <w:r w:rsidRPr="006E35F6">
        <w:rPr>
          <w:color w:val="auto"/>
          <w:sz w:val="32"/>
          <w:szCs w:val="32"/>
        </w:rPr>
        <w:t xml:space="preserve">учителя </w:t>
      </w:r>
      <w:r>
        <w:rPr>
          <w:color w:val="auto"/>
          <w:sz w:val="32"/>
          <w:szCs w:val="32"/>
        </w:rPr>
        <w:t>первой</w:t>
      </w:r>
      <w:r w:rsidRPr="006E35F6">
        <w:rPr>
          <w:color w:val="auto"/>
          <w:sz w:val="32"/>
          <w:szCs w:val="32"/>
        </w:rPr>
        <w:t xml:space="preserve"> квалификационной категории</w:t>
      </w:r>
    </w:p>
    <w:p w:rsidR="00796714" w:rsidRDefault="00796714" w:rsidP="00796714">
      <w:pPr>
        <w:jc w:val="center"/>
        <w:rPr>
          <w:rFonts w:ascii="Cambria" w:hAnsi="Cambria"/>
          <w:i/>
          <w:spacing w:val="15"/>
          <w:sz w:val="40"/>
          <w:szCs w:val="40"/>
        </w:rPr>
      </w:pPr>
      <w:r w:rsidRPr="00A44233">
        <w:rPr>
          <w:rFonts w:ascii="Cambria" w:hAnsi="Cambria"/>
          <w:i/>
          <w:spacing w:val="15"/>
          <w:sz w:val="40"/>
          <w:szCs w:val="40"/>
        </w:rPr>
        <w:t xml:space="preserve">по  </w:t>
      </w:r>
      <w:r>
        <w:rPr>
          <w:rFonts w:ascii="Cambria" w:hAnsi="Cambria"/>
          <w:i/>
          <w:spacing w:val="15"/>
          <w:sz w:val="40"/>
          <w:szCs w:val="40"/>
        </w:rPr>
        <w:t>письму и развитию речи</w:t>
      </w:r>
      <w:r w:rsidRPr="00A44233">
        <w:rPr>
          <w:rFonts w:ascii="Cambria" w:hAnsi="Cambria"/>
          <w:i/>
          <w:spacing w:val="15"/>
          <w:sz w:val="40"/>
          <w:szCs w:val="40"/>
        </w:rPr>
        <w:t xml:space="preserve">  для  </w:t>
      </w:r>
      <w:r>
        <w:rPr>
          <w:rFonts w:ascii="Cambria" w:hAnsi="Cambria"/>
          <w:i/>
          <w:spacing w:val="15"/>
          <w:sz w:val="40"/>
          <w:szCs w:val="40"/>
        </w:rPr>
        <w:t>6</w:t>
      </w:r>
      <w:r>
        <w:rPr>
          <w:rFonts w:ascii="Cambria" w:hAnsi="Cambria"/>
          <w:i/>
          <w:iCs/>
          <w:color w:val="C00000"/>
          <w:spacing w:val="15"/>
          <w:sz w:val="48"/>
          <w:szCs w:val="48"/>
        </w:rPr>
        <w:t xml:space="preserve"> </w:t>
      </w:r>
      <w:r w:rsidRPr="00A44233">
        <w:rPr>
          <w:rFonts w:ascii="Cambria" w:hAnsi="Cambria"/>
          <w:i/>
          <w:iCs/>
          <w:color w:val="C00000"/>
          <w:spacing w:val="15"/>
          <w:sz w:val="48"/>
          <w:szCs w:val="48"/>
        </w:rPr>
        <w:t xml:space="preserve"> </w:t>
      </w:r>
      <w:r w:rsidRPr="00A44233">
        <w:rPr>
          <w:rFonts w:ascii="Cambria" w:hAnsi="Cambria"/>
          <w:i/>
          <w:spacing w:val="15"/>
          <w:sz w:val="40"/>
          <w:szCs w:val="40"/>
        </w:rPr>
        <w:t>класса</w:t>
      </w:r>
    </w:p>
    <w:p w:rsidR="00796714" w:rsidRDefault="00796714" w:rsidP="00796714">
      <w:pPr>
        <w:jc w:val="center"/>
        <w:rPr>
          <w:rFonts w:ascii="Cambria" w:hAnsi="Cambria"/>
          <w:i/>
          <w:spacing w:val="15"/>
          <w:sz w:val="40"/>
          <w:szCs w:val="40"/>
        </w:rPr>
      </w:pPr>
      <w:r>
        <w:rPr>
          <w:rFonts w:ascii="Cambria" w:hAnsi="Cambria"/>
          <w:i/>
          <w:spacing w:val="15"/>
          <w:sz w:val="40"/>
          <w:szCs w:val="40"/>
        </w:rPr>
        <w:t>для специальных (коррекционных)</w:t>
      </w:r>
    </w:p>
    <w:p w:rsidR="00796714" w:rsidRDefault="00796714" w:rsidP="00796714">
      <w:pPr>
        <w:jc w:val="center"/>
        <w:rPr>
          <w:rFonts w:ascii="Cambria" w:hAnsi="Cambria"/>
          <w:i/>
          <w:spacing w:val="15"/>
          <w:sz w:val="40"/>
          <w:szCs w:val="40"/>
        </w:rPr>
      </w:pPr>
      <w:r>
        <w:rPr>
          <w:rFonts w:ascii="Cambria" w:hAnsi="Cambria"/>
          <w:i/>
          <w:spacing w:val="15"/>
          <w:sz w:val="40"/>
          <w:szCs w:val="40"/>
        </w:rPr>
        <w:t xml:space="preserve"> классов </w:t>
      </w:r>
      <w:r w:rsidRPr="00A130E9">
        <w:rPr>
          <w:rFonts w:ascii="Cambria" w:hAnsi="Cambria"/>
          <w:i/>
          <w:spacing w:val="15"/>
          <w:sz w:val="40"/>
          <w:szCs w:val="40"/>
        </w:rPr>
        <w:t>VIII</w:t>
      </w:r>
      <w:r>
        <w:rPr>
          <w:rFonts w:ascii="Cambria" w:hAnsi="Cambria"/>
          <w:i/>
          <w:spacing w:val="15"/>
          <w:sz w:val="40"/>
          <w:szCs w:val="40"/>
        </w:rPr>
        <w:t xml:space="preserve"> вида</w:t>
      </w:r>
    </w:p>
    <w:p w:rsidR="00796714" w:rsidRDefault="00796714" w:rsidP="00796714">
      <w:pPr>
        <w:pStyle w:val="afb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796714" w:rsidRDefault="00796714" w:rsidP="00796714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796714" w:rsidRDefault="00796714" w:rsidP="00796714">
      <w:pPr>
        <w:jc w:val="center"/>
        <w:rPr>
          <w:sz w:val="28"/>
          <w:szCs w:val="28"/>
        </w:rPr>
      </w:pPr>
    </w:p>
    <w:p w:rsidR="00796714" w:rsidRPr="00B11FF7" w:rsidRDefault="00796714" w:rsidP="00796714">
      <w:pPr>
        <w:jc w:val="right"/>
        <w:rPr>
          <w:i/>
          <w:sz w:val="28"/>
          <w:szCs w:val="28"/>
        </w:rPr>
      </w:pPr>
      <w:r w:rsidRPr="00B11FF7">
        <w:rPr>
          <w:i/>
          <w:sz w:val="28"/>
          <w:szCs w:val="28"/>
        </w:rPr>
        <w:t>Рассмотрено на заседании</w:t>
      </w:r>
    </w:p>
    <w:p w:rsidR="00796714" w:rsidRPr="00B11FF7" w:rsidRDefault="00796714" w:rsidP="00796714">
      <w:pPr>
        <w:jc w:val="right"/>
        <w:rPr>
          <w:i/>
          <w:sz w:val="28"/>
          <w:szCs w:val="28"/>
        </w:rPr>
      </w:pPr>
      <w:r w:rsidRPr="00B11FF7">
        <w:rPr>
          <w:i/>
          <w:sz w:val="28"/>
          <w:szCs w:val="28"/>
        </w:rPr>
        <w:t xml:space="preserve">педагогического совета </w:t>
      </w:r>
    </w:p>
    <w:p w:rsidR="00796714" w:rsidRPr="00B11FF7" w:rsidRDefault="00796714" w:rsidP="00796714">
      <w:pPr>
        <w:jc w:val="right"/>
        <w:rPr>
          <w:i/>
          <w:sz w:val="28"/>
          <w:szCs w:val="28"/>
        </w:rPr>
      </w:pPr>
      <w:r w:rsidRPr="00B11FF7">
        <w:rPr>
          <w:i/>
          <w:sz w:val="28"/>
          <w:szCs w:val="28"/>
        </w:rPr>
        <w:t xml:space="preserve">протокол № </w:t>
      </w:r>
      <w:proofErr w:type="spellStart"/>
      <w:r w:rsidRPr="00B11FF7">
        <w:rPr>
          <w:i/>
          <w:sz w:val="28"/>
          <w:szCs w:val="28"/>
        </w:rPr>
        <w:t>____</w:t>
      </w:r>
      <w:proofErr w:type="gramStart"/>
      <w:r w:rsidRPr="00B11FF7">
        <w:rPr>
          <w:i/>
          <w:sz w:val="28"/>
          <w:szCs w:val="28"/>
        </w:rPr>
        <w:t>от</w:t>
      </w:r>
      <w:proofErr w:type="spellEnd"/>
      <w:proofErr w:type="gramEnd"/>
      <w:r w:rsidRPr="00B11FF7">
        <w:rPr>
          <w:i/>
          <w:sz w:val="28"/>
          <w:szCs w:val="28"/>
        </w:rPr>
        <w:t xml:space="preserve"> </w:t>
      </w:r>
    </w:p>
    <w:p w:rsidR="00796714" w:rsidRPr="00B11FF7" w:rsidRDefault="00796714" w:rsidP="00796714">
      <w:pPr>
        <w:jc w:val="right"/>
        <w:rPr>
          <w:i/>
          <w:sz w:val="28"/>
          <w:szCs w:val="28"/>
        </w:rPr>
      </w:pPr>
      <w:r w:rsidRPr="00B11FF7">
        <w:rPr>
          <w:i/>
          <w:sz w:val="28"/>
          <w:szCs w:val="28"/>
        </w:rPr>
        <w:t>«___»_______20</w:t>
      </w:r>
      <w:r>
        <w:rPr>
          <w:i/>
          <w:sz w:val="28"/>
          <w:szCs w:val="28"/>
        </w:rPr>
        <w:t xml:space="preserve"> 14</w:t>
      </w:r>
      <w:r w:rsidRPr="00B11FF7">
        <w:rPr>
          <w:i/>
          <w:sz w:val="28"/>
          <w:szCs w:val="28"/>
        </w:rPr>
        <w:t xml:space="preserve"> г. </w:t>
      </w:r>
    </w:p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>
      <w:pPr>
        <w:jc w:val="center"/>
      </w:pPr>
      <w:r>
        <w:t>2014  - 2015 учебный год</w:t>
      </w:r>
    </w:p>
    <w:p w:rsidR="00796714" w:rsidRDefault="00796714" w:rsidP="00796714">
      <w:pPr>
        <w:jc w:val="center"/>
      </w:pPr>
    </w:p>
    <w:p w:rsidR="00796714" w:rsidRDefault="00796714" w:rsidP="00796714">
      <w:pPr>
        <w:jc w:val="center"/>
      </w:pPr>
    </w:p>
    <w:p w:rsidR="00796714" w:rsidRDefault="00796714" w:rsidP="00796714">
      <w:pPr>
        <w:jc w:val="center"/>
      </w:pPr>
    </w:p>
    <w:p w:rsidR="00796714" w:rsidRPr="00C42307" w:rsidRDefault="00796714" w:rsidP="00796714">
      <w:pPr>
        <w:pStyle w:val="a3"/>
        <w:jc w:val="center"/>
        <w:rPr>
          <w:color w:val="000000"/>
        </w:rPr>
      </w:pPr>
      <w:r w:rsidRPr="00C42307">
        <w:rPr>
          <w:rStyle w:val="a4"/>
          <w:color w:val="000000"/>
        </w:rPr>
        <w:t>1. ПОЯСНИТЕЛЬНАЯ ЗАПИСКА</w:t>
      </w:r>
    </w:p>
    <w:p w:rsidR="00796714" w:rsidRDefault="00796714" w:rsidP="00796714">
      <w:pPr>
        <w:ind w:left="-567" w:right="-5" w:firstLine="567"/>
        <w:jc w:val="both"/>
      </w:pPr>
      <w:r>
        <w:t>Тематическое планирование составлено на основе:</w:t>
      </w:r>
    </w:p>
    <w:p w:rsidR="00796714" w:rsidRPr="00757E93" w:rsidRDefault="00796714" w:rsidP="00796714">
      <w:pPr>
        <w:pStyle w:val="af"/>
        <w:numPr>
          <w:ilvl w:val="0"/>
          <w:numId w:val="28"/>
        </w:numPr>
        <w:spacing w:after="0"/>
        <w:jc w:val="both"/>
      </w:pPr>
      <w:r w:rsidRPr="00757E93">
        <w:rPr>
          <w:rFonts w:eastAsia="Times New Roman"/>
        </w:rPr>
        <w:t>Федеральный закон от 29.12.2012 N 273-ФЗ</w:t>
      </w:r>
      <w:r>
        <w:rPr>
          <w:rFonts w:eastAsia="Times New Roman"/>
        </w:rPr>
        <w:t xml:space="preserve"> "</w:t>
      </w:r>
      <w:r w:rsidRPr="00757E93">
        <w:rPr>
          <w:rFonts w:eastAsia="Times New Roman"/>
        </w:rPr>
        <w:t>Об образовании в Российской Федерации"</w:t>
      </w:r>
    </w:p>
    <w:p w:rsidR="00796714" w:rsidRPr="00445DDA" w:rsidRDefault="00796714" w:rsidP="00796714">
      <w:pPr>
        <w:pStyle w:val="af"/>
        <w:numPr>
          <w:ilvl w:val="0"/>
          <w:numId w:val="28"/>
        </w:numPr>
        <w:spacing w:after="0"/>
        <w:jc w:val="both"/>
        <w:rPr>
          <w:rFonts w:eastAsia="Times New Roman"/>
        </w:rPr>
      </w:pPr>
      <w:r w:rsidRPr="00445DDA">
        <w:rPr>
          <w:rFonts w:eastAsia="Times New Roman"/>
        </w:rPr>
        <w:t>Приказ МО РФ от 10.04.2002г. №29/2065-п «Об утверждении учебных планов специальных (коррекционных) образовательных учреждений для обучающихся и воспитанников с отклонениями в развитии»;</w:t>
      </w:r>
    </w:p>
    <w:p w:rsidR="00796714" w:rsidRPr="00C27029" w:rsidRDefault="00796714" w:rsidP="00796714">
      <w:pPr>
        <w:pStyle w:val="af"/>
        <w:numPr>
          <w:ilvl w:val="0"/>
          <w:numId w:val="28"/>
        </w:numPr>
        <w:spacing w:after="0"/>
        <w:jc w:val="both"/>
        <w:rPr>
          <w:sz w:val="28"/>
          <w:szCs w:val="28"/>
        </w:rPr>
      </w:pPr>
      <w:r w:rsidRPr="00445DDA">
        <w:rPr>
          <w:rFonts w:eastAsia="Times New Roman"/>
        </w:rPr>
        <w:t>Типовое  положение о специальном (коррекционном) образовательном учреждении для обучающихся воспитанников с ограниченными возможностями здоровья, утвержденного постановлением Правительства РФ от 12.03.1997г. № 288</w:t>
      </w:r>
    </w:p>
    <w:p w:rsidR="00796714" w:rsidRPr="00C42307" w:rsidRDefault="00796714" w:rsidP="00796714">
      <w:pPr>
        <w:pStyle w:val="af"/>
        <w:numPr>
          <w:ilvl w:val="0"/>
          <w:numId w:val="28"/>
        </w:numPr>
        <w:suppressAutoHyphens/>
        <w:jc w:val="both"/>
        <w:rPr>
          <w:lang w:eastAsia="ar-SA"/>
        </w:rPr>
      </w:pPr>
      <w:r w:rsidRPr="00C42307">
        <w:rPr>
          <w:lang w:eastAsia="ar-SA"/>
        </w:rPr>
        <w:t xml:space="preserve">Программы специальных (коррекционных) образовательных учреждений </w:t>
      </w:r>
      <w:r w:rsidRPr="00C42307">
        <w:rPr>
          <w:lang w:val="en-US" w:eastAsia="ar-SA"/>
        </w:rPr>
        <w:t>VIII</w:t>
      </w:r>
      <w:r w:rsidRPr="00C42307">
        <w:rPr>
          <w:lang w:eastAsia="ar-SA"/>
        </w:rPr>
        <w:t xml:space="preserve"> вида: 5-9 классы,  под редакцией В. В. Воронковой. – М.: Гуманитарный издательский центр ВЛАДОС, 2011</w:t>
      </w:r>
      <w:r>
        <w:rPr>
          <w:lang w:eastAsia="ar-SA"/>
        </w:rPr>
        <w:t xml:space="preserve"> </w:t>
      </w:r>
      <w:r w:rsidRPr="00C42307">
        <w:rPr>
          <w:lang w:eastAsia="ar-SA"/>
        </w:rPr>
        <w:t>г.</w:t>
      </w:r>
    </w:p>
    <w:p w:rsidR="00796714" w:rsidRPr="00502494" w:rsidRDefault="00796714" w:rsidP="00796714">
      <w:pPr>
        <w:pStyle w:val="af"/>
        <w:numPr>
          <w:ilvl w:val="0"/>
          <w:numId w:val="28"/>
        </w:numPr>
        <w:spacing w:after="0"/>
        <w:jc w:val="both"/>
        <w:rPr>
          <w:sz w:val="28"/>
          <w:szCs w:val="28"/>
        </w:rPr>
      </w:pPr>
      <w:r w:rsidRPr="00502494">
        <w:rPr>
          <w:rFonts w:eastAsia="Times New Roman"/>
        </w:rPr>
        <w:t>Учебный  план специального  (коррекционного)  обучения VIII вида</w:t>
      </w:r>
      <w:r w:rsidRPr="00502494">
        <w:t xml:space="preserve"> </w:t>
      </w:r>
      <w:r>
        <w:rPr>
          <w:rFonts w:eastAsia="Times New Roman"/>
        </w:rPr>
        <w:t>М</w:t>
      </w:r>
      <w:r w:rsidRPr="00502494">
        <w:rPr>
          <w:rFonts w:eastAsia="Times New Roman"/>
        </w:rPr>
        <w:t xml:space="preserve">ОУ </w:t>
      </w:r>
      <w:r>
        <w:rPr>
          <w:rFonts w:eastAsia="Times New Roman"/>
        </w:rPr>
        <w:t xml:space="preserve">«СОШ № 1 г. Ртищево Саратовской области», </w:t>
      </w:r>
      <w:r w:rsidRPr="00502494">
        <w:rPr>
          <w:rFonts w:eastAsia="Times New Roman"/>
        </w:rPr>
        <w:t xml:space="preserve">учебный план составлен на основании приказа Министерства образования РФ от 10.04.2002г. №29/ 2065 – </w:t>
      </w:r>
      <w:proofErr w:type="spellStart"/>
      <w:proofErr w:type="gramStart"/>
      <w:r w:rsidRPr="00502494">
        <w:rPr>
          <w:rFonts w:eastAsia="Times New Roman"/>
        </w:rPr>
        <w:t>п</w:t>
      </w:r>
      <w:proofErr w:type="spellEnd"/>
      <w:proofErr w:type="gramEnd"/>
      <w:r w:rsidRPr="00502494">
        <w:rPr>
          <w:rFonts w:eastAsia="Times New Roman"/>
        </w:rPr>
        <w:t>;</w:t>
      </w:r>
    </w:p>
    <w:p w:rsidR="00796714" w:rsidRPr="008919F1" w:rsidRDefault="00796714" w:rsidP="00796714">
      <w:pPr>
        <w:pStyle w:val="af"/>
        <w:numPr>
          <w:ilvl w:val="0"/>
          <w:numId w:val="28"/>
        </w:numPr>
        <w:spacing w:after="0"/>
        <w:jc w:val="both"/>
        <w:rPr>
          <w:sz w:val="28"/>
          <w:szCs w:val="28"/>
        </w:rPr>
      </w:pPr>
      <w:r>
        <w:t>Ф</w:t>
      </w:r>
      <w:r w:rsidRPr="00502494">
        <w:t xml:space="preserve">едеральный перечень учебников, рекомендованных (допущенных) к использованию в образовательном процессе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специальных</w:t>
      </w:r>
      <w:proofErr w:type="gramEnd"/>
      <w:r>
        <w:t xml:space="preserve"> (коррекционных)</w:t>
      </w:r>
      <w:r w:rsidRPr="00502494">
        <w:t xml:space="preserve"> образовательных  учреждениях, реализующих программы общего образования. </w:t>
      </w:r>
    </w:p>
    <w:p w:rsidR="00796714" w:rsidRDefault="00796714" w:rsidP="00796714">
      <w:pPr>
        <w:ind w:left="-142" w:right="-5" w:firstLine="567"/>
        <w:jc w:val="both"/>
      </w:pPr>
      <w:r w:rsidRPr="00C20719">
        <w:t>Тематическое планирование разработано в связи с выбором школы обязательным предметом</w:t>
      </w:r>
      <w:r>
        <w:t xml:space="preserve"> в коррекционных классах </w:t>
      </w:r>
      <w:r>
        <w:rPr>
          <w:lang w:val="en-US"/>
        </w:rPr>
        <w:t>VIII</w:t>
      </w:r>
      <w:r>
        <w:t xml:space="preserve"> вида</w:t>
      </w:r>
      <w:r w:rsidRPr="00C20719">
        <w:t>.</w:t>
      </w:r>
      <w:r w:rsidRPr="00E24FA8">
        <w:t xml:space="preserve"> В данно</w:t>
      </w:r>
      <w:r>
        <w:t xml:space="preserve">м правовом поле организована </w:t>
      </w:r>
      <w:r w:rsidRPr="00E24FA8">
        <w:t xml:space="preserve">педагогическая деятельность - обучение </w:t>
      </w:r>
      <w:r>
        <w:t>письму и развитию речи</w:t>
      </w:r>
      <w:r w:rsidRPr="00E24FA8">
        <w:t xml:space="preserve"> учащихся с на</w:t>
      </w:r>
      <w:r>
        <w:t xml:space="preserve">рушениями интеллекта. </w:t>
      </w:r>
      <w:r w:rsidRPr="00E24FA8">
        <w:t>Логика  изложения  и  содержание  рабочей программы полностью  соответствует  программе специальных (коррекционных) образовательных учреждений VIII вида и  учебному  плану  ОУ</w:t>
      </w:r>
      <w:r>
        <w:t>.</w:t>
      </w:r>
      <w:r w:rsidRPr="00E24FA8">
        <w:t xml:space="preserve"> </w:t>
      </w:r>
      <w:r>
        <w:t>Письмо и развитие речи 6 - го  (коррекционного)   класса</w:t>
      </w:r>
      <w:r w:rsidRPr="00403873">
        <w:t xml:space="preserve"> является  предметом  Федерального  компонента  учебного  плана специального  (коррекционного)  обучения  VIII вида  ОУ,  на  реализаци</w:t>
      </w:r>
      <w:r>
        <w:t xml:space="preserve">ю  которого  отводится  4 часа </w:t>
      </w:r>
      <w:r w:rsidRPr="00403873">
        <w:t xml:space="preserve">по   программе.   </w:t>
      </w:r>
      <w:r w:rsidRPr="00C20719">
        <w:t>Предлагаемый курс не противоречит задачам школы.</w:t>
      </w:r>
      <w:r>
        <w:t xml:space="preserve">  </w:t>
      </w:r>
    </w:p>
    <w:p w:rsidR="00796714" w:rsidRDefault="00796714" w:rsidP="00796714">
      <w:pPr>
        <w:pStyle w:val="a3"/>
        <w:spacing w:before="0" w:beforeAutospacing="0" w:after="0" w:afterAutospacing="0"/>
        <w:ind w:firstLine="284"/>
        <w:jc w:val="both"/>
      </w:pPr>
      <w:r w:rsidRPr="008919F1">
        <w:t xml:space="preserve">Программа по письму и развитию речи определяет содержание предмета и  последовательность его прохождения в 6 классе, учитывает особенности познавательной деятельности детей, обучающихся по программе </w:t>
      </w:r>
      <w:r w:rsidRPr="008919F1">
        <w:rPr>
          <w:lang w:val="en-US"/>
        </w:rPr>
        <w:t>VIII</w:t>
      </w:r>
      <w:r w:rsidRPr="008919F1">
        <w:t xml:space="preserve"> вида. Она направлена на разностороннее развитие личности обучающихся, способствует их умственному развитию,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 </w:t>
      </w:r>
    </w:p>
    <w:p w:rsidR="00796714" w:rsidRDefault="00796714" w:rsidP="00796714">
      <w:pPr>
        <w:jc w:val="both"/>
      </w:pPr>
      <w:r w:rsidRPr="001E2186">
        <w:rPr>
          <w:sz w:val="28"/>
          <w:szCs w:val="28"/>
        </w:rPr>
        <w:t xml:space="preserve">   </w:t>
      </w:r>
      <w:r w:rsidRPr="008919F1">
        <w:t xml:space="preserve">Принцип коррекционной направленности обучения является ведущим. </w:t>
      </w:r>
      <w:proofErr w:type="gramStart"/>
      <w:r w:rsidRPr="008919F1">
        <w:t>Поэтому особое внимание обращено на коррекцию имеющихся у отдельных обучающихся специфических нарушений, на коррекцию всей личности в целом.</w:t>
      </w:r>
      <w:proofErr w:type="gramEnd"/>
    </w:p>
    <w:p w:rsidR="00796714" w:rsidRPr="008919F1" w:rsidRDefault="00796714" w:rsidP="00796714">
      <w:pPr>
        <w:pStyle w:val="a3"/>
        <w:spacing w:before="0" w:beforeAutospacing="0" w:after="0" w:afterAutospacing="0"/>
        <w:ind w:firstLine="284"/>
        <w:jc w:val="both"/>
      </w:pPr>
      <w:r w:rsidRPr="008919F1">
        <w:t>Программа обеспечивает необходимую систематизацию знаний.  Уроки письма и развития речи строятся так, чтобы усвоение знаний, формирование умений и навыков органично сочетались с развитием у каждо</w:t>
      </w:r>
      <w:r w:rsidRPr="008919F1">
        <w:softHyphen/>
        <w:t>го ребенка положительных качеств личности и способствовали комплексному решению задач обучения и воспитания.</w:t>
      </w:r>
    </w:p>
    <w:p w:rsidR="00796714" w:rsidRPr="008919F1" w:rsidRDefault="00796714" w:rsidP="00796714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 w:rsidRPr="008919F1">
        <w:rPr>
          <w:color w:val="000000"/>
        </w:rPr>
        <w:t>Обучение русскому языку носит коррекционную и практическую направленность, что определяется содержанием и структурой учебного предмета.</w:t>
      </w:r>
    </w:p>
    <w:p w:rsidR="00796714" w:rsidRPr="006922F9" w:rsidRDefault="00796714" w:rsidP="00796714">
      <w:pPr>
        <w:pStyle w:val="a5"/>
        <w:spacing w:line="276" w:lineRule="auto"/>
        <w:ind w:left="-426" w:firstLine="852"/>
        <w:jc w:val="both"/>
        <w:rPr>
          <w:rFonts w:ascii="Times New Roman" w:hAnsi="Times New Roman"/>
          <w:sz w:val="24"/>
          <w:szCs w:val="24"/>
        </w:rPr>
      </w:pPr>
      <w:r w:rsidRPr="006922F9"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>письма и развития речи</w:t>
      </w:r>
      <w:r w:rsidRPr="006922F9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6</w:t>
      </w:r>
      <w:r w:rsidRPr="006922F9">
        <w:rPr>
          <w:rFonts w:ascii="Times New Roman" w:hAnsi="Times New Roman"/>
          <w:sz w:val="24"/>
          <w:szCs w:val="24"/>
        </w:rPr>
        <w:t xml:space="preserve"> классе направлено на достижение учащимися следующих </w:t>
      </w:r>
      <w:r w:rsidRPr="006922F9">
        <w:rPr>
          <w:rFonts w:ascii="Times New Roman" w:hAnsi="Times New Roman"/>
          <w:b/>
          <w:i/>
          <w:sz w:val="24"/>
          <w:szCs w:val="24"/>
        </w:rPr>
        <w:t>целей:</w:t>
      </w:r>
    </w:p>
    <w:p w:rsidR="00796714" w:rsidRPr="00C42307" w:rsidRDefault="00796714" w:rsidP="00796714">
      <w:pPr>
        <w:jc w:val="both"/>
      </w:pPr>
      <w:r w:rsidRPr="00C42307">
        <w:t xml:space="preserve"> 1) Развитие речи, мышления, воображения школьников, способности выбирать средства языка в соответствии с условиями общения.</w:t>
      </w:r>
    </w:p>
    <w:p w:rsidR="00796714" w:rsidRPr="00C42307" w:rsidRDefault="00796714" w:rsidP="00796714">
      <w:pPr>
        <w:jc w:val="both"/>
      </w:pPr>
      <w:r w:rsidRPr="00C42307">
        <w:lastRenderedPageBreak/>
        <w:t xml:space="preserve">2) Усвоение основ знаний из области фонетики и графики, грамматики (морфологии и синтаксиса), лексики (словарный состав языка), </w:t>
      </w:r>
      <w:proofErr w:type="spellStart"/>
      <w:r w:rsidRPr="00C42307">
        <w:t>морфемики</w:t>
      </w:r>
      <w:proofErr w:type="spellEnd"/>
      <w:r w:rsidRPr="00C42307">
        <w:t xml:space="preserve"> (состав слова: корень, приставка, суффикс, окончание)</w:t>
      </w:r>
    </w:p>
    <w:p w:rsidR="00796714" w:rsidRPr="00C42307" w:rsidRDefault="00796714" w:rsidP="00796714">
      <w:pPr>
        <w:jc w:val="both"/>
      </w:pPr>
      <w:r w:rsidRPr="00C42307">
        <w:t>3) Овладение умениями  участвовать в диалоге, составлять несложные монологические высказывания.</w:t>
      </w:r>
    </w:p>
    <w:p w:rsidR="00796714" w:rsidRPr="00C333BA" w:rsidRDefault="00796714" w:rsidP="00796714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C333BA">
        <w:rPr>
          <w:rFonts w:ascii="Times New Roman" w:hAnsi="Times New Roman"/>
          <w:b/>
          <w:sz w:val="24"/>
          <w:szCs w:val="24"/>
        </w:rPr>
        <w:t xml:space="preserve">Основными задачами </w:t>
      </w:r>
      <w:r>
        <w:rPr>
          <w:rFonts w:ascii="Times New Roman" w:hAnsi="Times New Roman"/>
          <w:b/>
          <w:sz w:val="24"/>
          <w:szCs w:val="24"/>
        </w:rPr>
        <w:t>предмета</w:t>
      </w:r>
      <w:r w:rsidRPr="00C333BA">
        <w:rPr>
          <w:rFonts w:ascii="Times New Roman" w:hAnsi="Times New Roman"/>
          <w:b/>
          <w:sz w:val="24"/>
          <w:szCs w:val="24"/>
        </w:rPr>
        <w:t xml:space="preserve"> «</w:t>
      </w:r>
      <w:hyperlink r:id="rId5" w:anchor="YANDEX_3" w:history="1"/>
      <w:r w:rsidRPr="00C333BA">
        <w:rPr>
          <w:rStyle w:val="highlighthighlightactive"/>
          <w:rFonts w:ascii="Times New Roman" w:hAnsi="Times New Roman"/>
          <w:b/>
          <w:sz w:val="24"/>
          <w:szCs w:val="24"/>
        </w:rPr>
        <w:t> </w:t>
      </w:r>
      <w:r>
        <w:rPr>
          <w:rStyle w:val="highlighthighlightactive"/>
          <w:rFonts w:ascii="Times New Roman" w:hAnsi="Times New Roman"/>
          <w:b/>
          <w:sz w:val="24"/>
          <w:szCs w:val="24"/>
        </w:rPr>
        <w:t>Письмо и развитие речи</w:t>
      </w:r>
      <w:hyperlink r:id="rId6" w:anchor="YANDEX_5" w:history="1"/>
      <w:r w:rsidRPr="00C333BA">
        <w:rPr>
          <w:rFonts w:ascii="Times New Roman" w:hAnsi="Times New Roman"/>
          <w:b/>
          <w:sz w:val="24"/>
          <w:szCs w:val="24"/>
        </w:rPr>
        <w:t>» являются:</w:t>
      </w:r>
    </w:p>
    <w:p w:rsidR="00796714" w:rsidRPr="00C42307" w:rsidRDefault="00796714" w:rsidP="00796714">
      <w:pPr>
        <w:numPr>
          <w:ilvl w:val="0"/>
          <w:numId w:val="1"/>
        </w:numPr>
        <w:jc w:val="both"/>
      </w:pPr>
      <w:r w:rsidRPr="00C42307">
        <w:t>Овладеть речевой деятельностью в разных ее видах (чтение, письмо, говорение, слушание);</w:t>
      </w:r>
    </w:p>
    <w:p w:rsidR="00796714" w:rsidRPr="00C42307" w:rsidRDefault="00796714" w:rsidP="00796714">
      <w:pPr>
        <w:numPr>
          <w:ilvl w:val="0"/>
          <w:numId w:val="1"/>
        </w:numPr>
        <w:jc w:val="both"/>
      </w:pPr>
      <w:r w:rsidRPr="00C42307">
        <w:t>Формировать  орфографические и пунктуационные навыки, речевые умения, обеспечивающие восприятие, воспроизведение и создание высказываний в устной и письменной форме;</w:t>
      </w:r>
    </w:p>
    <w:p w:rsidR="00796714" w:rsidRPr="00C42307" w:rsidRDefault="00796714" w:rsidP="00796714">
      <w:pPr>
        <w:numPr>
          <w:ilvl w:val="0"/>
          <w:numId w:val="1"/>
        </w:numPr>
        <w:jc w:val="both"/>
      </w:pPr>
      <w:r w:rsidRPr="00C42307">
        <w:t>Обогащать словарный запас, умение пользоваться словарями разных типов.</w:t>
      </w:r>
    </w:p>
    <w:p w:rsidR="00796714" w:rsidRPr="008919F1" w:rsidRDefault="00796714" w:rsidP="00796714">
      <w:pPr>
        <w:jc w:val="both"/>
      </w:pPr>
      <w:proofErr w:type="spellStart"/>
      <w:r w:rsidRPr="00D73715">
        <w:rPr>
          <w:i/>
        </w:rPr>
        <w:t>Корреционно-развивающие</w:t>
      </w:r>
      <w:proofErr w:type="spellEnd"/>
      <w:r w:rsidRPr="00D73715">
        <w:rPr>
          <w:i/>
        </w:rPr>
        <w:t>:</w:t>
      </w:r>
    </w:p>
    <w:p w:rsidR="00796714" w:rsidRPr="008919F1" w:rsidRDefault="00796714" w:rsidP="00796714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8919F1">
        <w:rPr>
          <w:rFonts w:ascii="Times New Roman" w:hAnsi="Times New Roman"/>
          <w:sz w:val="24"/>
          <w:szCs w:val="24"/>
        </w:rPr>
        <w:t>- совершенствование движений и сенсомоторного развития: развития мелкой моторики и пальцев рук; развитие артикуляционной моторики;</w:t>
      </w:r>
    </w:p>
    <w:p w:rsidR="00796714" w:rsidRPr="008919F1" w:rsidRDefault="00796714" w:rsidP="00796714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8919F1">
        <w:rPr>
          <w:rFonts w:ascii="Times New Roman" w:hAnsi="Times New Roman"/>
          <w:sz w:val="24"/>
          <w:szCs w:val="24"/>
        </w:rPr>
        <w:t xml:space="preserve">- коррекция отдельных сторон психической деятельности: коррекция-развитие восприятия, представлений, ощущений; коррекция-развитие памяти; коррекция и развитие внимания; </w:t>
      </w:r>
    </w:p>
    <w:p w:rsidR="00796714" w:rsidRPr="008919F1" w:rsidRDefault="00796714" w:rsidP="00796714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8919F1">
        <w:rPr>
          <w:rFonts w:ascii="Times New Roman" w:hAnsi="Times New Roman"/>
          <w:sz w:val="24"/>
          <w:szCs w:val="24"/>
        </w:rPr>
        <w:t>-развитие различных видов мышления: развитие наглядно-образного мышления:  развитие словесно-логического мышления (умение видеть и устанавливать логические связи между предметами, явлениями и событиями);</w:t>
      </w:r>
    </w:p>
    <w:p w:rsidR="00796714" w:rsidRPr="008919F1" w:rsidRDefault="00796714" w:rsidP="00796714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8919F1">
        <w:rPr>
          <w:rFonts w:ascii="Times New Roman" w:hAnsi="Times New Roman"/>
          <w:sz w:val="24"/>
          <w:szCs w:val="24"/>
        </w:rPr>
        <w:t>-развитие основных  мыслительных операций: развитие умения сравнивать, анализировать; умение работать по словесной и письменной инструкциям, алгоритму;</w:t>
      </w:r>
    </w:p>
    <w:p w:rsidR="00796714" w:rsidRPr="008919F1" w:rsidRDefault="00796714" w:rsidP="00796714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8919F1">
        <w:rPr>
          <w:rFonts w:ascii="Times New Roman" w:hAnsi="Times New Roman"/>
          <w:sz w:val="24"/>
          <w:szCs w:val="24"/>
        </w:rPr>
        <w:t>-коррекция нарушений в развитии эмоционально-личностной сферы, воспитание самостоятельности принятия решения;</w:t>
      </w:r>
    </w:p>
    <w:p w:rsidR="00796714" w:rsidRPr="008919F1" w:rsidRDefault="00796714" w:rsidP="00796714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8919F1">
        <w:rPr>
          <w:rFonts w:ascii="Times New Roman" w:hAnsi="Times New Roman"/>
          <w:sz w:val="24"/>
          <w:szCs w:val="24"/>
        </w:rPr>
        <w:t>-коррекция и развитие речи: развитие фонематического восприятия, коррекция монологической и диалогической речи, развитие лексико-грамматических средств языка;</w:t>
      </w:r>
    </w:p>
    <w:p w:rsidR="00796714" w:rsidRPr="008919F1" w:rsidRDefault="00796714" w:rsidP="00796714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8919F1">
        <w:rPr>
          <w:rFonts w:ascii="Times New Roman" w:hAnsi="Times New Roman"/>
          <w:sz w:val="24"/>
          <w:szCs w:val="24"/>
        </w:rPr>
        <w:t>- расширение представлений об окружающем мире и обогащение словаря;</w:t>
      </w:r>
    </w:p>
    <w:p w:rsidR="00796714" w:rsidRPr="008919F1" w:rsidRDefault="00796714" w:rsidP="00796714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8919F1">
        <w:rPr>
          <w:rFonts w:ascii="Times New Roman" w:hAnsi="Times New Roman"/>
          <w:sz w:val="24"/>
          <w:szCs w:val="24"/>
        </w:rPr>
        <w:t>- коррекция индивидуальных пробелов в знаниях.</w:t>
      </w:r>
    </w:p>
    <w:p w:rsidR="00796714" w:rsidRPr="008919F1" w:rsidRDefault="00796714" w:rsidP="00796714">
      <w:pPr>
        <w:pStyle w:val="a3"/>
        <w:spacing w:before="0" w:beforeAutospacing="0" w:after="0" w:afterAutospacing="0"/>
        <w:ind w:firstLine="708"/>
        <w:jc w:val="both"/>
      </w:pPr>
    </w:p>
    <w:p w:rsidR="00796714" w:rsidRPr="006922F9" w:rsidRDefault="00796714" w:rsidP="00796714">
      <w:pPr>
        <w:ind w:left="-142" w:right="-5" w:firstLine="567"/>
        <w:jc w:val="both"/>
      </w:pPr>
    </w:p>
    <w:p w:rsidR="00796714" w:rsidRDefault="00796714" w:rsidP="00796714">
      <w:pPr>
        <w:jc w:val="center"/>
      </w:pPr>
    </w:p>
    <w:p w:rsidR="00796714" w:rsidRDefault="00796714" w:rsidP="00796714">
      <w:pPr>
        <w:jc w:val="center"/>
      </w:pPr>
    </w:p>
    <w:p w:rsidR="00796714" w:rsidRDefault="00796714" w:rsidP="00796714">
      <w:pPr>
        <w:jc w:val="center"/>
      </w:pPr>
    </w:p>
    <w:p w:rsidR="00796714" w:rsidRDefault="00796714" w:rsidP="00796714">
      <w:pPr>
        <w:jc w:val="center"/>
      </w:pPr>
    </w:p>
    <w:p w:rsidR="00796714" w:rsidRDefault="00796714" w:rsidP="00796714">
      <w:pPr>
        <w:jc w:val="center"/>
      </w:pPr>
    </w:p>
    <w:p w:rsidR="00796714" w:rsidRDefault="00796714" w:rsidP="00796714">
      <w:pPr>
        <w:jc w:val="center"/>
      </w:pPr>
    </w:p>
    <w:p w:rsidR="00796714" w:rsidRDefault="00796714" w:rsidP="00796714">
      <w:pPr>
        <w:jc w:val="center"/>
      </w:pPr>
    </w:p>
    <w:p w:rsidR="00796714" w:rsidRDefault="00796714" w:rsidP="00796714">
      <w:pPr>
        <w:jc w:val="center"/>
      </w:pPr>
    </w:p>
    <w:p w:rsidR="00796714" w:rsidRDefault="00796714" w:rsidP="00796714">
      <w:pPr>
        <w:jc w:val="center"/>
      </w:pPr>
    </w:p>
    <w:p w:rsidR="00796714" w:rsidRDefault="00796714" w:rsidP="00796714">
      <w:pPr>
        <w:jc w:val="center"/>
      </w:pPr>
    </w:p>
    <w:p w:rsidR="00796714" w:rsidRDefault="00796714" w:rsidP="00796714">
      <w:pPr>
        <w:jc w:val="center"/>
      </w:pPr>
    </w:p>
    <w:p w:rsidR="00796714" w:rsidRDefault="00796714" w:rsidP="00796714">
      <w:pPr>
        <w:jc w:val="center"/>
      </w:pPr>
    </w:p>
    <w:p w:rsidR="00796714" w:rsidRDefault="00796714" w:rsidP="00796714">
      <w:pPr>
        <w:jc w:val="center"/>
      </w:pPr>
    </w:p>
    <w:p w:rsidR="00796714" w:rsidRDefault="00796714" w:rsidP="00796714">
      <w:pPr>
        <w:jc w:val="center"/>
      </w:pPr>
    </w:p>
    <w:p w:rsidR="00796714" w:rsidRDefault="00796714" w:rsidP="00796714">
      <w:pPr>
        <w:jc w:val="center"/>
      </w:pPr>
    </w:p>
    <w:p w:rsidR="00796714" w:rsidRDefault="00796714" w:rsidP="00796714">
      <w:pPr>
        <w:jc w:val="center"/>
      </w:pPr>
    </w:p>
    <w:p w:rsidR="00796714" w:rsidRDefault="00796714" w:rsidP="00796714">
      <w:pPr>
        <w:jc w:val="center"/>
      </w:pPr>
    </w:p>
    <w:p w:rsidR="00796714" w:rsidRDefault="00796714" w:rsidP="00796714">
      <w:pPr>
        <w:jc w:val="center"/>
      </w:pPr>
    </w:p>
    <w:p w:rsidR="00796714" w:rsidRDefault="00796714" w:rsidP="00796714">
      <w:pPr>
        <w:jc w:val="center"/>
      </w:pPr>
    </w:p>
    <w:p w:rsidR="00796714" w:rsidRDefault="00796714" w:rsidP="00796714">
      <w:pPr>
        <w:jc w:val="center"/>
      </w:pPr>
    </w:p>
    <w:p w:rsidR="00796714" w:rsidRDefault="00796714" w:rsidP="00796714">
      <w:pPr>
        <w:jc w:val="center"/>
      </w:pPr>
    </w:p>
    <w:p w:rsidR="00796714" w:rsidRDefault="00796714" w:rsidP="00796714">
      <w:pPr>
        <w:jc w:val="center"/>
      </w:pPr>
    </w:p>
    <w:p w:rsidR="00796714" w:rsidRDefault="00796714" w:rsidP="00796714">
      <w:pPr>
        <w:jc w:val="center"/>
      </w:pPr>
    </w:p>
    <w:p w:rsidR="00796714" w:rsidRDefault="00796714" w:rsidP="00796714">
      <w:pPr>
        <w:jc w:val="center"/>
      </w:pPr>
    </w:p>
    <w:p w:rsidR="00796714" w:rsidRDefault="00796714" w:rsidP="00796714">
      <w:pPr>
        <w:jc w:val="center"/>
      </w:pPr>
    </w:p>
    <w:p w:rsidR="00796714" w:rsidRPr="00C42307" w:rsidRDefault="00796714" w:rsidP="00796714">
      <w:pPr>
        <w:jc w:val="center"/>
        <w:rPr>
          <w:b/>
        </w:rPr>
      </w:pPr>
      <w:r w:rsidRPr="00C42307">
        <w:rPr>
          <w:b/>
        </w:rPr>
        <w:lastRenderedPageBreak/>
        <w:t>2.  УЧЕБНО-ТЕМАТИЧЕСКИЙ ПЛАН</w:t>
      </w:r>
    </w:p>
    <w:p w:rsidR="00796714" w:rsidRDefault="00796714" w:rsidP="00796714">
      <w:pPr>
        <w:jc w:val="center"/>
      </w:pPr>
    </w:p>
    <w:p w:rsidR="00796714" w:rsidRPr="00DA21C6" w:rsidRDefault="00796714" w:rsidP="00796714">
      <w:pPr>
        <w:ind w:left="360" w:right="-5"/>
        <w:jc w:val="both"/>
      </w:pPr>
      <w:r w:rsidRPr="00DA21C6">
        <w:rPr>
          <w:b/>
          <w:i/>
        </w:rPr>
        <w:t>Предмет</w:t>
      </w:r>
      <w:r w:rsidRPr="00DA21C6">
        <w:rPr>
          <w:b/>
        </w:rPr>
        <w:t xml:space="preserve">:  </w:t>
      </w:r>
      <w:r>
        <w:t xml:space="preserve">Письмо и развитие речи. </w:t>
      </w:r>
    </w:p>
    <w:p w:rsidR="00796714" w:rsidRPr="00DA21C6" w:rsidRDefault="00796714" w:rsidP="00796714">
      <w:pPr>
        <w:ind w:left="360" w:right="-5"/>
        <w:jc w:val="both"/>
      </w:pPr>
      <w:r w:rsidRPr="00DA21C6">
        <w:rPr>
          <w:b/>
          <w:i/>
        </w:rPr>
        <w:t>Класс</w:t>
      </w:r>
      <w:r w:rsidRPr="00DA21C6">
        <w:rPr>
          <w:b/>
        </w:rPr>
        <w:t>:</w:t>
      </w:r>
      <w:r>
        <w:rPr>
          <w:b/>
        </w:rPr>
        <w:t xml:space="preserve"> </w:t>
      </w:r>
      <w:r>
        <w:t>6</w:t>
      </w:r>
    </w:p>
    <w:p w:rsidR="00796714" w:rsidRPr="00DA21C6" w:rsidRDefault="00796714" w:rsidP="00796714">
      <w:pPr>
        <w:ind w:left="360" w:right="-5"/>
        <w:jc w:val="both"/>
        <w:rPr>
          <w:b/>
        </w:rPr>
      </w:pPr>
      <w:r w:rsidRPr="00DA21C6">
        <w:rPr>
          <w:b/>
          <w:i/>
        </w:rPr>
        <w:t>Курс</w:t>
      </w:r>
      <w:r w:rsidRPr="00DA21C6">
        <w:rPr>
          <w:b/>
        </w:rPr>
        <w:t xml:space="preserve">: </w:t>
      </w:r>
      <w:r w:rsidRPr="00DA21C6">
        <w:t>базовый</w:t>
      </w:r>
    </w:p>
    <w:p w:rsidR="00796714" w:rsidRPr="00DA21C6" w:rsidRDefault="00796714" w:rsidP="00796714">
      <w:pPr>
        <w:ind w:left="360" w:right="-5"/>
        <w:jc w:val="both"/>
        <w:rPr>
          <w:b/>
        </w:rPr>
      </w:pPr>
      <w:r w:rsidRPr="00DA21C6">
        <w:rPr>
          <w:b/>
          <w:i/>
        </w:rPr>
        <w:t>Всего часов на изучение программы</w:t>
      </w:r>
      <w:r w:rsidRPr="00DA21C6">
        <w:rPr>
          <w:b/>
        </w:rPr>
        <w:t xml:space="preserve">: </w:t>
      </w:r>
      <w:r w:rsidRPr="00DA21C6">
        <w:t xml:space="preserve"> </w:t>
      </w:r>
      <w:r>
        <w:t>136</w:t>
      </w:r>
    </w:p>
    <w:p w:rsidR="00796714" w:rsidRPr="00DA21C6" w:rsidRDefault="00796714" w:rsidP="00796714">
      <w:pPr>
        <w:ind w:left="360" w:right="-5"/>
        <w:jc w:val="both"/>
        <w:rPr>
          <w:b/>
        </w:rPr>
      </w:pPr>
      <w:r w:rsidRPr="00DA21C6">
        <w:rPr>
          <w:b/>
          <w:i/>
        </w:rPr>
        <w:t>По учебному плану</w:t>
      </w:r>
      <w:r w:rsidRPr="00DA21C6">
        <w:rPr>
          <w:b/>
        </w:rPr>
        <w:t xml:space="preserve">:  </w:t>
      </w:r>
      <w:r>
        <w:t>136</w:t>
      </w:r>
    </w:p>
    <w:p w:rsidR="00796714" w:rsidRPr="00DA21C6" w:rsidRDefault="00796714" w:rsidP="00796714">
      <w:pPr>
        <w:ind w:left="360" w:right="-5"/>
        <w:jc w:val="both"/>
      </w:pPr>
      <w:r w:rsidRPr="00DA21C6">
        <w:rPr>
          <w:b/>
          <w:i/>
        </w:rPr>
        <w:t>Количество часов в неделю</w:t>
      </w:r>
      <w:r w:rsidRPr="00DA21C6">
        <w:rPr>
          <w:b/>
        </w:rPr>
        <w:t xml:space="preserve">:  </w:t>
      </w:r>
      <w:r>
        <w:t>4</w:t>
      </w:r>
      <w:r w:rsidRPr="00DA21C6">
        <w:t xml:space="preserve"> часа</w:t>
      </w:r>
    </w:p>
    <w:p w:rsidR="00796714" w:rsidRDefault="00796714" w:rsidP="00796714">
      <w:pPr>
        <w:ind w:left="-709" w:firstLine="567"/>
        <w:jc w:val="both"/>
      </w:pPr>
      <w:r>
        <w:t xml:space="preserve">        Планирование составлено на основе программы для </w:t>
      </w:r>
      <w:proofErr w:type="gramStart"/>
      <w:r w:rsidRPr="00DA21C6">
        <w:t>специальн</w:t>
      </w:r>
      <w:r>
        <w:t>ых</w:t>
      </w:r>
      <w:proofErr w:type="gramEnd"/>
      <w:r w:rsidRPr="00DA21C6">
        <w:t xml:space="preserve"> (коррекционн</w:t>
      </w:r>
      <w:r>
        <w:t>ых</w:t>
      </w:r>
      <w:r w:rsidRPr="00DA21C6">
        <w:t>)</w:t>
      </w:r>
    </w:p>
    <w:p w:rsidR="00796714" w:rsidRDefault="00796714" w:rsidP="00796714">
      <w:pPr>
        <w:ind w:left="-709" w:firstLine="567"/>
        <w:jc w:val="both"/>
      </w:pPr>
      <w:r w:rsidRPr="00DA21C6">
        <w:t xml:space="preserve"> </w:t>
      </w:r>
      <w:r>
        <w:t xml:space="preserve">       </w:t>
      </w:r>
      <w:r w:rsidRPr="00DA21C6">
        <w:t>образовательн</w:t>
      </w:r>
      <w:r>
        <w:t>ых</w:t>
      </w:r>
      <w:r w:rsidRPr="00DA21C6">
        <w:t xml:space="preserve"> </w:t>
      </w:r>
      <w:r>
        <w:t xml:space="preserve">учреждений </w:t>
      </w:r>
      <w:r w:rsidRPr="00DA21C6">
        <w:t xml:space="preserve"> VIII вида, М: «</w:t>
      </w:r>
      <w:r>
        <w:t>Просвещение</w:t>
      </w:r>
      <w:r w:rsidRPr="00DA21C6">
        <w:t>»,</w:t>
      </w:r>
      <w:r>
        <w:t xml:space="preserve"> 2010   год </w:t>
      </w:r>
    </w:p>
    <w:p w:rsidR="00796714" w:rsidRDefault="00796714" w:rsidP="00796714">
      <w:r>
        <w:t xml:space="preserve">     Учебник</w:t>
      </w:r>
      <w:proofErr w:type="gramStart"/>
      <w:r>
        <w:t xml:space="preserve"> -- </w:t>
      </w:r>
      <w:proofErr w:type="gramEnd"/>
      <w:r w:rsidRPr="00776C60">
        <w:t xml:space="preserve">Н.Г. </w:t>
      </w:r>
      <w:proofErr w:type="spellStart"/>
      <w:r w:rsidRPr="00776C60">
        <w:t>Галунчикова</w:t>
      </w:r>
      <w:proofErr w:type="spellEnd"/>
      <w:r w:rsidRPr="00776C60">
        <w:t xml:space="preserve">,  Э.В.Якубовская «Русский язык» 6 класс. Учебник </w:t>
      </w:r>
      <w:proofErr w:type="gramStart"/>
      <w:r w:rsidRPr="00776C60">
        <w:t>для</w:t>
      </w:r>
      <w:proofErr w:type="gramEnd"/>
    </w:p>
    <w:p w:rsidR="00796714" w:rsidRDefault="00796714" w:rsidP="00796714">
      <w:r w:rsidRPr="00776C60">
        <w:t xml:space="preserve"> </w:t>
      </w:r>
      <w:r>
        <w:t xml:space="preserve">    </w:t>
      </w:r>
      <w:r w:rsidRPr="00776C60">
        <w:t xml:space="preserve">специальных (коррекционных) общеобразовательных учреждений </w:t>
      </w:r>
      <w:r w:rsidRPr="00776C60">
        <w:rPr>
          <w:lang w:val="en-US"/>
        </w:rPr>
        <w:t>VIII</w:t>
      </w:r>
      <w:r w:rsidRPr="00776C60">
        <w:t xml:space="preserve"> вида. Москва </w:t>
      </w:r>
      <w:r>
        <w:t xml:space="preserve"> </w:t>
      </w:r>
    </w:p>
    <w:p w:rsidR="00796714" w:rsidRDefault="00796714" w:rsidP="00796714">
      <w:r>
        <w:t xml:space="preserve">     </w:t>
      </w:r>
      <w:r w:rsidRPr="00776C60">
        <w:t>«Просвещение», 2010 год.</w:t>
      </w:r>
    </w:p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/>
    <w:p w:rsidR="00796714" w:rsidRDefault="00796714" w:rsidP="00796714">
      <w:pPr>
        <w:jc w:val="center"/>
        <w:rPr>
          <w:b/>
        </w:rPr>
        <w:sectPr w:rsidR="00796714" w:rsidSect="00DB0670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796714" w:rsidRPr="007578F4" w:rsidRDefault="00796714" w:rsidP="00796714">
      <w:pPr>
        <w:jc w:val="center"/>
        <w:rPr>
          <w:b/>
          <w:sz w:val="28"/>
          <w:szCs w:val="28"/>
        </w:rPr>
      </w:pPr>
      <w:r w:rsidRPr="007578F4">
        <w:rPr>
          <w:b/>
          <w:sz w:val="28"/>
          <w:szCs w:val="28"/>
        </w:rPr>
        <w:lastRenderedPageBreak/>
        <w:t>Учебно-тематический план по письму и развитию речи в 6 классе</w:t>
      </w:r>
    </w:p>
    <w:tbl>
      <w:tblPr>
        <w:tblStyle w:val="a7"/>
        <w:tblW w:w="16160" w:type="dxa"/>
        <w:tblInd w:w="-176" w:type="dxa"/>
        <w:tblLayout w:type="fixed"/>
        <w:tblLook w:val="04A0"/>
      </w:tblPr>
      <w:tblGrid>
        <w:gridCol w:w="752"/>
        <w:gridCol w:w="3501"/>
        <w:gridCol w:w="567"/>
        <w:gridCol w:w="992"/>
        <w:gridCol w:w="2410"/>
        <w:gridCol w:w="1276"/>
        <w:gridCol w:w="1984"/>
        <w:gridCol w:w="4678"/>
      </w:tblGrid>
      <w:tr w:rsidR="00796714" w:rsidTr="008D4DFB">
        <w:trPr>
          <w:cantSplit/>
          <w:trHeight w:val="2786"/>
        </w:trPr>
        <w:tc>
          <w:tcPr>
            <w:tcW w:w="752" w:type="dxa"/>
          </w:tcPr>
          <w:p w:rsidR="00796714" w:rsidRPr="007578F4" w:rsidRDefault="00796714" w:rsidP="008D4DFB">
            <w:pPr>
              <w:jc w:val="center"/>
              <w:rPr>
                <w:b/>
              </w:rPr>
            </w:pPr>
            <w:r w:rsidRPr="007578F4">
              <w:rPr>
                <w:b/>
              </w:rPr>
              <w:t xml:space="preserve">№ </w:t>
            </w:r>
            <w:proofErr w:type="spellStart"/>
            <w:proofErr w:type="gramStart"/>
            <w:r w:rsidRPr="007578F4">
              <w:rPr>
                <w:b/>
              </w:rPr>
              <w:t>п</w:t>
            </w:r>
            <w:proofErr w:type="spellEnd"/>
            <w:proofErr w:type="gramEnd"/>
            <w:r w:rsidRPr="007578F4">
              <w:rPr>
                <w:b/>
              </w:rPr>
              <w:t>/</w:t>
            </w:r>
            <w:proofErr w:type="spellStart"/>
            <w:r w:rsidRPr="007578F4">
              <w:rPr>
                <w:b/>
              </w:rPr>
              <w:t>п</w:t>
            </w:r>
            <w:proofErr w:type="spellEnd"/>
          </w:p>
        </w:tc>
        <w:tc>
          <w:tcPr>
            <w:tcW w:w="3501" w:type="dxa"/>
          </w:tcPr>
          <w:p w:rsidR="00796714" w:rsidRPr="007578F4" w:rsidRDefault="00796714" w:rsidP="008D4DFB">
            <w:pPr>
              <w:jc w:val="center"/>
              <w:rPr>
                <w:b/>
              </w:rPr>
            </w:pPr>
            <w:r w:rsidRPr="007578F4">
              <w:rPr>
                <w:b/>
              </w:rPr>
              <w:t>Раздел, тема</w:t>
            </w:r>
          </w:p>
        </w:tc>
        <w:tc>
          <w:tcPr>
            <w:tcW w:w="567" w:type="dxa"/>
            <w:textDirection w:val="btLr"/>
          </w:tcPr>
          <w:p w:rsidR="00796714" w:rsidRPr="007578F4" w:rsidRDefault="00796714" w:rsidP="008D4DFB">
            <w:pPr>
              <w:ind w:left="113" w:right="113"/>
              <w:jc w:val="center"/>
              <w:rPr>
                <w:b/>
              </w:rPr>
            </w:pPr>
            <w:r w:rsidRPr="007578F4">
              <w:rPr>
                <w:b/>
              </w:rPr>
              <w:t>Количество часов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  <w:rPr>
                <w:b/>
              </w:rPr>
            </w:pPr>
            <w:r w:rsidRPr="007578F4">
              <w:rPr>
                <w:b/>
              </w:rPr>
              <w:t>Дата</w:t>
            </w:r>
          </w:p>
          <w:p w:rsidR="00796714" w:rsidRDefault="00796714" w:rsidP="008D4DFB">
            <w:pPr>
              <w:jc w:val="center"/>
              <w:rPr>
                <w:b/>
              </w:rPr>
            </w:pPr>
            <w:r>
              <w:rPr>
                <w:b/>
              </w:rPr>
              <w:t>6-К(1),</w:t>
            </w:r>
          </w:p>
          <w:p w:rsidR="00796714" w:rsidRDefault="00796714" w:rsidP="008D4DFB">
            <w:pPr>
              <w:jc w:val="center"/>
              <w:rPr>
                <w:b/>
              </w:rPr>
            </w:pPr>
            <w:r>
              <w:rPr>
                <w:b/>
              </w:rPr>
              <w:t>6-К(2)</w:t>
            </w:r>
          </w:p>
          <w:p w:rsidR="00796714" w:rsidRDefault="00796714" w:rsidP="008D4DF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клас</w:t>
            </w:r>
            <w:proofErr w:type="spellEnd"/>
          </w:p>
          <w:p w:rsidR="00796714" w:rsidRPr="007578F4" w:rsidRDefault="00796714" w:rsidP="008D4DF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сы</w:t>
            </w:r>
            <w:proofErr w:type="spellEnd"/>
          </w:p>
        </w:tc>
        <w:tc>
          <w:tcPr>
            <w:tcW w:w="2410" w:type="dxa"/>
          </w:tcPr>
          <w:p w:rsidR="00796714" w:rsidRPr="007578F4" w:rsidRDefault="00796714" w:rsidP="008D4DFB">
            <w:pPr>
              <w:jc w:val="center"/>
              <w:rPr>
                <w:b/>
              </w:rPr>
            </w:pPr>
            <w:r w:rsidRPr="007578F4">
              <w:rPr>
                <w:b/>
              </w:rPr>
              <w:t>Тип урока</w:t>
            </w:r>
          </w:p>
        </w:tc>
        <w:tc>
          <w:tcPr>
            <w:tcW w:w="1276" w:type="dxa"/>
          </w:tcPr>
          <w:p w:rsidR="00796714" w:rsidRPr="007578F4" w:rsidRDefault="00796714" w:rsidP="008D4DFB">
            <w:pPr>
              <w:jc w:val="center"/>
              <w:rPr>
                <w:b/>
              </w:rPr>
            </w:pPr>
            <w:r w:rsidRPr="007578F4">
              <w:rPr>
                <w:b/>
              </w:rPr>
              <w:t>ИКТ</w:t>
            </w:r>
          </w:p>
        </w:tc>
        <w:tc>
          <w:tcPr>
            <w:tcW w:w="1984" w:type="dxa"/>
          </w:tcPr>
          <w:p w:rsidR="00796714" w:rsidRPr="007578F4" w:rsidRDefault="00796714" w:rsidP="008D4DFB">
            <w:pPr>
              <w:jc w:val="center"/>
              <w:rPr>
                <w:b/>
              </w:rPr>
            </w:pPr>
            <w:r w:rsidRPr="007578F4">
              <w:rPr>
                <w:b/>
              </w:rPr>
              <w:t xml:space="preserve">Школа – ресурсный центр по духовно-нравственному воспитанию участников </w:t>
            </w:r>
            <w:proofErr w:type="spellStart"/>
            <w:proofErr w:type="gramStart"/>
            <w:r w:rsidRPr="007578F4">
              <w:rPr>
                <w:b/>
              </w:rPr>
              <w:t>образова</w:t>
            </w:r>
            <w:r>
              <w:rPr>
                <w:b/>
              </w:rPr>
              <w:t>-</w:t>
            </w:r>
            <w:r w:rsidRPr="007578F4">
              <w:rPr>
                <w:b/>
              </w:rPr>
              <w:t>тельного</w:t>
            </w:r>
            <w:proofErr w:type="spellEnd"/>
            <w:proofErr w:type="gramEnd"/>
            <w:r w:rsidRPr="007578F4">
              <w:rPr>
                <w:b/>
              </w:rPr>
              <w:t xml:space="preserve"> процесса</w:t>
            </w:r>
          </w:p>
        </w:tc>
        <w:tc>
          <w:tcPr>
            <w:tcW w:w="4678" w:type="dxa"/>
          </w:tcPr>
          <w:p w:rsidR="00796714" w:rsidRPr="007578F4" w:rsidRDefault="00796714" w:rsidP="008D4DFB">
            <w:pPr>
              <w:jc w:val="center"/>
              <w:rPr>
                <w:b/>
              </w:rPr>
            </w:pPr>
            <w:r w:rsidRPr="007578F4">
              <w:rPr>
                <w:b/>
              </w:rPr>
              <w:t>Коррекционная работа по обучению</w:t>
            </w:r>
          </w:p>
        </w:tc>
      </w:tr>
      <w:tr w:rsidR="00796714" w:rsidTr="008D4DFB">
        <w:tc>
          <w:tcPr>
            <w:tcW w:w="4253" w:type="dxa"/>
            <w:gridSpan w:val="2"/>
          </w:tcPr>
          <w:p w:rsidR="00796714" w:rsidRPr="00111125" w:rsidRDefault="00796714" w:rsidP="008D4DFB">
            <w:pPr>
              <w:jc w:val="center"/>
              <w:rPr>
                <w:sz w:val="28"/>
                <w:szCs w:val="28"/>
              </w:rPr>
            </w:pPr>
            <w:r w:rsidRPr="00111125">
              <w:rPr>
                <w:b/>
                <w:sz w:val="28"/>
                <w:szCs w:val="28"/>
              </w:rPr>
              <w:t xml:space="preserve">1.Повторение </w:t>
            </w:r>
          </w:p>
        </w:tc>
        <w:tc>
          <w:tcPr>
            <w:tcW w:w="567" w:type="dxa"/>
          </w:tcPr>
          <w:p w:rsidR="00796714" w:rsidRPr="00111125" w:rsidRDefault="00796714" w:rsidP="008D4DFB">
            <w:pPr>
              <w:jc w:val="center"/>
              <w:rPr>
                <w:b/>
                <w:sz w:val="28"/>
                <w:szCs w:val="28"/>
              </w:rPr>
            </w:pPr>
            <w:r w:rsidRPr="0011112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</w:p>
        </w:tc>
      </w:tr>
      <w:tr w:rsidR="00796714" w:rsidTr="008D4DFB">
        <w:tc>
          <w:tcPr>
            <w:tcW w:w="752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01.09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  <w:r>
              <w:t>Презентация</w:t>
            </w: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>Организовать речевую среду</w:t>
            </w:r>
            <w:r>
              <w:t xml:space="preserve">, </w:t>
            </w:r>
            <w:r w:rsidRPr="00F6045C">
              <w:rPr>
                <w:bCs/>
              </w:rPr>
              <w:t>корректировать индивидуальные пробелы в знаниях.</w:t>
            </w:r>
          </w:p>
        </w:tc>
      </w:tr>
      <w:tr w:rsidR="00796714" w:rsidTr="008D4DFB">
        <w:tc>
          <w:tcPr>
            <w:tcW w:w="752" w:type="dxa"/>
          </w:tcPr>
          <w:p w:rsidR="00796714" w:rsidRDefault="00796714" w:rsidP="008D4DFB">
            <w:pPr>
              <w:jc w:val="center"/>
            </w:pPr>
            <w:r>
              <w:t>2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Распространенные и нераспространенные предложения.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02.09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t>Обучение детей навыкам выполнения учебных заданий</w:t>
            </w:r>
          </w:p>
        </w:tc>
      </w:tr>
      <w:tr w:rsidR="00796714" w:rsidTr="008D4DFB">
        <w:tc>
          <w:tcPr>
            <w:tcW w:w="752" w:type="dxa"/>
          </w:tcPr>
          <w:p w:rsidR="00796714" w:rsidRDefault="00796714" w:rsidP="008D4DFB">
            <w:pPr>
              <w:jc w:val="center"/>
            </w:pPr>
            <w:r>
              <w:t>3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Распространение предложений.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03.09</w:t>
            </w:r>
          </w:p>
        </w:tc>
        <w:tc>
          <w:tcPr>
            <w:tcW w:w="2410" w:type="dxa"/>
          </w:tcPr>
          <w:p w:rsidR="00796714" w:rsidRPr="00A77B9E" w:rsidRDefault="00796714" w:rsidP="008D4DFB">
            <w:pPr>
              <w:jc w:val="center"/>
            </w:pPr>
            <w:r w:rsidRPr="00A77B9E">
              <w:t>Комбинированный урок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>Продолжать формирование умения строить предложения разной степени распространенности</w:t>
            </w:r>
          </w:p>
        </w:tc>
      </w:tr>
      <w:tr w:rsidR="00796714" w:rsidTr="008D4DFB">
        <w:trPr>
          <w:trHeight w:val="714"/>
        </w:trPr>
        <w:tc>
          <w:tcPr>
            <w:tcW w:w="752" w:type="dxa"/>
          </w:tcPr>
          <w:p w:rsidR="00796714" w:rsidRDefault="00796714" w:rsidP="008D4DFB">
            <w:pPr>
              <w:jc w:val="center"/>
            </w:pPr>
            <w:r>
              <w:t>4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 xml:space="preserve">Предложения с однородными членами. 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04.09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  <w:proofErr w:type="spellStart"/>
            <w:proofErr w:type="gramStart"/>
            <w:r>
              <w:t>Презен-тация</w:t>
            </w:r>
            <w:proofErr w:type="spellEnd"/>
            <w:proofErr w:type="gramEnd"/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Pr="0048686F" w:rsidRDefault="00796714" w:rsidP="008D4DFB">
            <w:pPr>
              <w:pStyle w:val="af1"/>
              <w:spacing w:after="0" w:line="240" w:lineRule="auto"/>
              <w:jc w:val="center"/>
              <w:rPr>
                <w:bCs/>
              </w:rPr>
            </w:pPr>
            <w:r>
              <w:t>П</w:t>
            </w:r>
            <w:r w:rsidRPr="00F6045C">
              <w:t xml:space="preserve">робудить речевую активность учащихся, </w:t>
            </w:r>
            <w:r w:rsidRPr="00F6045C">
              <w:rPr>
                <w:bCs/>
              </w:rPr>
              <w:t>корректировать индивидуальные пробелы в знаниях</w:t>
            </w:r>
          </w:p>
        </w:tc>
      </w:tr>
      <w:tr w:rsidR="00796714" w:rsidTr="008D4DFB">
        <w:tc>
          <w:tcPr>
            <w:tcW w:w="752" w:type="dxa"/>
          </w:tcPr>
          <w:p w:rsidR="00796714" w:rsidRDefault="00796714" w:rsidP="008D4DFB">
            <w:pPr>
              <w:jc w:val="center"/>
            </w:pPr>
            <w:r>
              <w:t>5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08.09</w:t>
            </w:r>
          </w:p>
        </w:tc>
        <w:tc>
          <w:tcPr>
            <w:tcW w:w="2410" w:type="dxa"/>
          </w:tcPr>
          <w:p w:rsidR="00796714" w:rsidRPr="00A77B9E" w:rsidRDefault="00796714" w:rsidP="008D4DFB">
            <w:pPr>
              <w:jc w:val="center"/>
            </w:pPr>
            <w:r w:rsidRPr="00A77B9E">
              <w:t>Комбинированный урок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>Организовать речевую среду, пробудить речевую активность учащихся</w:t>
            </w:r>
          </w:p>
        </w:tc>
      </w:tr>
      <w:tr w:rsidR="00796714" w:rsidTr="008D4DFB">
        <w:tc>
          <w:tcPr>
            <w:tcW w:w="752" w:type="dxa"/>
          </w:tcPr>
          <w:p w:rsidR="00796714" w:rsidRDefault="00796714" w:rsidP="008D4DFB">
            <w:pPr>
              <w:jc w:val="center"/>
            </w:pPr>
            <w:r>
              <w:t>6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14556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</w:t>
            </w:r>
            <w:r w:rsidRPr="002312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Отважный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пингвинёнок</w:t>
            </w:r>
            <w:proofErr w:type="spellEnd"/>
            <w:r w:rsidRPr="002312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09.09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>Урок контроля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t>Обучение детей навыкам выполнения контрольных заданий</w:t>
            </w:r>
          </w:p>
        </w:tc>
      </w:tr>
      <w:tr w:rsidR="00796714" w:rsidTr="008D4DFB">
        <w:tc>
          <w:tcPr>
            <w:tcW w:w="4253" w:type="dxa"/>
            <w:gridSpan w:val="2"/>
          </w:tcPr>
          <w:p w:rsidR="00796714" w:rsidRPr="00111125" w:rsidRDefault="00796714" w:rsidP="008D4DFB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125">
              <w:rPr>
                <w:rFonts w:ascii="Times New Roman" w:hAnsi="Times New Roman"/>
                <w:b/>
                <w:sz w:val="28"/>
                <w:szCs w:val="28"/>
              </w:rPr>
              <w:t xml:space="preserve">2.Звуки и буквы </w:t>
            </w:r>
          </w:p>
        </w:tc>
        <w:tc>
          <w:tcPr>
            <w:tcW w:w="567" w:type="dxa"/>
          </w:tcPr>
          <w:p w:rsidR="00796714" w:rsidRPr="00C45E6C" w:rsidRDefault="00796714" w:rsidP="008D4DFB">
            <w:pPr>
              <w:jc w:val="center"/>
              <w:rPr>
                <w:b/>
                <w:sz w:val="28"/>
                <w:szCs w:val="28"/>
              </w:rPr>
            </w:pPr>
            <w:r w:rsidRPr="00C45E6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</w:p>
        </w:tc>
      </w:tr>
      <w:tr w:rsidR="00796714" w:rsidTr="008D4DFB">
        <w:tc>
          <w:tcPr>
            <w:tcW w:w="752" w:type="dxa"/>
          </w:tcPr>
          <w:p w:rsidR="00796714" w:rsidRDefault="00796714" w:rsidP="008D4DFB">
            <w:pPr>
              <w:jc w:val="center"/>
            </w:pPr>
            <w:r>
              <w:t>7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Алфавит. Гласные и согласные звуки.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10.09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  <w:proofErr w:type="spellStart"/>
            <w:proofErr w:type="gramStart"/>
            <w:r>
              <w:t>Презен-тация</w:t>
            </w:r>
            <w:proofErr w:type="spellEnd"/>
            <w:proofErr w:type="gramEnd"/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>Организовать речевую среду</w:t>
            </w:r>
            <w:r>
              <w:t xml:space="preserve">, </w:t>
            </w:r>
            <w:r w:rsidRPr="00F6045C">
              <w:rPr>
                <w:bCs/>
              </w:rPr>
              <w:t>корректировать индивидуальные пробелы в знаниях.</w:t>
            </w:r>
          </w:p>
        </w:tc>
      </w:tr>
      <w:tr w:rsidR="00796714" w:rsidTr="008D4DFB">
        <w:tc>
          <w:tcPr>
            <w:tcW w:w="752" w:type="dxa"/>
          </w:tcPr>
          <w:p w:rsidR="00796714" w:rsidRDefault="00796714" w:rsidP="008D4DFB">
            <w:pPr>
              <w:jc w:val="center"/>
            </w:pPr>
            <w:r>
              <w:lastRenderedPageBreak/>
              <w:t>8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 xml:space="preserve">Мягкий знак, обозначающий мягкость и разделительный </w:t>
            </w:r>
            <w:proofErr w:type="spellStart"/>
            <w:r w:rsidRPr="002312FE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2312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11.09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t>Обучение детей навыкам выполнения учебных заданий</w:t>
            </w:r>
          </w:p>
        </w:tc>
      </w:tr>
      <w:tr w:rsidR="00796714" w:rsidTr="008D4DFB">
        <w:tc>
          <w:tcPr>
            <w:tcW w:w="752" w:type="dxa"/>
          </w:tcPr>
          <w:p w:rsidR="00796714" w:rsidRDefault="00796714" w:rsidP="008D4DFB">
            <w:pPr>
              <w:jc w:val="center"/>
            </w:pPr>
            <w:r>
              <w:t>9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 xml:space="preserve">Гласные и согласные в </w:t>
            </w:r>
            <w:proofErr w:type="gramStart"/>
            <w:r w:rsidRPr="002312FE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2312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15.09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t>Обучение детей навыкам выполнения учебных заданий</w:t>
            </w:r>
          </w:p>
        </w:tc>
      </w:tr>
      <w:tr w:rsidR="00796714" w:rsidTr="008D4DFB">
        <w:tc>
          <w:tcPr>
            <w:tcW w:w="752" w:type="dxa"/>
          </w:tcPr>
          <w:p w:rsidR="00796714" w:rsidRDefault="00796714" w:rsidP="008D4DFB">
            <w:pPr>
              <w:jc w:val="center"/>
            </w:pPr>
            <w:r>
              <w:t>10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гласных</w:t>
            </w:r>
            <w:r w:rsidRPr="002312FE">
              <w:rPr>
                <w:rFonts w:ascii="Times New Roman" w:hAnsi="Times New Roman"/>
                <w:sz w:val="24"/>
                <w:szCs w:val="24"/>
              </w:rPr>
              <w:t xml:space="preserve"> и с</w:t>
            </w:r>
            <w:r>
              <w:rPr>
                <w:rFonts w:ascii="Times New Roman" w:hAnsi="Times New Roman"/>
                <w:sz w:val="24"/>
                <w:szCs w:val="24"/>
              </w:rPr>
              <w:t>огласных</w:t>
            </w:r>
            <w:r w:rsidRPr="002312F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 w:rsidRPr="002312FE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2312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16.09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76236C">
              <w:t>Обучение детей навыкам выполнения учебных заданий</w:t>
            </w:r>
          </w:p>
        </w:tc>
      </w:tr>
      <w:tr w:rsidR="00796714" w:rsidTr="008D4DFB">
        <w:tc>
          <w:tcPr>
            <w:tcW w:w="752" w:type="dxa"/>
          </w:tcPr>
          <w:p w:rsidR="00796714" w:rsidRDefault="00796714" w:rsidP="008D4DFB">
            <w:pPr>
              <w:jc w:val="center"/>
            </w:pPr>
            <w:r>
              <w:t>11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Закрепление по теме «Звуки и буквы».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17.09</w:t>
            </w:r>
          </w:p>
        </w:tc>
        <w:tc>
          <w:tcPr>
            <w:tcW w:w="2410" w:type="dxa"/>
          </w:tcPr>
          <w:p w:rsidR="00796714" w:rsidRPr="00DB7B62" w:rsidRDefault="00796714" w:rsidP="008D4DFB">
            <w:pPr>
              <w:jc w:val="center"/>
            </w:pPr>
            <w:r w:rsidRPr="00DB7B62">
              <w:t>У</w:t>
            </w:r>
            <w:r>
              <w:t xml:space="preserve">рок </w:t>
            </w:r>
            <w:r w:rsidRPr="00DB7B62">
              <w:t>закрепления знаний, умений, навыков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76236C">
              <w:t>Обучение детей навыкам выполнения учебных заданий</w:t>
            </w:r>
          </w:p>
        </w:tc>
      </w:tr>
      <w:tr w:rsidR="00796714" w:rsidTr="008D4DFB">
        <w:tc>
          <w:tcPr>
            <w:tcW w:w="752" w:type="dxa"/>
          </w:tcPr>
          <w:p w:rsidR="00796714" w:rsidRDefault="00796714" w:rsidP="008D4DFB">
            <w:pPr>
              <w:jc w:val="center"/>
            </w:pPr>
            <w:r>
              <w:t>12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14556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речи.</w:t>
            </w:r>
            <w:r w:rsidRPr="002312FE">
              <w:rPr>
                <w:rFonts w:ascii="Times New Roman" w:hAnsi="Times New Roman"/>
                <w:sz w:val="24"/>
                <w:szCs w:val="24"/>
              </w:rPr>
              <w:t xml:space="preserve"> Изложение «Сказки».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18.09</w:t>
            </w:r>
          </w:p>
        </w:tc>
        <w:tc>
          <w:tcPr>
            <w:tcW w:w="2410" w:type="dxa"/>
          </w:tcPr>
          <w:p w:rsidR="00796714" w:rsidRPr="00EE0879" w:rsidRDefault="00796714" w:rsidP="008D4DFB">
            <w:pPr>
              <w:jc w:val="center"/>
            </w:pPr>
            <w:r w:rsidRPr="00EE0879">
              <w:t>Урок закрепления знаний, умений, навыков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Pr="00F6045C" w:rsidRDefault="00796714" w:rsidP="008D4DFB">
            <w:pPr>
              <w:jc w:val="center"/>
            </w:pPr>
            <w:r w:rsidRPr="00F6045C">
              <w:t>Продолжать формирование умений писать творческие работы.</w:t>
            </w:r>
          </w:p>
          <w:p w:rsidR="00796714" w:rsidRDefault="00796714" w:rsidP="008D4DFB">
            <w:pPr>
              <w:jc w:val="center"/>
            </w:pPr>
          </w:p>
        </w:tc>
      </w:tr>
      <w:tr w:rsidR="00796714" w:rsidTr="008D4DFB">
        <w:tc>
          <w:tcPr>
            <w:tcW w:w="752" w:type="dxa"/>
          </w:tcPr>
          <w:p w:rsidR="00796714" w:rsidRDefault="00796714" w:rsidP="008D4DFB">
            <w:pPr>
              <w:jc w:val="center"/>
            </w:pPr>
            <w:r>
              <w:t>13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22.09</w:t>
            </w:r>
          </w:p>
        </w:tc>
        <w:tc>
          <w:tcPr>
            <w:tcW w:w="2410" w:type="dxa"/>
          </w:tcPr>
          <w:p w:rsidR="00796714" w:rsidRPr="00A77B9E" w:rsidRDefault="00796714" w:rsidP="008D4DFB">
            <w:pPr>
              <w:jc w:val="center"/>
            </w:pPr>
            <w:r w:rsidRPr="00A77B9E">
              <w:t>Комбинированный урок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rPr>
                <w:bCs/>
              </w:rPr>
              <w:t>К</w:t>
            </w:r>
            <w:r w:rsidRPr="00F6045C">
              <w:rPr>
                <w:bCs/>
              </w:rPr>
              <w:t>орректировать индивидуальные пробелы в знаниях.</w:t>
            </w:r>
          </w:p>
        </w:tc>
      </w:tr>
      <w:tr w:rsidR="00796714" w:rsidTr="008D4DFB">
        <w:tc>
          <w:tcPr>
            <w:tcW w:w="4253" w:type="dxa"/>
            <w:gridSpan w:val="2"/>
          </w:tcPr>
          <w:p w:rsidR="00796714" w:rsidRPr="007243B6" w:rsidRDefault="00796714" w:rsidP="008D4DFB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43B6">
              <w:rPr>
                <w:rFonts w:ascii="Times New Roman" w:hAnsi="Times New Roman"/>
                <w:b/>
                <w:sz w:val="28"/>
                <w:szCs w:val="28"/>
              </w:rPr>
              <w:t xml:space="preserve">3.Состав слова </w:t>
            </w:r>
          </w:p>
        </w:tc>
        <w:tc>
          <w:tcPr>
            <w:tcW w:w="567" w:type="dxa"/>
          </w:tcPr>
          <w:p w:rsidR="00796714" w:rsidRPr="00C45E6C" w:rsidRDefault="00796714" w:rsidP="008D4DFB">
            <w:pPr>
              <w:jc w:val="center"/>
              <w:rPr>
                <w:b/>
                <w:sz w:val="28"/>
                <w:szCs w:val="28"/>
              </w:rPr>
            </w:pPr>
            <w:r w:rsidRPr="00C45E6C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8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Однокоренные слова. Корень слова.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23.09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 xml:space="preserve">Отрабатывать  навыки по </w:t>
            </w:r>
            <w:r>
              <w:t>словообразовательному</w:t>
            </w:r>
            <w:r w:rsidRPr="00F6045C">
              <w:t xml:space="preserve"> анализу, по составу слова</w:t>
            </w:r>
            <w:r>
              <w:t xml:space="preserve">. </w:t>
            </w:r>
            <w:r>
              <w:rPr>
                <w:bCs/>
              </w:rPr>
              <w:t>К</w:t>
            </w:r>
            <w:r w:rsidRPr="00F6045C">
              <w:rPr>
                <w:bCs/>
              </w:rPr>
              <w:t>орректировать индивидуальные пробелы в знаниях.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8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Закрепление по теме: «Однокоренные слова. Корень слова».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24.09</w:t>
            </w:r>
          </w:p>
        </w:tc>
        <w:tc>
          <w:tcPr>
            <w:tcW w:w="2410" w:type="dxa"/>
          </w:tcPr>
          <w:p w:rsidR="00796714" w:rsidRPr="00DB7B62" w:rsidRDefault="00796714" w:rsidP="008D4DFB">
            <w:pPr>
              <w:jc w:val="center"/>
            </w:pPr>
            <w:r w:rsidRPr="00DB7B62">
              <w:t>У</w:t>
            </w:r>
            <w:r>
              <w:t xml:space="preserve">рок </w:t>
            </w:r>
            <w:r w:rsidRPr="00DB7B62">
              <w:t>закрепления знаний, умений, навыков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 xml:space="preserve">Отрабатывать  навыки по </w:t>
            </w:r>
            <w:r>
              <w:t>словообразовательному</w:t>
            </w:r>
            <w:r w:rsidRPr="00F6045C">
              <w:t xml:space="preserve"> анализу, по составу слова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8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Приставка. Значение приставки.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25.09</w:t>
            </w:r>
          </w:p>
        </w:tc>
        <w:tc>
          <w:tcPr>
            <w:tcW w:w="2410" w:type="dxa"/>
          </w:tcPr>
          <w:p w:rsidR="00796714" w:rsidRPr="0048686F" w:rsidRDefault="00796714" w:rsidP="008D4DFB">
            <w:pPr>
              <w:jc w:val="center"/>
            </w:pPr>
            <w:r w:rsidRPr="0048686F">
              <w:t>У</w:t>
            </w:r>
            <w:r>
              <w:t xml:space="preserve">рок </w:t>
            </w:r>
            <w:r w:rsidRPr="0048686F">
              <w:t>объяснения нового материала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 xml:space="preserve">Отрабатывать  навыки по </w:t>
            </w:r>
            <w:r>
              <w:t>словообразовательному</w:t>
            </w:r>
            <w:r w:rsidRPr="00F6045C">
              <w:t xml:space="preserve"> анализу, по составу слова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8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Суффикс. Значение суффиксов. Корень, суффикс, окончание, приставка.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29.09</w:t>
            </w:r>
          </w:p>
        </w:tc>
        <w:tc>
          <w:tcPr>
            <w:tcW w:w="2410" w:type="dxa"/>
          </w:tcPr>
          <w:p w:rsidR="00796714" w:rsidRPr="0048686F" w:rsidRDefault="00796714" w:rsidP="008D4DFB">
            <w:pPr>
              <w:jc w:val="center"/>
            </w:pPr>
            <w:r w:rsidRPr="0048686F">
              <w:t>У</w:t>
            </w:r>
            <w:r>
              <w:t xml:space="preserve">рок </w:t>
            </w:r>
            <w:r w:rsidRPr="0048686F">
              <w:t>объяснения нового материала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 xml:space="preserve">Отрабатывать  навыки по </w:t>
            </w:r>
            <w:r>
              <w:t>словообразовательному</w:t>
            </w:r>
            <w:r w:rsidRPr="00F6045C">
              <w:t xml:space="preserve"> анализу, по составу слова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8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Образование новых слов.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30.09</w:t>
            </w:r>
          </w:p>
        </w:tc>
        <w:tc>
          <w:tcPr>
            <w:tcW w:w="2410" w:type="dxa"/>
          </w:tcPr>
          <w:p w:rsidR="00796714" w:rsidRPr="0048686F" w:rsidRDefault="00796714" w:rsidP="008D4DFB">
            <w:pPr>
              <w:jc w:val="center"/>
            </w:pPr>
            <w:r w:rsidRPr="0048686F">
              <w:t>У</w:t>
            </w:r>
            <w:r>
              <w:t xml:space="preserve">рок </w:t>
            </w:r>
            <w:r w:rsidRPr="0048686F">
              <w:t>объяснения нового материала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 xml:space="preserve">Отрабатывать  навыки по </w:t>
            </w:r>
            <w:r>
              <w:t>словообразовательному</w:t>
            </w:r>
            <w:r w:rsidRPr="00F6045C">
              <w:t xml:space="preserve"> анализу, по составу слова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88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Окончание.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01.10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 xml:space="preserve">Отрабатывать  навыки по </w:t>
            </w:r>
            <w:r>
              <w:t>словообразовательному</w:t>
            </w:r>
            <w:r w:rsidRPr="00F6045C">
              <w:t xml:space="preserve"> анализу, по </w:t>
            </w:r>
            <w:r w:rsidRPr="00F6045C">
              <w:lastRenderedPageBreak/>
              <w:t>составу слова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884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Разбор слов по составу.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02.10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  <w:proofErr w:type="spellStart"/>
            <w:proofErr w:type="gramStart"/>
            <w:r>
              <w:t>Презен-тация</w:t>
            </w:r>
            <w:proofErr w:type="spellEnd"/>
            <w:proofErr w:type="gramEnd"/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 xml:space="preserve">Отрабатывать  навыки по </w:t>
            </w:r>
            <w:r>
              <w:t>словообразовательному</w:t>
            </w:r>
            <w:r w:rsidRPr="00F6045C">
              <w:t xml:space="preserve"> анализу, по составу слова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88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в корне.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06.10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675336">
              <w:t>Продолжить формирование практически значимых орфографических знаний и умений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88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Правописание звонких и глухих согласных.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07.10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675336">
              <w:t>Продолжить формирование практически значимых орфографических знаний и умений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8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Непроизносимые согласные в корне.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08.10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675336">
              <w:t>Продолжить формирование практически значимых орфографических знаний и умений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88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312FE">
              <w:rPr>
                <w:rFonts w:ascii="Times New Roman" w:hAnsi="Times New Roman"/>
                <w:sz w:val="24"/>
                <w:szCs w:val="24"/>
              </w:rPr>
              <w:t>равил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312FE">
              <w:rPr>
                <w:rFonts w:ascii="Times New Roman" w:hAnsi="Times New Roman"/>
                <w:sz w:val="24"/>
                <w:szCs w:val="24"/>
              </w:rPr>
              <w:t xml:space="preserve"> правописания гласных и согласных в корне.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09.10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  <w:proofErr w:type="spellStart"/>
            <w:proofErr w:type="gramStart"/>
            <w:r>
              <w:t>Презен-тация</w:t>
            </w:r>
            <w:proofErr w:type="spellEnd"/>
            <w:proofErr w:type="gramEnd"/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675336">
              <w:t>Продолжить формирование практически значимых орфографических знаний и умений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8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Упражнения на закрепление правил правописания гласных и согласных в корне.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13.10</w:t>
            </w:r>
          </w:p>
        </w:tc>
        <w:tc>
          <w:tcPr>
            <w:tcW w:w="2410" w:type="dxa"/>
          </w:tcPr>
          <w:p w:rsidR="00796714" w:rsidRPr="00A77B9E" w:rsidRDefault="00796714" w:rsidP="008D4DFB">
            <w:pPr>
              <w:jc w:val="center"/>
            </w:pPr>
            <w:r w:rsidRPr="00A77B9E">
              <w:t>Комбинированный урок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t>Обучение детей навыкам выполнения учебных заданий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88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Приставка и предлог. Их правописание.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14.10</w:t>
            </w:r>
          </w:p>
        </w:tc>
        <w:tc>
          <w:tcPr>
            <w:tcW w:w="2410" w:type="dxa"/>
          </w:tcPr>
          <w:p w:rsidR="00796714" w:rsidRPr="0048686F" w:rsidRDefault="00796714" w:rsidP="008D4DFB">
            <w:pPr>
              <w:jc w:val="center"/>
            </w:pPr>
            <w:r w:rsidRPr="0048686F">
              <w:t>У</w:t>
            </w:r>
            <w:r>
              <w:t xml:space="preserve">рок </w:t>
            </w:r>
            <w:r w:rsidRPr="0048686F">
              <w:t>объяснения нового материала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rPr>
                <w:bCs/>
              </w:rPr>
              <w:t>К</w:t>
            </w:r>
            <w:r w:rsidRPr="00F6045C">
              <w:rPr>
                <w:bCs/>
              </w:rPr>
              <w:t>орректировать индивидуальные пробелы в знаниях.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88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</w:t>
            </w:r>
            <w:r w:rsidRPr="002312FE">
              <w:rPr>
                <w:rFonts w:ascii="Times New Roman" w:hAnsi="Times New Roman"/>
                <w:sz w:val="24"/>
                <w:szCs w:val="24"/>
              </w:rPr>
              <w:t>ристав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2312FE">
              <w:rPr>
                <w:rFonts w:ascii="Times New Roman" w:hAnsi="Times New Roman"/>
                <w:sz w:val="24"/>
                <w:szCs w:val="24"/>
              </w:rPr>
              <w:t xml:space="preserve"> и предлог</w:t>
            </w:r>
            <w:r>
              <w:rPr>
                <w:rFonts w:ascii="Times New Roman" w:hAnsi="Times New Roman"/>
                <w:sz w:val="24"/>
                <w:szCs w:val="24"/>
              </w:rPr>
              <w:t>ов со словами.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15.10</w:t>
            </w:r>
          </w:p>
        </w:tc>
        <w:tc>
          <w:tcPr>
            <w:tcW w:w="2410" w:type="dxa"/>
          </w:tcPr>
          <w:p w:rsidR="00796714" w:rsidRPr="00A77B9E" w:rsidRDefault="00796714" w:rsidP="008D4DFB">
            <w:pPr>
              <w:jc w:val="center"/>
            </w:pPr>
            <w:r w:rsidRPr="00A77B9E">
              <w:t>Комбинированный урок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7C6E38">
              <w:t>Продолжить формирование практически значимых орфографических знаний и умений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88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2FE">
              <w:rPr>
                <w:rFonts w:ascii="Times New Roman" w:hAnsi="Times New Roman"/>
                <w:sz w:val="24"/>
                <w:szCs w:val="24"/>
              </w:rPr>
              <w:t>Разделительный</w:t>
            </w:r>
            <w:proofErr w:type="gramEnd"/>
            <w:r w:rsidRPr="00231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12FE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2312FE">
              <w:rPr>
                <w:rFonts w:ascii="Times New Roman" w:hAnsi="Times New Roman"/>
                <w:sz w:val="24"/>
                <w:szCs w:val="24"/>
              </w:rPr>
              <w:t xml:space="preserve"> после приставок.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16.10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7C6E38">
              <w:t>Продолжить формирование практически значимых орфографических знаний и умений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88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 xml:space="preserve">Разделительный </w:t>
            </w:r>
            <w:proofErr w:type="spellStart"/>
            <w:r w:rsidRPr="002312FE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2312F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312FE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2312FE">
              <w:rPr>
                <w:rFonts w:ascii="Times New Roman" w:hAnsi="Times New Roman"/>
                <w:sz w:val="24"/>
                <w:szCs w:val="24"/>
              </w:rPr>
              <w:t xml:space="preserve"> знак.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20.10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7C6E38">
              <w:t>Продолжить формирование практически значимых орфографических знаний и умений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8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Правописание приставок. Гласные в приставках.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21.10</w:t>
            </w:r>
          </w:p>
        </w:tc>
        <w:tc>
          <w:tcPr>
            <w:tcW w:w="2410" w:type="dxa"/>
          </w:tcPr>
          <w:p w:rsidR="00796714" w:rsidRPr="0048686F" w:rsidRDefault="00796714" w:rsidP="008D4DFB">
            <w:pPr>
              <w:jc w:val="center"/>
            </w:pPr>
            <w:r w:rsidRPr="0048686F">
              <w:t>У</w:t>
            </w:r>
            <w:r>
              <w:t xml:space="preserve">рок </w:t>
            </w:r>
            <w:r w:rsidRPr="0048686F">
              <w:t>объяснения нового материала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t>Обучение детей навыкам выполнения учебных заданий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88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 xml:space="preserve">Правописание приставок. </w:t>
            </w:r>
            <w:r w:rsidRPr="002312FE">
              <w:rPr>
                <w:rFonts w:ascii="Times New Roman" w:hAnsi="Times New Roman"/>
                <w:sz w:val="24"/>
                <w:szCs w:val="24"/>
              </w:rPr>
              <w:lastRenderedPageBreak/>
              <w:t>Согласные в приставках.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22.10</w:t>
            </w:r>
          </w:p>
        </w:tc>
        <w:tc>
          <w:tcPr>
            <w:tcW w:w="2410" w:type="dxa"/>
          </w:tcPr>
          <w:p w:rsidR="00796714" w:rsidRPr="0048686F" w:rsidRDefault="00796714" w:rsidP="008D4DFB">
            <w:pPr>
              <w:jc w:val="center"/>
            </w:pPr>
            <w:r w:rsidRPr="0048686F">
              <w:t>У</w:t>
            </w:r>
            <w:r>
              <w:t xml:space="preserve">рок </w:t>
            </w:r>
            <w:r w:rsidRPr="0048686F">
              <w:t xml:space="preserve">объяснения </w:t>
            </w:r>
            <w:r w:rsidRPr="0048686F">
              <w:lastRenderedPageBreak/>
              <w:t>нового материала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 xml:space="preserve">Нравственное </w:t>
            </w:r>
            <w:r>
              <w:lastRenderedPageBreak/>
              <w:t>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lastRenderedPageBreak/>
              <w:t xml:space="preserve">Обучение детей навыкам выполнения </w:t>
            </w:r>
            <w:r>
              <w:lastRenderedPageBreak/>
              <w:t>учебных заданий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884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14556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речи.</w:t>
            </w:r>
            <w:r w:rsidRPr="002312FE">
              <w:rPr>
                <w:rFonts w:ascii="Times New Roman" w:hAnsi="Times New Roman"/>
                <w:sz w:val="24"/>
                <w:szCs w:val="24"/>
              </w:rPr>
              <w:t xml:space="preserve"> Объявление.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23.10</w:t>
            </w:r>
          </w:p>
        </w:tc>
        <w:tc>
          <w:tcPr>
            <w:tcW w:w="2410" w:type="dxa"/>
          </w:tcPr>
          <w:p w:rsidR="00796714" w:rsidRPr="0048686F" w:rsidRDefault="00796714" w:rsidP="008D4DFB">
            <w:pPr>
              <w:jc w:val="center"/>
            </w:pPr>
            <w:r w:rsidRPr="0048686F">
              <w:t>У</w:t>
            </w:r>
            <w:r>
              <w:t xml:space="preserve">рок </w:t>
            </w:r>
            <w:r w:rsidRPr="0048686F">
              <w:t>объяснения нового материала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>Развивать правильное произношение, языковое чутье, память, логическое мышление</w:t>
            </w:r>
            <w:r>
              <w:t>, речь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88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01" w:type="dxa"/>
          </w:tcPr>
          <w:p w:rsidR="00796714" w:rsidRPr="00F14556" w:rsidRDefault="00796714" w:rsidP="008D4DF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45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Контрольный диктант </w:t>
            </w:r>
            <w:proofErr w:type="gramStart"/>
            <w:r w:rsidRPr="00F145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gramEnd"/>
          </w:p>
          <w:p w:rsidR="00796714" w:rsidRPr="00190F7D" w:rsidRDefault="00796714" w:rsidP="008D4DF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F145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 четверть</w:t>
            </w:r>
            <w:r w:rsidRPr="00190F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</w:t>
            </w:r>
            <w:r w:rsidRPr="00A97F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«Приметы осени»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27.10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>Урок контроля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t>Обучение детей навыкам выполнения контрольных заданий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88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28.10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rPr>
                <w:bCs/>
              </w:rPr>
              <w:t>К</w:t>
            </w:r>
            <w:r w:rsidRPr="00F6045C">
              <w:rPr>
                <w:bCs/>
              </w:rPr>
              <w:t>орректировать индивидуальные пробелы в знаниях.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88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312FE">
              <w:rPr>
                <w:rFonts w:ascii="Times New Roman" w:hAnsi="Times New Roman"/>
                <w:sz w:val="24"/>
                <w:szCs w:val="24"/>
              </w:rPr>
              <w:t>акрепление темы «Состав слова».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29.10</w:t>
            </w:r>
          </w:p>
        </w:tc>
        <w:tc>
          <w:tcPr>
            <w:tcW w:w="2410" w:type="dxa"/>
          </w:tcPr>
          <w:p w:rsidR="00796714" w:rsidRPr="00DB7B62" w:rsidRDefault="00796714" w:rsidP="008D4DFB">
            <w:pPr>
              <w:jc w:val="center"/>
            </w:pPr>
            <w:r w:rsidRPr="00DB7B62">
              <w:t>У</w:t>
            </w:r>
            <w:r>
              <w:t xml:space="preserve">рок </w:t>
            </w:r>
            <w:r w:rsidRPr="00DB7B62">
              <w:t>закрепления знаний, умений, навыков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>Развивать правильное произношение, языковое чутье, память, логическое мышление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88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Упражнения на закрепление темы «Состав слова».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30.10</w:t>
            </w:r>
          </w:p>
        </w:tc>
        <w:tc>
          <w:tcPr>
            <w:tcW w:w="2410" w:type="dxa"/>
          </w:tcPr>
          <w:p w:rsidR="00796714" w:rsidRPr="00DB7B62" w:rsidRDefault="00796714" w:rsidP="008D4DFB">
            <w:pPr>
              <w:jc w:val="center"/>
            </w:pPr>
            <w:r w:rsidRPr="00DB7B62">
              <w:t>У</w:t>
            </w:r>
            <w:r>
              <w:t xml:space="preserve">рок </w:t>
            </w:r>
            <w:r w:rsidRPr="00DB7B62">
              <w:t>закрепления знаний, умений, навыков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>Развивать правильное произношение, языковое чутье, память, логическое мышление</w:t>
            </w:r>
            <w:r>
              <w:t xml:space="preserve">. </w:t>
            </w:r>
            <w:r>
              <w:rPr>
                <w:bCs/>
              </w:rPr>
              <w:t>К</w:t>
            </w:r>
            <w:r w:rsidRPr="00F6045C">
              <w:rPr>
                <w:bCs/>
              </w:rPr>
              <w:t>орректировать индивидуальные пробелы в знаниях.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88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по теме </w:t>
            </w:r>
            <w:r w:rsidRPr="002312FE">
              <w:rPr>
                <w:rFonts w:ascii="Times New Roman" w:hAnsi="Times New Roman"/>
                <w:sz w:val="24"/>
                <w:szCs w:val="24"/>
              </w:rPr>
              <w:t>«Состав слова».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10.11</w:t>
            </w:r>
          </w:p>
        </w:tc>
        <w:tc>
          <w:tcPr>
            <w:tcW w:w="2410" w:type="dxa"/>
          </w:tcPr>
          <w:p w:rsidR="00796714" w:rsidRPr="005634B1" w:rsidRDefault="00796714" w:rsidP="008D4DFB">
            <w:pPr>
              <w:jc w:val="center"/>
            </w:pPr>
            <w:r w:rsidRPr="005634B1">
              <w:t>Повторительно-обобщающий урок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>Развивать языковое чутье, память, логическое мышление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38</w:t>
            </w:r>
          </w:p>
        </w:tc>
        <w:tc>
          <w:tcPr>
            <w:tcW w:w="3501" w:type="dxa"/>
          </w:tcPr>
          <w:p w:rsidR="00796714" w:rsidRPr="002312FE" w:rsidRDefault="00796714" w:rsidP="008D4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312FE">
              <w:rPr>
                <w:rFonts w:ascii="Times New Roman" w:hAnsi="Times New Roman"/>
                <w:sz w:val="24"/>
                <w:szCs w:val="24"/>
              </w:rPr>
              <w:t>Грамматические игры.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11.11</w:t>
            </w:r>
          </w:p>
        </w:tc>
        <w:tc>
          <w:tcPr>
            <w:tcW w:w="2410" w:type="dxa"/>
          </w:tcPr>
          <w:p w:rsidR="00796714" w:rsidRPr="005634B1" w:rsidRDefault="00796714" w:rsidP="008D4DFB">
            <w:pPr>
              <w:jc w:val="center"/>
            </w:pPr>
            <w:r w:rsidRPr="005634B1">
              <w:t>Повторительно-обобщающий урок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7C6E38">
              <w:t>Продолжить формирование практически значимых орфографических знаний и умений</w:t>
            </w:r>
          </w:p>
        </w:tc>
      </w:tr>
      <w:tr w:rsidR="00796714" w:rsidTr="008D4DFB">
        <w:tc>
          <w:tcPr>
            <w:tcW w:w="4253" w:type="dxa"/>
            <w:gridSpan w:val="2"/>
          </w:tcPr>
          <w:p w:rsidR="00796714" w:rsidRPr="00A17884" w:rsidRDefault="00796714" w:rsidP="008D4DFB">
            <w:pPr>
              <w:jc w:val="center"/>
              <w:rPr>
                <w:sz w:val="28"/>
                <w:szCs w:val="28"/>
              </w:rPr>
            </w:pPr>
            <w:r w:rsidRPr="00A17884">
              <w:rPr>
                <w:sz w:val="28"/>
                <w:szCs w:val="28"/>
              </w:rPr>
              <w:t xml:space="preserve">4. Части речи </w:t>
            </w:r>
          </w:p>
        </w:tc>
        <w:tc>
          <w:tcPr>
            <w:tcW w:w="567" w:type="dxa"/>
          </w:tcPr>
          <w:p w:rsidR="00796714" w:rsidRPr="00C45E6C" w:rsidRDefault="00796714" w:rsidP="008D4DFB">
            <w:pPr>
              <w:jc w:val="center"/>
              <w:rPr>
                <w:b/>
                <w:sz w:val="28"/>
                <w:szCs w:val="28"/>
              </w:rPr>
            </w:pPr>
            <w:r w:rsidRPr="00C45E6C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39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Понятие о частях речи.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12.11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  <w:proofErr w:type="spellStart"/>
            <w:proofErr w:type="gramStart"/>
            <w:r>
              <w:t>Презен-тация</w:t>
            </w:r>
            <w:proofErr w:type="spellEnd"/>
            <w:proofErr w:type="gramEnd"/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>Продолжать работу над обогащением, уточнением и активизацией словаря учащихся</w:t>
            </w:r>
            <w:r>
              <w:t>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40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Имя существительное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1311</w:t>
            </w:r>
          </w:p>
        </w:tc>
        <w:tc>
          <w:tcPr>
            <w:tcW w:w="2410" w:type="dxa"/>
          </w:tcPr>
          <w:p w:rsidR="00796714" w:rsidRPr="00A77B9E" w:rsidRDefault="00796714" w:rsidP="008D4DFB">
            <w:pPr>
              <w:jc w:val="center"/>
            </w:pPr>
            <w:r w:rsidRPr="00A77B9E">
              <w:t>Комбинированный урок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  <w:proofErr w:type="spellStart"/>
            <w:proofErr w:type="gramStart"/>
            <w:r>
              <w:t>Презен-тация</w:t>
            </w:r>
            <w:proofErr w:type="spellEnd"/>
            <w:proofErr w:type="gramEnd"/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>Развивать языковое чутье, память, логическое мышление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41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Имена собственные.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17.11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>Развивать языковое чутье, память, логическое мышление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42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Существительные с шипящей на конце.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18.11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tabs>
                <w:tab w:val="num" w:pos="720"/>
              </w:tabs>
              <w:jc w:val="center"/>
            </w:pPr>
            <w:r w:rsidRPr="00F6045C">
              <w:t>Развивать умение находить связь между словами в предложении, правильно задавать падежные вопросы.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43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Склонение имен существительных в ед.</w:t>
            </w:r>
            <w:proofErr w:type="gramStart"/>
            <w:r w:rsidRPr="002312FE">
              <w:t>ч</w:t>
            </w:r>
            <w:proofErr w:type="gramEnd"/>
            <w:r w:rsidRPr="002312FE">
              <w:t>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19.11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tabs>
                <w:tab w:val="num" w:pos="720"/>
              </w:tabs>
              <w:jc w:val="center"/>
            </w:pPr>
            <w:r w:rsidRPr="00F6045C">
              <w:t xml:space="preserve">Развивать умение находить связь между словами в предложении, правильно </w:t>
            </w:r>
            <w:r w:rsidRPr="00F6045C">
              <w:lastRenderedPageBreak/>
              <w:t>задавать падежные вопросы.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lastRenderedPageBreak/>
              <w:t>44</w:t>
            </w:r>
          </w:p>
        </w:tc>
        <w:tc>
          <w:tcPr>
            <w:tcW w:w="3501" w:type="dxa"/>
          </w:tcPr>
          <w:p w:rsidR="00796714" w:rsidRDefault="00796714" w:rsidP="008D4DFB">
            <w:r w:rsidRPr="002312FE">
              <w:t xml:space="preserve">Безударные падежные окончания существительных </w:t>
            </w:r>
          </w:p>
          <w:p w:rsidR="00796714" w:rsidRPr="002312FE" w:rsidRDefault="00796714" w:rsidP="008D4DFB">
            <w:r w:rsidRPr="002312FE">
              <w:t xml:space="preserve">1 </w:t>
            </w:r>
            <w:proofErr w:type="spellStart"/>
            <w:r w:rsidRPr="002312FE">
              <w:t>скл</w:t>
            </w:r>
            <w:proofErr w:type="spellEnd"/>
            <w:r w:rsidRPr="002312FE">
              <w:t>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20.11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tabs>
                <w:tab w:val="num" w:pos="720"/>
              </w:tabs>
              <w:jc w:val="center"/>
            </w:pPr>
            <w:r w:rsidRPr="00F6045C">
              <w:t>Развивать умение находить связь между словами в предложении, правильно задавать падежные вопросы.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45</w:t>
            </w:r>
          </w:p>
        </w:tc>
        <w:tc>
          <w:tcPr>
            <w:tcW w:w="3501" w:type="dxa"/>
          </w:tcPr>
          <w:p w:rsidR="00796714" w:rsidRDefault="00796714" w:rsidP="008D4DFB">
            <w:r w:rsidRPr="002312FE">
              <w:t>Безударные падежные окончания существительных</w:t>
            </w:r>
          </w:p>
          <w:p w:rsidR="00796714" w:rsidRPr="002312FE" w:rsidRDefault="00796714" w:rsidP="008D4DFB">
            <w:r w:rsidRPr="002312FE">
              <w:t xml:space="preserve"> 2 </w:t>
            </w:r>
            <w:proofErr w:type="spellStart"/>
            <w:r w:rsidRPr="002312FE">
              <w:t>скл</w:t>
            </w:r>
            <w:proofErr w:type="spellEnd"/>
            <w:r w:rsidRPr="002312FE">
              <w:t>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24.11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tabs>
                <w:tab w:val="num" w:pos="720"/>
              </w:tabs>
              <w:jc w:val="center"/>
            </w:pPr>
            <w:r w:rsidRPr="00F6045C">
              <w:t>Развивать умение находить связь между словами в предложении, правильно задавать падежные вопросы.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46</w:t>
            </w:r>
          </w:p>
        </w:tc>
        <w:tc>
          <w:tcPr>
            <w:tcW w:w="3501" w:type="dxa"/>
          </w:tcPr>
          <w:p w:rsidR="00796714" w:rsidRDefault="00796714" w:rsidP="008D4DFB">
            <w:r w:rsidRPr="002312FE">
              <w:t xml:space="preserve">Безударные падежные окончания существительных </w:t>
            </w:r>
          </w:p>
          <w:p w:rsidR="00796714" w:rsidRPr="002312FE" w:rsidRDefault="00796714" w:rsidP="008D4DFB">
            <w:r w:rsidRPr="002312FE">
              <w:t xml:space="preserve">3 </w:t>
            </w:r>
            <w:proofErr w:type="spellStart"/>
            <w:r w:rsidRPr="002312FE">
              <w:t>скл</w:t>
            </w:r>
            <w:proofErr w:type="spellEnd"/>
            <w:r w:rsidRPr="002312FE">
              <w:t>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25.11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tabs>
                <w:tab w:val="num" w:pos="720"/>
              </w:tabs>
              <w:jc w:val="center"/>
            </w:pPr>
            <w:r w:rsidRPr="00F6045C">
              <w:t>Развивать умение находить связь между словами в предложении, правильно задавать падежные вопросы.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47</w:t>
            </w:r>
          </w:p>
        </w:tc>
        <w:tc>
          <w:tcPr>
            <w:tcW w:w="3501" w:type="dxa"/>
          </w:tcPr>
          <w:p w:rsidR="00796714" w:rsidRPr="002312FE" w:rsidRDefault="00796714" w:rsidP="008D4DFB">
            <w:proofErr w:type="spellStart"/>
            <w:r w:rsidRPr="00A97FE6">
              <w:rPr>
                <w:b/>
                <w:lang w:val="en-US"/>
              </w:rPr>
              <w:t>Диктант</w:t>
            </w:r>
            <w:proofErr w:type="spellEnd"/>
            <w:r w:rsidRPr="00A97FE6">
              <w:rPr>
                <w:b/>
                <w:lang w:val="en-US"/>
              </w:rPr>
              <w:t xml:space="preserve"> </w:t>
            </w:r>
            <w:r w:rsidRPr="002312FE">
              <w:t>«</w:t>
            </w:r>
            <w:r>
              <w:t>Река Медведица</w:t>
            </w:r>
            <w:r w:rsidRPr="002312FE">
              <w:t>».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26.11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>Урок контроля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t>Обучение детей навыкам выполнения контрольных заданий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48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Работа над ошибками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27.11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rPr>
                <w:bCs/>
              </w:rPr>
              <w:t>К</w:t>
            </w:r>
            <w:r w:rsidRPr="00F6045C">
              <w:rPr>
                <w:bCs/>
              </w:rPr>
              <w:t>орректировать индивидуальные пробелы в знаниях.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49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Множественное число имен существительных.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01.12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>Развивать правильное произношение, языковое чутье, память, логическое мышление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50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Склонение имен существительных во множественном числе.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02.12</w:t>
            </w:r>
          </w:p>
        </w:tc>
        <w:tc>
          <w:tcPr>
            <w:tcW w:w="2410" w:type="dxa"/>
          </w:tcPr>
          <w:p w:rsidR="00796714" w:rsidRPr="0048686F" w:rsidRDefault="00796714" w:rsidP="008D4DFB">
            <w:pPr>
              <w:jc w:val="center"/>
            </w:pPr>
            <w:r w:rsidRPr="0048686F">
              <w:t>У</w:t>
            </w:r>
            <w:r>
              <w:t xml:space="preserve">рок </w:t>
            </w:r>
            <w:r w:rsidRPr="0048686F">
              <w:t>объяснения нового материала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tabs>
                <w:tab w:val="num" w:pos="720"/>
              </w:tabs>
              <w:jc w:val="center"/>
            </w:pPr>
            <w:r w:rsidRPr="00F6045C">
              <w:t>Развивать умение правильно задавать падежные вопросы.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51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Безударные падежные окончания имен существительных множественного числа.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03.12</w:t>
            </w:r>
          </w:p>
        </w:tc>
        <w:tc>
          <w:tcPr>
            <w:tcW w:w="2410" w:type="dxa"/>
          </w:tcPr>
          <w:p w:rsidR="00796714" w:rsidRPr="0048686F" w:rsidRDefault="00796714" w:rsidP="008D4DFB">
            <w:pPr>
              <w:jc w:val="center"/>
            </w:pPr>
            <w:r w:rsidRPr="0048686F">
              <w:t>У</w:t>
            </w:r>
            <w:r>
              <w:t xml:space="preserve">рок </w:t>
            </w:r>
            <w:r w:rsidRPr="0048686F">
              <w:t>объяснения нового материала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tabs>
                <w:tab w:val="num" w:pos="720"/>
              </w:tabs>
              <w:jc w:val="center"/>
            </w:pPr>
            <w:r w:rsidRPr="00F6045C">
              <w:t xml:space="preserve">Развивать познавательную активность, </w:t>
            </w:r>
            <w:proofErr w:type="spellStart"/>
            <w:r w:rsidRPr="00F6045C">
              <w:t>общеинтеллектуальные</w:t>
            </w:r>
            <w:proofErr w:type="spellEnd"/>
            <w:r w:rsidRPr="00F6045C">
              <w:t xml:space="preserve"> знания (приемы анализа, сравнения, обобщения, навыки группировки и классификации).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52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Д.п. существительных множественного числа.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04.12</w:t>
            </w:r>
          </w:p>
        </w:tc>
        <w:tc>
          <w:tcPr>
            <w:tcW w:w="2410" w:type="dxa"/>
          </w:tcPr>
          <w:p w:rsidR="00796714" w:rsidRPr="00A77B9E" w:rsidRDefault="00796714" w:rsidP="008D4DFB">
            <w:pPr>
              <w:jc w:val="center"/>
            </w:pPr>
            <w:r w:rsidRPr="00A77B9E">
              <w:t>Комбинированный урок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tabs>
                <w:tab w:val="num" w:pos="720"/>
              </w:tabs>
              <w:jc w:val="center"/>
            </w:pPr>
            <w:r w:rsidRPr="00F6045C">
              <w:t>Развивать умение правильно задавать падежные вопросы.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53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Т.п. существительных множественного числа.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08.12</w:t>
            </w:r>
          </w:p>
        </w:tc>
        <w:tc>
          <w:tcPr>
            <w:tcW w:w="2410" w:type="dxa"/>
          </w:tcPr>
          <w:p w:rsidR="00796714" w:rsidRPr="00A77B9E" w:rsidRDefault="00796714" w:rsidP="008D4DFB">
            <w:pPr>
              <w:jc w:val="center"/>
            </w:pPr>
            <w:r w:rsidRPr="00A77B9E">
              <w:t>Комбинированный урок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tabs>
                <w:tab w:val="num" w:pos="720"/>
              </w:tabs>
              <w:jc w:val="center"/>
            </w:pPr>
            <w:r w:rsidRPr="00F6045C">
              <w:t>Развивать умение правильно задавать падежные вопросы.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54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П.п. существительных множественного числа.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09.12</w:t>
            </w:r>
          </w:p>
        </w:tc>
        <w:tc>
          <w:tcPr>
            <w:tcW w:w="2410" w:type="dxa"/>
          </w:tcPr>
          <w:p w:rsidR="00796714" w:rsidRPr="00A77B9E" w:rsidRDefault="00796714" w:rsidP="008D4DFB">
            <w:pPr>
              <w:jc w:val="center"/>
            </w:pPr>
            <w:r w:rsidRPr="00A77B9E">
              <w:t>Комбинированный урок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tabs>
                <w:tab w:val="num" w:pos="720"/>
              </w:tabs>
              <w:jc w:val="center"/>
            </w:pPr>
            <w:r w:rsidRPr="00F6045C">
              <w:t>Развивать умение правильно задавать падежные вопросы.</w:t>
            </w:r>
            <w:r>
              <w:rPr>
                <w:bCs/>
              </w:rPr>
              <w:t xml:space="preserve"> К</w:t>
            </w:r>
            <w:r w:rsidRPr="00F6045C">
              <w:rPr>
                <w:bCs/>
              </w:rPr>
              <w:t>орректировать индивидуальные пробелы в знаниях.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55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Р.п. существительных множественного числа.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10.12</w:t>
            </w:r>
          </w:p>
        </w:tc>
        <w:tc>
          <w:tcPr>
            <w:tcW w:w="2410" w:type="dxa"/>
          </w:tcPr>
          <w:p w:rsidR="00796714" w:rsidRPr="0048686F" w:rsidRDefault="00796714" w:rsidP="008D4DFB">
            <w:pPr>
              <w:jc w:val="center"/>
            </w:pPr>
            <w:r w:rsidRPr="0048686F">
              <w:t>У</w:t>
            </w:r>
            <w:r>
              <w:t xml:space="preserve">рок </w:t>
            </w:r>
            <w:r w:rsidRPr="0048686F">
              <w:t>объяснения нового материала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tabs>
                <w:tab w:val="num" w:pos="720"/>
              </w:tabs>
              <w:jc w:val="center"/>
            </w:pPr>
            <w:r w:rsidRPr="00F6045C">
              <w:t>Развивать умение правильно задавать падежные вопросы.</w:t>
            </w:r>
            <w:r>
              <w:rPr>
                <w:bCs/>
              </w:rPr>
              <w:t xml:space="preserve"> К</w:t>
            </w:r>
            <w:r w:rsidRPr="00F6045C">
              <w:rPr>
                <w:bCs/>
              </w:rPr>
              <w:t xml:space="preserve">орректировать </w:t>
            </w:r>
            <w:r w:rsidRPr="00F6045C">
              <w:rPr>
                <w:bCs/>
              </w:rPr>
              <w:lastRenderedPageBreak/>
              <w:t>индивидуальные пробелы в знаниях.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lastRenderedPageBreak/>
              <w:t>56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A97FE6">
              <w:rPr>
                <w:b/>
                <w:i/>
              </w:rPr>
              <w:t>Развитие речи.</w:t>
            </w:r>
            <w:r>
              <w:t xml:space="preserve"> </w:t>
            </w:r>
            <w:r w:rsidRPr="002312FE">
              <w:t>Изложение «Мороз».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11.12</w:t>
            </w:r>
          </w:p>
        </w:tc>
        <w:tc>
          <w:tcPr>
            <w:tcW w:w="2410" w:type="dxa"/>
          </w:tcPr>
          <w:p w:rsidR="00796714" w:rsidRPr="00EE0879" w:rsidRDefault="00796714" w:rsidP="008D4DFB">
            <w:pPr>
              <w:jc w:val="center"/>
            </w:pPr>
            <w:r w:rsidRPr="00EE0879">
              <w:t>Урок закрепления знаний, умений, навыков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Pr="00F6045C" w:rsidRDefault="00796714" w:rsidP="008D4DFB">
            <w:pPr>
              <w:jc w:val="center"/>
            </w:pPr>
            <w:r w:rsidRPr="00F6045C">
              <w:t>Продолжать формирование умений писать творческие работы.</w:t>
            </w:r>
          </w:p>
          <w:p w:rsidR="00796714" w:rsidRDefault="00796714" w:rsidP="008D4DFB">
            <w:pPr>
              <w:jc w:val="center"/>
            </w:pP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57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Работа над ошибками.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15.12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rPr>
                <w:bCs/>
              </w:rPr>
              <w:t>К</w:t>
            </w:r>
            <w:r w:rsidRPr="00F6045C">
              <w:rPr>
                <w:bCs/>
              </w:rPr>
              <w:t>орректировать индивидуальные пробелы в знаниях.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58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Существительные в родительном падеже с шипящей на конце.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16.12</w:t>
            </w:r>
          </w:p>
        </w:tc>
        <w:tc>
          <w:tcPr>
            <w:tcW w:w="2410" w:type="dxa"/>
          </w:tcPr>
          <w:p w:rsidR="00796714" w:rsidRPr="0048686F" w:rsidRDefault="00796714" w:rsidP="008D4DFB">
            <w:pPr>
              <w:jc w:val="center"/>
            </w:pPr>
            <w:r w:rsidRPr="0048686F">
              <w:t>У</w:t>
            </w:r>
            <w:r>
              <w:t xml:space="preserve">рок </w:t>
            </w:r>
            <w:r w:rsidRPr="0048686F">
              <w:t>объяснения нового материала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tabs>
                <w:tab w:val="num" w:pos="720"/>
              </w:tabs>
              <w:jc w:val="center"/>
            </w:pPr>
            <w:r w:rsidRPr="00F6045C">
              <w:t xml:space="preserve">Развивать </w:t>
            </w:r>
            <w:proofErr w:type="spellStart"/>
            <w:r w:rsidRPr="00F6045C">
              <w:t>общеинтеллектуальные</w:t>
            </w:r>
            <w:proofErr w:type="spellEnd"/>
            <w:r w:rsidRPr="00F6045C">
              <w:t xml:space="preserve"> знания (приемы анализа, сравнения, обобщения, навыки группировки и классификации).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59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Существительные в родительном падеже множественного числа с шипящей на конце.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17.12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tabs>
                <w:tab w:val="num" w:pos="720"/>
              </w:tabs>
              <w:jc w:val="center"/>
            </w:pPr>
            <w:r w:rsidRPr="00F6045C">
              <w:t xml:space="preserve">Развивать </w:t>
            </w:r>
            <w:proofErr w:type="spellStart"/>
            <w:r w:rsidRPr="00F6045C">
              <w:t>общеинтеллектуальные</w:t>
            </w:r>
            <w:proofErr w:type="spellEnd"/>
            <w:r w:rsidRPr="00F6045C">
              <w:t xml:space="preserve"> знания (приемы анализа, сравнения, обобщения, навыки группировки и классификации).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60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Дифференциация существительных ед.ч. и мн.ч. с шипящей на конце.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18.12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tabs>
                <w:tab w:val="num" w:pos="720"/>
              </w:tabs>
              <w:jc w:val="center"/>
            </w:pPr>
            <w:r w:rsidRPr="00F6045C">
              <w:t xml:space="preserve">Развивать </w:t>
            </w:r>
            <w:proofErr w:type="spellStart"/>
            <w:r w:rsidRPr="00F6045C">
              <w:t>общеинтеллектуальные</w:t>
            </w:r>
            <w:proofErr w:type="spellEnd"/>
            <w:r w:rsidRPr="00F6045C">
              <w:t xml:space="preserve"> знания (приемы анализа, сравнения, обобщения, навыки группировки и классификации).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61</w:t>
            </w:r>
          </w:p>
        </w:tc>
        <w:tc>
          <w:tcPr>
            <w:tcW w:w="3501" w:type="dxa"/>
          </w:tcPr>
          <w:p w:rsidR="00796714" w:rsidRPr="002312FE" w:rsidRDefault="00796714" w:rsidP="008D4DFB">
            <w:r>
              <w:t>Закрепление по теме «</w:t>
            </w:r>
            <w:proofErr w:type="spellStart"/>
            <w:r>
              <w:t>ь</w:t>
            </w:r>
            <w:proofErr w:type="spellEnd"/>
            <w:r>
              <w:t xml:space="preserve"> в </w:t>
            </w:r>
            <w:r w:rsidRPr="002312FE">
              <w:t>существительных ед.ч. и мн.ч. с шипящей на конце</w:t>
            </w:r>
            <w:r>
              <w:t>»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22.12</w:t>
            </w:r>
          </w:p>
        </w:tc>
        <w:tc>
          <w:tcPr>
            <w:tcW w:w="2410" w:type="dxa"/>
          </w:tcPr>
          <w:p w:rsidR="00796714" w:rsidRPr="00DB7B62" w:rsidRDefault="00796714" w:rsidP="008D4DFB">
            <w:pPr>
              <w:jc w:val="center"/>
            </w:pPr>
            <w:r w:rsidRPr="00DB7B62">
              <w:t>У</w:t>
            </w:r>
            <w:r>
              <w:t xml:space="preserve">рок </w:t>
            </w:r>
            <w:r w:rsidRPr="00DB7B62">
              <w:t>закрепления знаний, умений, навыков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>Продолжать работу над обогащением, уточнением и активизацией словаря учащихся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62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A97FE6">
              <w:rPr>
                <w:b/>
              </w:rPr>
              <w:t>Контрольный диктант за II четверть</w:t>
            </w:r>
            <w:r w:rsidRPr="002312FE">
              <w:t xml:space="preserve"> «</w:t>
            </w:r>
            <w:r>
              <w:t>На прогулку</w:t>
            </w:r>
            <w:r w:rsidRPr="002312FE">
              <w:t>»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23.12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>Урок контроля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t>Обучение детей навыкам выполнения контрольных заданий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63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Работа над ошибками.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24.12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rPr>
                <w:bCs/>
              </w:rPr>
              <w:t>К</w:t>
            </w:r>
            <w:r w:rsidRPr="00F6045C">
              <w:rPr>
                <w:bCs/>
              </w:rPr>
              <w:t>орректировать индивидуальные пробелы в знаниях.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64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Имена существительные в форме только ед.ч. и мн.</w:t>
            </w:r>
            <w:proofErr w:type="gramStart"/>
            <w:r w:rsidRPr="002312FE">
              <w:t>ч</w:t>
            </w:r>
            <w:proofErr w:type="gramEnd"/>
            <w:r w:rsidRPr="002312FE">
              <w:t>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25.12</w:t>
            </w:r>
          </w:p>
        </w:tc>
        <w:tc>
          <w:tcPr>
            <w:tcW w:w="2410" w:type="dxa"/>
          </w:tcPr>
          <w:p w:rsidR="00796714" w:rsidRPr="0048686F" w:rsidRDefault="00796714" w:rsidP="008D4DFB">
            <w:pPr>
              <w:jc w:val="center"/>
            </w:pPr>
            <w:r w:rsidRPr="0048686F">
              <w:t>У</w:t>
            </w:r>
            <w:r>
              <w:t xml:space="preserve">рок </w:t>
            </w:r>
            <w:r w:rsidRPr="0048686F">
              <w:t>объяснения нового материала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>Продолжать работу над обогащением, уточнением и активизацией словаря учащихся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65</w:t>
            </w:r>
          </w:p>
        </w:tc>
        <w:tc>
          <w:tcPr>
            <w:tcW w:w="3501" w:type="dxa"/>
          </w:tcPr>
          <w:p w:rsidR="00796714" w:rsidRPr="002312FE" w:rsidRDefault="00796714" w:rsidP="008D4DFB">
            <w:r>
              <w:t>Упражнения по теме «</w:t>
            </w:r>
            <w:r w:rsidRPr="002312FE">
              <w:t>Имена существительные в форме только ед.ч. и мн</w:t>
            </w:r>
            <w:proofErr w:type="gramStart"/>
            <w:r w:rsidRPr="002312FE">
              <w:t>.ч</w:t>
            </w:r>
            <w:proofErr w:type="gramEnd"/>
            <w:r>
              <w:t>»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29.12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rPr>
                <w:bCs/>
              </w:rPr>
              <w:t>К</w:t>
            </w:r>
            <w:r w:rsidRPr="00F6045C">
              <w:rPr>
                <w:bCs/>
              </w:rPr>
              <w:t>орректировать индивидуальные пробелы в знаниях.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66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Грамматические игры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12.01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tabs>
                <w:tab w:val="num" w:pos="720"/>
              </w:tabs>
              <w:jc w:val="center"/>
            </w:pPr>
            <w:r w:rsidRPr="00F6045C">
              <w:t xml:space="preserve">Развивать </w:t>
            </w:r>
            <w:proofErr w:type="spellStart"/>
            <w:r w:rsidRPr="00F6045C">
              <w:t>общеинтеллектуальные</w:t>
            </w:r>
            <w:proofErr w:type="spellEnd"/>
            <w:r w:rsidRPr="00F6045C">
              <w:t xml:space="preserve"> знания (приемы анализа, сравнения, обобщения, навыки группировки и классификации).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67</w:t>
            </w:r>
          </w:p>
        </w:tc>
        <w:tc>
          <w:tcPr>
            <w:tcW w:w="3501" w:type="dxa"/>
          </w:tcPr>
          <w:p w:rsidR="00796714" w:rsidRPr="00112B04" w:rsidRDefault="00796714" w:rsidP="008D4DFB">
            <w:pPr>
              <w:rPr>
                <w:b/>
              </w:rPr>
            </w:pPr>
            <w:r w:rsidRPr="002312FE">
              <w:t xml:space="preserve">Имя прилагательное как часть </w:t>
            </w:r>
            <w:r w:rsidRPr="002312FE">
              <w:lastRenderedPageBreak/>
              <w:t>речи.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13.01</w:t>
            </w:r>
          </w:p>
        </w:tc>
        <w:tc>
          <w:tcPr>
            <w:tcW w:w="2410" w:type="dxa"/>
          </w:tcPr>
          <w:p w:rsidR="00796714" w:rsidRPr="0048686F" w:rsidRDefault="00796714" w:rsidP="008D4DFB">
            <w:pPr>
              <w:jc w:val="center"/>
            </w:pPr>
            <w:r w:rsidRPr="0048686F">
              <w:t>У</w:t>
            </w:r>
            <w:r>
              <w:t xml:space="preserve">рок </w:t>
            </w:r>
            <w:r w:rsidRPr="0048686F">
              <w:t xml:space="preserve">объяснения </w:t>
            </w:r>
            <w:r w:rsidRPr="0048686F">
              <w:lastRenderedPageBreak/>
              <w:t>нового материала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tabs>
                <w:tab w:val="num" w:pos="720"/>
              </w:tabs>
              <w:jc w:val="center"/>
            </w:pPr>
            <w:r w:rsidRPr="00F6045C">
              <w:t xml:space="preserve">Развивать умение находить связь между </w:t>
            </w:r>
            <w:r w:rsidRPr="00F6045C">
              <w:lastRenderedPageBreak/>
              <w:t>словами в предложении</w:t>
            </w:r>
            <w:r>
              <w:t>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lastRenderedPageBreak/>
              <w:t>68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Связь прилагательного с существительным.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14.01</w:t>
            </w:r>
          </w:p>
        </w:tc>
        <w:tc>
          <w:tcPr>
            <w:tcW w:w="2410" w:type="dxa"/>
          </w:tcPr>
          <w:p w:rsidR="00796714" w:rsidRPr="00A77B9E" w:rsidRDefault="00796714" w:rsidP="008D4DFB">
            <w:pPr>
              <w:jc w:val="center"/>
            </w:pPr>
            <w:r w:rsidRPr="00A77B9E">
              <w:t>Комбинированный урок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  <w:proofErr w:type="spellStart"/>
            <w:proofErr w:type="gramStart"/>
            <w:r>
              <w:t>Презен-тация</w:t>
            </w:r>
            <w:proofErr w:type="spellEnd"/>
            <w:proofErr w:type="gramEnd"/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>Продолжать работу над обогащением, уточнением и активизацией словаря учащихся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69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Изменение имен прилагательных по родам.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15.01</w:t>
            </w:r>
          </w:p>
        </w:tc>
        <w:tc>
          <w:tcPr>
            <w:tcW w:w="2410" w:type="dxa"/>
          </w:tcPr>
          <w:p w:rsidR="00796714" w:rsidRPr="0048686F" w:rsidRDefault="00796714" w:rsidP="008D4DFB">
            <w:pPr>
              <w:jc w:val="center"/>
            </w:pPr>
            <w:r w:rsidRPr="0048686F">
              <w:t>У</w:t>
            </w:r>
            <w:r>
              <w:t xml:space="preserve">рок </w:t>
            </w:r>
            <w:r w:rsidRPr="0048686F">
              <w:t>объяснения нового материала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tabs>
                <w:tab w:val="num" w:pos="720"/>
              </w:tabs>
              <w:jc w:val="center"/>
            </w:pPr>
            <w:r w:rsidRPr="00F6045C">
              <w:t>Развивать умение находить связь между словами в предложении, правильно задавать падежные вопросы.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70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 xml:space="preserve">Окончания имен прилагательных </w:t>
            </w:r>
            <w:proofErr w:type="gramStart"/>
            <w:r w:rsidRPr="002312FE">
              <w:t>м</w:t>
            </w:r>
            <w:proofErr w:type="gramEnd"/>
            <w:r w:rsidRPr="002312FE">
              <w:t>.р.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19.01</w:t>
            </w:r>
          </w:p>
        </w:tc>
        <w:tc>
          <w:tcPr>
            <w:tcW w:w="2410" w:type="dxa"/>
          </w:tcPr>
          <w:p w:rsidR="00796714" w:rsidRPr="00A77B9E" w:rsidRDefault="00796714" w:rsidP="008D4DFB">
            <w:pPr>
              <w:jc w:val="center"/>
            </w:pPr>
            <w:r w:rsidRPr="00A77B9E">
              <w:t>Комбинированный урок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tabs>
                <w:tab w:val="num" w:pos="720"/>
              </w:tabs>
              <w:jc w:val="center"/>
            </w:pPr>
            <w:r w:rsidRPr="00F6045C">
              <w:t>Развивать умение находить связь между словами в предложении, правильно задавать падежные вопросы.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71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 xml:space="preserve">Окончания имен </w:t>
            </w:r>
            <w:proofErr w:type="gramStart"/>
            <w:r w:rsidRPr="002312FE">
              <w:t>прилагательных ж</w:t>
            </w:r>
            <w:proofErr w:type="gramEnd"/>
            <w:r w:rsidRPr="002312FE">
              <w:t>.р.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20.01</w:t>
            </w:r>
          </w:p>
        </w:tc>
        <w:tc>
          <w:tcPr>
            <w:tcW w:w="2410" w:type="dxa"/>
          </w:tcPr>
          <w:p w:rsidR="00796714" w:rsidRPr="00A77B9E" w:rsidRDefault="00796714" w:rsidP="008D4DFB">
            <w:pPr>
              <w:jc w:val="center"/>
            </w:pPr>
            <w:r w:rsidRPr="00A77B9E">
              <w:t>Комбинированный урок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rPr>
                <w:bCs/>
              </w:rPr>
              <w:t>К</w:t>
            </w:r>
            <w:r w:rsidRPr="00F6045C">
              <w:rPr>
                <w:bCs/>
              </w:rPr>
              <w:t>орректировать индивидуальные пробелы в знаниях.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72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 xml:space="preserve">Окончания имен прилагательных </w:t>
            </w:r>
            <w:proofErr w:type="gramStart"/>
            <w:r w:rsidRPr="002312FE">
              <w:t>ср</w:t>
            </w:r>
            <w:proofErr w:type="gramEnd"/>
            <w:r w:rsidRPr="002312FE">
              <w:t>.р.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21.01</w:t>
            </w:r>
          </w:p>
        </w:tc>
        <w:tc>
          <w:tcPr>
            <w:tcW w:w="2410" w:type="dxa"/>
          </w:tcPr>
          <w:p w:rsidR="00796714" w:rsidRPr="00A77B9E" w:rsidRDefault="00796714" w:rsidP="008D4DFB">
            <w:pPr>
              <w:jc w:val="center"/>
            </w:pPr>
            <w:r w:rsidRPr="00A77B9E">
              <w:t>Комбинированный урок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tabs>
                <w:tab w:val="num" w:pos="720"/>
              </w:tabs>
              <w:jc w:val="center"/>
            </w:pPr>
            <w:r w:rsidRPr="00F6045C">
              <w:t>Развивать умение находить связь между словами в предложении, правильно задавать падежные вопросы.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73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 xml:space="preserve">Окончания имен прилагательных </w:t>
            </w:r>
            <w:proofErr w:type="gramStart"/>
            <w:r w:rsidRPr="002312FE">
              <w:t>ср</w:t>
            </w:r>
            <w:proofErr w:type="gramEnd"/>
            <w:r w:rsidRPr="002312FE">
              <w:t>.р. после шипящих.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22.01</w:t>
            </w:r>
          </w:p>
        </w:tc>
        <w:tc>
          <w:tcPr>
            <w:tcW w:w="2410" w:type="dxa"/>
          </w:tcPr>
          <w:p w:rsidR="00796714" w:rsidRPr="0048686F" w:rsidRDefault="00796714" w:rsidP="008D4DFB">
            <w:pPr>
              <w:jc w:val="center"/>
            </w:pPr>
            <w:r w:rsidRPr="0048686F">
              <w:t>У</w:t>
            </w:r>
            <w:r>
              <w:t xml:space="preserve">рок </w:t>
            </w:r>
            <w:r w:rsidRPr="0048686F">
              <w:t>объяснения нового материала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tabs>
                <w:tab w:val="num" w:pos="720"/>
              </w:tabs>
              <w:jc w:val="center"/>
            </w:pPr>
            <w:r w:rsidRPr="00F6045C">
              <w:t>Развивать умение находить связь между словами в предложении, правильно задавать падежные вопросы.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74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Изменение имен прилагательных по числам. Окончания прилагательных мн.</w:t>
            </w:r>
            <w:proofErr w:type="gramStart"/>
            <w:r w:rsidRPr="002312FE">
              <w:t>ч</w:t>
            </w:r>
            <w:proofErr w:type="gramEnd"/>
            <w:r w:rsidRPr="002312FE">
              <w:t>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26.01</w:t>
            </w:r>
          </w:p>
        </w:tc>
        <w:tc>
          <w:tcPr>
            <w:tcW w:w="2410" w:type="dxa"/>
          </w:tcPr>
          <w:p w:rsidR="00796714" w:rsidRPr="0048686F" w:rsidRDefault="00796714" w:rsidP="008D4DFB">
            <w:pPr>
              <w:jc w:val="center"/>
            </w:pPr>
            <w:r w:rsidRPr="0048686F">
              <w:t>У</w:t>
            </w:r>
            <w:r>
              <w:t xml:space="preserve">рок </w:t>
            </w:r>
            <w:r w:rsidRPr="0048686F">
              <w:t>объяснения нового материала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tabs>
                <w:tab w:val="num" w:pos="720"/>
              </w:tabs>
              <w:jc w:val="center"/>
            </w:pPr>
            <w:r w:rsidRPr="00F6045C">
              <w:t>Развивать умение находить связь между словами в предложении, правильно задавать падежные вопросы.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75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A97FE6">
              <w:rPr>
                <w:b/>
                <w:i/>
              </w:rPr>
              <w:t>Развитие речи.</w:t>
            </w:r>
            <w:r>
              <w:t xml:space="preserve"> </w:t>
            </w:r>
            <w:r w:rsidRPr="002312FE">
              <w:t>Сочинение  «Как изменилась природа зимой».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27.01</w:t>
            </w:r>
          </w:p>
        </w:tc>
        <w:tc>
          <w:tcPr>
            <w:tcW w:w="2410" w:type="dxa"/>
          </w:tcPr>
          <w:p w:rsidR="00796714" w:rsidRPr="00EE0879" w:rsidRDefault="00796714" w:rsidP="008D4DFB">
            <w:pPr>
              <w:jc w:val="center"/>
            </w:pPr>
            <w:r w:rsidRPr="00EE0879">
              <w:t>Урок закрепления знаний, умений, навыков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Pr="00F6045C" w:rsidRDefault="00796714" w:rsidP="008D4DFB">
            <w:pPr>
              <w:jc w:val="center"/>
            </w:pPr>
            <w:r w:rsidRPr="00F6045C">
              <w:t>Продолжать формирование умений писать творческие работы.</w:t>
            </w:r>
          </w:p>
          <w:p w:rsidR="00796714" w:rsidRDefault="00796714" w:rsidP="008D4DFB">
            <w:pPr>
              <w:jc w:val="center"/>
            </w:pP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76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Работа над ошибками.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28.01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rPr>
                <w:bCs/>
              </w:rPr>
              <w:t>К</w:t>
            </w:r>
            <w:r w:rsidRPr="00F6045C">
              <w:rPr>
                <w:bCs/>
              </w:rPr>
              <w:t>орректировать индивидуальные пробелы в знаниях.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77</w:t>
            </w:r>
          </w:p>
        </w:tc>
        <w:tc>
          <w:tcPr>
            <w:tcW w:w="3501" w:type="dxa"/>
          </w:tcPr>
          <w:p w:rsidR="00796714" w:rsidRPr="002312FE" w:rsidRDefault="00796714" w:rsidP="008D4DFB">
            <w:r>
              <w:t>О</w:t>
            </w:r>
            <w:r w:rsidRPr="002312FE">
              <w:t>кончани</w:t>
            </w:r>
            <w:r>
              <w:t>я</w:t>
            </w:r>
            <w:r w:rsidRPr="002312FE">
              <w:t xml:space="preserve"> имен прилагательных ед.ч. и мн.</w:t>
            </w:r>
            <w:proofErr w:type="gramStart"/>
            <w:r w:rsidRPr="002312FE">
              <w:t>ч</w:t>
            </w:r>
            <w:proofErr w:type="gramEnd"/>
            <w:r w:rsidRPr="002312FE">
              <w:t>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29.01</w:t>
            </w:r>
          </w:p>
        </w:tc>
        <w:tc>
          <w:tcPr>
            <w:tcW w:w="2410" w:type="dxa"/>
          </w:tcPr>
          <w:p w:rsidR="00796714" w:rsidRPr="0048686F" w:rsidRDefault="00796714" w:rsidP="008D4DFB">
            <w:pPr>
              <w:jc w:val="center"/>
            </w:pPr>
            <w:r w:rsidRPr="0048686F">
              <w:t>У</w:t>
            </w:r>
            <w:r>
              <w:t xml:space="preserve">рок </w:t>
            </w:r>
            <w:r w:rsidRPr="0048686F">
              <w:t>объяснения нового материала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t>Обучение детей навыкам выполнения учебных заданий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78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Сравнение окончаний имен прилагательных ед.ч. и мн.</w:t>
            </w:r>
            <w:proofErr w:type="gramStart"/>
            <w:r w:rsidRPr="002312FE">
              <w:t>ч</w:t>
            </w:r>
            <w:proofErr w:type="gramEnd"/>
            <w:r w:rsidRPr="002312FE">
              <w:t>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02.02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tabs>
                <w:tab w:val="num" w:pos="720"/>
              </w:tabs>
              <w:jc w:val="center"/>
            </w:pPr>
            <w:r w:rsidRPr="00F6045C">
              <w:t>Развивать умение находить связь между словами в предложении, правильно задавать падежные вопросы.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79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 xml:space="preserve">Упражнения на закрепление </w:t>
            </w:r>
            <w:r w:rsidRPr="002312FE">
              <w:lastRenderedPageBreak/>
              <w:t>темы «Изменение имен прилагательных по числам».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03.02</w:t>
            </w:r>
          </w:p>
        </w:tc>
        <w:tc>
          <w:tcPr>
            <w:tcW w:w="2410" w:type="dxa"/>
          </w:tcPr>
          <w:p w:rsidR="00796714" w:rsidRPr="00DB7B62" w:rsidRDefault="00796714" w:rsidP="008D4DFB">
            <w:pPr>
              <w:jc w:val="center"/>
            </w:pPr>
            <w:r w:rsidRPr="00DB7B62">
              <w:t>У</w:t>
            </w:r>
            <w:r>
              <w:t xml:space="preserve">рок </w:t>
            </w:r>
            <w:r w:rsidRPr="00DB7B62">
              <w:t xml:space="preserve">закрепления </w:t>
            </w:r>
            <w:r w:rsidRPr="00DB7B62">
              <w:lastRenderedPageBreak/>
              <w:t>знаний, умений, навыков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 xml:space="preserve">Нравственное </w:t>
            </w:r>
            <w:r>
              <w:lastRenderedPageBreak/>
              <w:t>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lastRenderedPageBreak/>
              <w:t xml:space="preserve">Продолжать работу над обогащением, </w:t>
            </w:r>
            <w:r w:rsidRPr="00F6045C">
              <w:lastRenderedPageBreak/>
              <w:t>уточнением и активизацией словаря учащихся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lastRenderedPageBreak/>
              <w:t>80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A97FE6">
              <w:rPr>
                <w:b/>
              </w:rPr>
              <w:t xml:space="preserve">Диктант </w:t>
            </w:r>
            <w:r w:rsidRPr="002312FE">
              <w:t>«</w:t>
            </w:r>
            <w:r>
              <w:t>Зимой</w:t>
            </w:r>
            <w:r w:rsidRPr="002312FE">
              <w:t>».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04.02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>Урок контроля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t>Обучение детей навыкам выполнения контрольных заданий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81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Работа над ошибками.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05.02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rPr>
                <w:bCs/>
              </w:rPr>
              <w:t>К</w:t>
            </w:r>
            <w:r w:rsidRPr="00F6045C">
              <w:rPr>
                <w:bCs/>
              </w:rPr>
              <w:t>орректировать индивидуальные пробелы в знаниях.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82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 xml:space="preserve">Склонение имен прилагательных </w:t>
            </w:r>
            <w:proofErr w:type="gramStart"/>
            <w:r w:rsidRPr="002312FE">
              <w:t>м</w:t>
            </w:r>
            <w:proofErr w:type="gramEnd"/>
            <w:r w:rsidRPr="002312FE">
              <w:t>.р. и ср.р. в ед.ч.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09.02</w:t>
            </w:r>
          </w:p>
        </w:tc>
        <w:tc>
          <w:tcPr>
            <w:tcW w:w="2410" w:type="dxa"/>
          </w:tcPr>
          <w:p w:rsidR="00796714" w:rsidRPr="00A77B9E" w:rsidRDefault="00796714" w:rsidP="008D4DFB">
            <w:pPr>
              <w:jc w:val="center"/>
            </w:pPr>
            <w:r w:rsidRPr="00A77B9E">
              <w:t>Комбинированный урок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tabs>
                <w:tab w:val="num" w:pos="720"/>
              </w:tabs>
              <w:jc w:val="center"/>
            </w:pPr>
            <w:r w:rsidRPr="00F6045C">
              <w:t>Развивать умение находить связь между словами в предложении, правильно задавать падежные вопросы.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83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Согласование прилагательных с существительным в роде, числе, падеже.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10.02</w:t>
            </w:r>
          </w:p>
        </w:tc>
        <w:tc>
          <w:tcPr>
            <w:tcW w:w="2410" w:type="dxa"/>
          </w:tcPr>
          <w:p w:rsidR="00796714" w:rsidRPr="00A77B9E" w:rsidRDefault="00796714" w:rsidP="008D4DFB">
            <w:pPr>
              <w:jc w:val="center"/>
            </w:pPr>
            <w:r w:rsidRPr="00A77B9E">
              <w:t>Комбинированный урок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tabs>
                <w:tab w:val="num" w:pos="720"/>
              </w:tabs>
              <w:jc w:val="center"/>
            </w:pPr>
            <w:r w:rsidRPr="00F6045C">
              <w:t>Развивать умение находить связь между словами в предложении, правильно задавать падежные вопросы.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84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 xml:space="preserve">Именительный и винительный падежи имен прилагательных </w:t>
            </w:r>
            <w:proofErr w:type="gramStart"/>
            <w:r w:rsidRPr="002312FE">
              <w:t>м</w:t>
            </w:r>
            <w:proofErr w:type="gramEnd"/>
            <w:r w:rsidRPr="002312FE">
              <w:t>.р. и ср.р.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11.02</w:t>
            </w:r>
          </w:p>
        </w:tc>
        <w:tc>
          <w:tcPr>
            <w:tcW w:w="2410" w:type="dxa"/>
          </w:tcPr>
          <w:p w:rsidR="00796714" w:rsidRPr="00A77B9E" w:rsidRDefault="00796714" w:rsidP="008D4DFB">
            <w:pPr>
              <w:jc w:val="center"/>
            </w:pPr>
            <w:r w:rsidRPr="00A77B9E">
              <w:t>Комбинированный урок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>Развивать правильное произношение, языковое чутье, память, логическое мышление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85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 xml:space="preserve">Родительный падеж имен прилагательных </w:t>
            </w:r>
            <w:proofErr w:type="gramStart"/>
            <w:r w:rsidRPr="002312FE">
              <w:t>м</w:t>
            </w:r>
            <w:proofErr w:type="gramEnd"/>
            <w:r w:rsidRPr="002312FE">
              <w:t>.р. и ср.р.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12.02</w:t>
            </w:r>
          </w:p>
        </w:tc>
        <w:tc>
          <w:tcPr>
            <w:tcW w:w="2410" w:type="dxa"/>
          </w:tcPr>
          <w:p w:rsidR="00796714" w:rsidRPr="0048686F" w:rsidRDefault="00796714" w:rsidP="008D4DFB">
            <w:pPr>
              <w:jc w:val="center"/>
            </w:pPr>
            <w:r w:rsidRPr="0048686F">
              <w:t>У</w:t>
            </w:r>
            <w:r>
              <w:t xml:space="preserve">рок </w:t>
            </w:r>
            <w:r w:rsidRPr="0048686F">
              <w:t>объяснения нового материала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t>Обучение детей навыкам выполнения учебных заданий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86</w:t>
            </w:r>
          </w:p>
        </w:tc>
        <w:tc>
          <w:tcPr>
            <w:tcW w:w="3501" w:type="dxa"/>
          </w:tcPr>
          <w:p w:rsidR="00796714" w:rsidRPr="002312FE" w:rsidRDefault="00796714" w:rsidP="008D4DFB">
            <w:r>
              <w:t>Окончания</w:t>
            </w:r>
            <w:r w:rsidRPr="002312FE">
              <w:t xml:space="preserve"> имен прилагательных </w:t>
            </w:r>
            <w:proofErr w:type="gramStart"/>
            <w:r w:rsidRPr="002312FE">
              <w:t>м</w:t>
            </w:r>
            <w:proofErr w:type="gramEnd"/>
            <w:r w:rsidRPr="002312FE">
              <w:t>.р. и ср.р.</w:t>
            </w:r>
            <w:r>
              <w:t xml:space="preserve"> в родительном падеже.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16.02</w:t>
            </w:r>
          </w:p>
        </w:tc>
        <w:tc>
          <w:tcPr>
            <w:tcW w:w="2410" w:type="dxa"/>
          </w:tcPr>
          <w:p w:rsidR="00796714" w:rsidRPr="00A77B9E" w:rsidRDefault="00796714" w:rsidP="008D4DFB">
            <w:pPr>
              <w:jc w:val="center"/>
            </w:pPr>
            <w:r w:rsidRPr="00A77B9E">
              <w:t>Комбинированный урок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 xml:space="preserve">Развивать познавательную активность, </w:t>
            </w:r>
            <w:proofErr w:type="spellStart"/>
            <w:r w:rsidRPr="00F6045C">
              <w:t>общеинтеллектуальные</w:t>
            </w:r>
            <w:proofErr w:type="spellEnd"/>
            <w:r w:rsidRPr="00F6045C">
              <w:t xml:space="preserve"> знания (приемы анализа, сравнения, обобщения</w:t>
            </w:r>
            <w:r>
              <w:t>)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87</w:t>
            </w:r>
          </w:p>
        </w:tc>
        <w:tc>
          <w:tcPr>
            <w:tcW w:w="3501" w:type="dxa"/>
          </w:tcPr>
          <w:p w:rsidR="00796714" w:rsidRPr="002312FE" w:rsidRDefault="00796714" w:rsidP="008D4DFB">
            <w:r>
              <w:t>Правописание</w:t>
            </w:r>
            <w:r w:rsidRPr="002312FE">
              <w:t xml:space="preserve"> имен прилагательных </w:t>
            </w:r>
            <w:proofErr w:type="gramStart"/>
            <w:r w:rsidRPr="002312FE">
              <w:t>м</w:t>
            </w:r>
            <w:proofErr w:type="gramEnd"/>
            <w:r w:rsidRPr="002312FE">
              <w:t>.р. и ср.р.</w:t>
            </w:r>
            <w:r>
              <w:t xml:space="preserve"> в родительном падеже.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17.02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>Развивать познавательную активность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88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 xml:space="preserve">Дательный падеж имен прилагательных </w:t>
            </w:r>
            <w:proofErr w:type="gramStart"/>
            <w:r w:rsidRPr="002312FE">
              <w:t>м</w:t>
            </w:r>
            <w:proofErr w:type="gramEnd"/>
            <w:r w:rsidRPr="002312FE">
              <w:t>.р. и ср.р. ед.ч.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18.02</w:t>
            </w:r>
          </w:p>
        </w:tc>
        <w:tc>
          <w:tcPr>
            <w:tcW w:w="2410" w:type="dxa"/>
          </w:tcPr>
          <w:p w:rsidR="00796714" w:rsidRPr="0048686F" w:rsidRDefault="00796714" w:rsidP="008D4DFB">
            <w:pPr>
              <w:jc w:val="center"/>
            </w:pPr>
            <w:r w:rsidRPr="0048686F">
              <w:t>У</w:t>
            </w:r>
            <w:r>
              <w:t xml:space="preserve">рок </w:t>
            </w:r>
            <w:r w:rsidRPr="0048686F">
              <w:t>объяснения нового материала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t>Обучение детей навыкам выполнения учебных заданий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89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 xml:space="preserve">Творительный падеж имен прилагательных </w:t>
            </w:r>
            <w:proofErr w:type="gramStart"/>
            <w:r w:rsidRPr="002312FE">
              <w:t>м</w:t>
            </w:r>
            <w:proofErr w:type="gramEnd"/>
            <w:r w:rsidRPr="002312FE">
              <w:t>.р. и ср.р. ед.ч.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19.02</w:t>
            </w:r>
          </w:p>
        </w:tc>
        <w:tc>
          <w:tcPr>
            <w:tcW w:w="2410" w:type="dxa"/>
          </w:tcPr>
          <w:p w:rsidR="00796714" w:rsidRPr="0048686F" w:rsidRDefault="00796714" w:rsidP="008D4DFB">
            <w:pPr>
              <w:jc w:val="center"/>
            </w:pPr>
            <w:r w:rsidRPr="0048686F">
              <w:t>У</w:t>
            </w:r>
            <w:r>
              <w:t xml:space="preserve">рок </w:t>
            </w:r>
            <w:r w:rsidRPr="0048686F">
              <w:t>объяснения нового материала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>Продолжать работу над обогащением, уточнением и активизацией словаря учащихся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90</w:t>
            </w:r>
          </w:p>
        </w:tc>
        <w:tc>
          <w:tcPr>
            <w:tcW w:w="3501" w:type="dxa"/>
          </w:tcPr>
          <w:p w:rsidR="00796714" w:rsidRPr="002312FE" w:rsidRDefault="00796714" w:rsidP="008D4DFB">
            <w:r>
              <w:t xml:space="preserve">Окончания </w:t>
            </w:r>
            <w:r w:rsidRPr="002312FE">
              <w:t xml:space="preserve"> имен прилагательных </w:t>
            </w:r>
            <w:proofErr w:type="gramStart"/>
            <w:r w:rsidRPr="002312FE">
              <w:t>м</w:t>
            </w:r>
            <w:proofErr w:type="gramEnd"/>
            <w:r w:rsidRPr="002312FE">
              <w:t>.р. и ср.р. ед.ч.</w:t>
            </w:r>
            <w:r>
              <w:t xml:space="preserve"> в творительном падеже.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24.02</w:t>
            </w:r>
          </w:p>
        </w:tc>
        <w:tc>
          <w:tcPr>
            <w:tcW w:w="2410" w:type="dxa"/>
          </w:tcPr>
          <w:p w:rsidR="00796714" w:rsidRPr="00A77B9E" w:rsidRDefault="00796714" w:rsidP="008D4DFB">
            <w:pPr>
              <w:jc w:val="center"/>
            </w:pPr>
            <w:r w:rsidRPr="00A77B9E">
              <w:t>Комбинированный урок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>Развивать правильное произношение, языковое чутье, память, логическое мышление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91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A97FE6">
              <w:rPr>
                <w:b/>
                <w:i/>
              </w:rPr>
              <w:t>Развитие речи.</w:t>
            </w:r>
            <w:r w:rsidRPr="002312FE">
              <w:t xml:space="preserve"> Изложение </w:t>
            </w:r>
            <w:r w:rsidRPr="002312FE">
              <w:lastRenderedPageBreak/>
              <w:t>«Дятел».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25.02</w:t>
            </w:r>
          </w:p>
        </w:tc>
        <w:tc>
          <w:tcPr>
            <w:tcW w:w="2410" w:type="dxa"/>
          </w:tcPr>
          <w:p w:rsidR="00796714" w:rsidRPr="00EE0879" w:rsidRDefault="00796714" w:rsidP="008D4DFB">
            <w:pPr>
              <w:jc w:val="center"/>
            </w:pPr>
            <w:r w:rsidRPr="00EE0879">
              <w:t xml:space="preserve">Урок закрепления </w:t>
            </w:r>
            <w:r w:rsidRPr="00EE0879">
              <w:lastRenderedPageBreak/>
              <w:t>знаний, умений, навыков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Pr="00F6045C" w:rsidRDefault="00796714" w:rsidP="008D4DFB">
            <w:pPr>
              <w:jc w:val="center"/>
            </w:pPr>
            <w:r w:rsidRPr="00F6045C">
              <w:t xml:space="preserve">Продолжать формирование умений писать </w:t>
            </w:r>
            <w:r w:rsidRPr="00F6045C">
              <w:lastRenderedPageBreak/>
              <w:t>творческие работы.</w:t>
            </w:r>
          </w:p>
          <w:p w:rsidR="00796714" w:rsidRDefault="00796714" w:rsidP="008D4DFB">
            <w:pPr>
              <w:jc w:val="center"/>
            </w:pP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lastRenderedPageBreak/>
              <w:t>92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Работа над ошибками.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26.02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rPr>
                <w:bCs/>
              </w:rPr>
              <w:t>К</w:t>
            </w:r>
            <w:r w:rsidRPr="00F6045C">
              <w:rPr>
                <w:bCs/>
              </w:rPr>
              <w:t>орректировать индивидуальные пробелы в знаниях.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93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 xml:space="preserve">Предложный падеж имен прилагательных </w:t>
            </w:r>
            <w:proofErr w:type="gramStart"/>
            <w:r w:rsidRPr="002312FE">
              <w:t>м</w:t>
            </w:r>
            <w:proofErr w:type="gramEnd"/>
            <w:r w:rsidRPr="002312FE">
              <w:t>.р. и ср.р. ед.ч.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02.03</w:t>
            </w:r>
          </w:p>
        </w:tc>
        <w:tc>
          <w:tcPr>
            <w:tcW w:w="2410" w:type="dxa"/>
          </w:tcPr>
          <w:p w:rsidR="00796714" w:rsidRPr="0048686F" w:rsidRDefault="00796714" w:rsidP="008D4DFB">
            <w:pPr>
              <w:jc w:val="center"/>
            </w:pPr>
            <w:r w:rsidRPr="0048686F">
              <w:t>У</w:t>
            </w:r>
            <w:r>
              <w:t xml:space="preserve">рок </w:t>
            </w:r>
            <w:r w:rsidRPr="0048686F">
              <w:t>объяснения нового материала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t>Обучение детей навыкам выполнения учебных заданий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94</w:t>
            </w:r>
          </w:p>
        </w:tc>
        <w:tc>
          <w:tcPr>
            <w:tcW w:w="3501" w:type="dxa"/>
          </w:tcPr>
          <w:p w:rsidR="00796714" w:rsidRPr="002312FE" w:rsidRDefault="00796714" w:rsidP="008D4DFB">
            <w:r>
              <w:t xml:space="preserve">Окончания </w:t>
            </w:r>
            <w:r w:rsidRPr="002312FE">
              <w:t xml:space="preserve"> имен прилагательных </w:t>
            </w:r>
            <w:proofErr w:type="gramStart"/>
            <w:r w:rsidRPr="002312FE">
              <w:t>м</w:t>
            </w:r>
            <w:proofErr w:type="gramEnd"/>
            <w:r w:rsidRPr="002312FE">
              <w:t>.р. и ср.р. ед.ч.</w:t>
            </w:r>
            <w:r>
              <w:t xml:space="preserve"> в предложном падеже.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03.03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>Развивать познавательную активность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95</w:t>
            </w:r>
          </w:p>
        </w:tc>
        <w:tc>
          <w:tcPr>
            <w:tcW w:w="3501" w:type="dxa"/>
          </w:tcPr>
          <w:p w:rsidR="00796714" w:rsidRPr="002312FE" w:rsidRDefault="00796714" w:rsidP="008D4DFB">
            <w:r>
              <w:t>З</w:t>
            </w:r>
            <w:r w:rsidRPr="002312FE">
              <w:t>акрепление темы «Склонение имен прилагательных в ед.</w:t>
            </w:r>
            <w:proofErr w:type="gramStart"/>
            <w:r w:rsidRPr="002312FE">
              <w:t>ч</w:t>
            </w:r>
            <w:proofErr w:type="gramEnd"/>
            <w:r w:rsidRPr="002312FE">
              <w:t>.»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04.03</w:t>
            </w:r>
          </w:p>
        </w:tc>
        <w:tc>
          <w:tcPr>
            <w:tcW w:w="2410" w:type="dxa"/>
          </w:tcPr>
          <w:p w:rsidR="00796714" w:rsidRPr="00DB7B62" w:rsidRDefault="00796714" w:rsidP="008D4DFB">
            <w:pPr>
              <w:jc w:val="center"/>
            </w:pPr>
            <w:r w:rsidRPr="00DB7B62">
              <w:t>У</w:t>
            </w:r>
            <w:r>
              <w:t xml:space="preserve">рок </w:t>
            </w:r>
            <w:r w:rsidRPr="00DB7B62">
              <w:t>закрепления знаний, умений, навыков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>Продолжать работу над обогащением, уточнением и активизацией словаря учащихся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96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Склонение имен прилагательных ж.р. ед.</w:t>
            </w:r>
            <w:proofErr w:type="gramStart"/>
            <w:r w:rsidRPr="002312FE">
              <w:t>ч</w:t>
            </w:r>
            <w:proofErr w:type="gramEnd"/>
            <w:r w:rsidRPr="002312FE">
              <w:t>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05.03</w:t>
            </w:r>
          </w:p>
        </w:tc>
        <w:tc>
          <w:tcPr>
            <w:tcW w:w="2410" w:type="dxa"/>
          </w:tcPr>
          <w:p w:rsidR="00796714" w:rsidRPr="0048686F" w:rsidRDefault="00796714" w:rsidP="008D4DFB">
            <w:pPr>
              <w:jc w:val="center"/>
            </w:pPr>
            <w:r w:rsidRPr="0048686F">
              <w:t>У</w:t>
            </w:r>
            <w:r>
              <w:t xml:space="preserve">рок </w:t>
            </w:r>
            <w:r w:rsidRPr="0048686F">
              <w:t>объяснения нового материала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>Продолжать работу над обогащением, уточнением и активизацией словаря учащихся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97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Р., Д., Т., П. падежи имен прилагательных ж.р. ед.</w:t>
            </w:r>
            <w:proofErr w:type="gramStart"/>
            <w:r w:rsidRPr="002312FE">
              <w:t>ч</w:t>
            </w:r>
            <w:proofErr w:type="gramEnd"/>
            <w:r w:rsidRPr="002312FE">
              <w:t>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10.03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 xml:space="preserve">Развивать </w:t>
            </w:r>
            <w:proofErr w:type="spellStart"/>
            <w:r w:rsidRPr="00F6045C">
              <w:t>общеинтеллектуальные</w:t>
            </w:r>
            <w:proofErr w:type="spellEnd"/>
            <w:r w:rsidRPr="00F6045C">
              <w:t xml:space="preserve"> знания (приемы анализа, сравнения, обобщения</w:t>
            </w:r>
            <w:r>
              <w:t>)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98</w:t>
            </w:r>
          </w:p>
        </w:tc>
        <w:tc>
          <w:tcPr>
            <w:tcW w:w="3501" w:type="dxa"/>
          </w:tcPr>
          <w:p w:rsidR="00796714" w:rsidRPr="002312FE" w:rsidRDefault="00796714" w:rsidP="008D4DFB">
            <w:r>
              <w:t xml:space="preserve">Падежные окончания </w:t>
            </w:r>
            <w:r w:rsidRPr="002312FE">
              <w:t>имен прилагательных ж.р. ед.</w:t>
            </w:r>
            <w:proofErr w:type="gramStart"/>
            <w:r w:rsidRPr="002312FE">
              <w:t>ч</w:t>
            </w:r>
            <w:proofErr w:type="gramEnd"/>
            <w:r w:rsidRPr="002312FE">
              <w:t>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11.03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rPr>
                <w:bCs/>
              </w:rPr>
              <w:t>К</w:t>
            </w:r>
            <w:r w:rsidRPr="00F6045C">
              <w:rPr>
                <w:bCs/>
              </w:rPr>
              <w:t>орректировать индивидуальные пробелы в знаниях.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99</w:t>
            </w:r>
          </w:p>
        </w:tc>
        <w:tc>
          <w:tcPr>
            <w:tcW w:w="3501" w:type="dxa"/>
          </w:tcPr>
          <w:p w:rsidR="00796714" w:rsidRPr="002312FE" w:rsidRDefault="00796714" w:rsidP="008D4DFB">
            <w:r>
              <w:t xml:space="preserve">Правописание падежных окончаний </w:t>
            </w:r>
            <w:r w:rsidRPr="002312FE">
              <w:t>имен прилагательных ж.р. ед.</w:t>
            </w:r>
            <w:proofErr w:type="gramStart"/>
            <w:r w:rsidRPr="002312FE">
              <w:t>ч</w:t>
            </w:r>
            <w:proofErr w:type="gramEnd"/>
            <w:r w:rsidRPr="002312FE">
              <w:t>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12.03</w:t>
            </w:r>
          </w:p>
        </w:tc>
        <w:tc>
          <w:tcPr>
            <w:tcW w:w="2410" w:type="dxa"/>
          </w:tcPr>
          <w:p w:rsidR="00796714" w:rsidRPr="00A77B9E" w:rsidRDefault="00796714" w:rsidP="008D4DFB">
            <w:pPr>
              <w:jc w:val="center"/>
            </w:pPr>
            <w:r w:rsidRPr="00A77B9E">
              <w:t>Комбинированный урок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t>Обучение детей навыкам выполнения учебных заданий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100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 xml:space="preserve">Винительный падеж имен </w:t>
            </w:r>
            <w:proofErr w:type="gramStart"/>
            <w:r w:rsidRPr="002312FE">
              <w:t>прилагательных ж</w:t>
            </w:r>
            <w:proofErr w:type="gramEnd"/>
            <w:r w:rsidRPr="002312FE">
              <w:t>.р.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16.03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>Продолжать работу над обогащением, уточнением и активизацией словаря учащихся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101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A97FE6">
              <w:rPr>
                <w:b/>
              </w:rPr>
              <w:t>Контрольный диктант за III четверть</w:t>
            </w:r>
            <w:r w:rsidRPr="002312FE">
              <w:t xml:space="preserve"> «</w:t>
            </w:r>
            <w:r>
              <w:t>Купание медвежат</w:t>
            </w:r>
            <w:r w:rsidRPr="002312FE">
              <w:t>».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17.03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>Урок контроля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t>Обучение детей навыкам выполнения контрольных заданий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102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Работа над ошибками.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18.03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rPr>
                <w:bCs/>
              </w:rPr>
              <w:t>К</w:t>
            </w:r>
            <w:r w:rsidRPr="00F6045C">
              <w:rPr>
                <w:bCs/>
              </w:rPr>
              <w:t>орректировать индивидуальные пробелы в знаниях.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103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Упражнения на закрепление темы «Склонение имен прилагательных ед.</w:t>
            </w:r>
            <w:proofErr w:type="gramStart"/>
            <w:r w:rsidRPr="002312FE">
              <w:t>ч. ж</w:t>
            </w:r>
            <w:proofErr w:type="gramEnd"/>
            <w:r w:rsidRPr="002312FE">
              <w:t>.р.»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19.03</w:t>
            </w:r>
          </w:p>
        </w:tc>
        <w:tc>
          <w:tcPr>
            <w:tcW w:w="2410" w:type="dxa"/>
          </w:tcPr>
          <w:p w:rsidR="00796714" w:rsidRPr="00DB7B62" w:rsidRDefault="00796714" w:rsidP="008D4DFB">
            <w:pPr>
              <w:jc w:val="center"/>
            </w:pPr>
            <w:r w:rsidRPr="00DB7B62">
              <w:t>У</w:t>
            </w:r>
            <w:r>
              <w:t xml:space="preserve">рок </w:t>
            </w:r>
            <w:r w:rsidRPr="00DB7B62">
              <w:t>закрепления знаний, умений, навыков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 xml:space="preserve">Развивать </w:t>
            </w:r>
            <w:proofErr w:type="spellStart"/>
            <w:r w:rsidRPr="00F6045C">
              <w:t>общеинтеллектуальные</w:t>
            </w:r>
            <w:proofErr w:type="spellEnd"/>
            <w:r w:rsidRPr="00F6045C">
              <w:t xml:space="preserve"> знания (приемы анализа, сравнения, обобщения</w:t>
            </w:r>
            <w:r>
              <w:t>)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lastRenderedPageBreak/>
              <w:t>104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 xml:space="preserve">Повторение </w:t>
            </w:r>
            <w:proofErr w:type="gramStart"/>
            <w:r w:rsidRPr="002312FE">
              <w:t>пройденного</w:t>
            </w:r>
            <w:proofErr w:type="gramEnd"/>
            <w:r w:rsidRPr="002312FE">
              <w:t xml:space="preserve"> по теме «Склонение имен прилагательных в ед.ч.»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31.03</w:t>
            </w:r>
          </w:p>
        </w:tc>
        <w:tc>
          <w:tcPr>
            <w:tcW w:w="2410" w:type="dxa"/>
          </w:tcPr>
          <w:p w:rsidR="00796714" w:rsidRPr="005634B1" w:rsidRDefault="00796714" w:rsidP="008D4DFB">
            <w:pPr>
              <w:jc w:val="center"/>
            </w:pPr>
            <w:r w:rsidRPr="005634B1">
              <w:t>Повторительно-обобщающий урок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tabs>
                <w:tab w:val="num" w:pos="720"/>
              </w:tabs>
              <w:jc w:val="center"/>
            </w:pPr>
            <w:r w:rsidRPr="00F6045C">
              <w:t>Развивать умение находить связь между словами в предложении, правильно задавать падежные вопросы.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105</w:t>
            </w:r>
          </w:p>
        </w:tc>
        <w:tc>
          <w:tcPr>
            <w:tcW w:w="3501" w:type="dxa"/>
          </w:tcPr>
          <w:p w:rsidR="00796714" w:rsidRPr="002312FE" w:rsidRDefault="00796714" w:rsidP="008D4DFB">
            <w:r>
              <w:t xml:space="preserve">Правописание падежных окончаний имен прилагательных </w:t>
            </w:r>
            <w:r w:rsidRPr="002312FE">
              <w:t xml:space="preserve"> ед.</w:t>
            </w:r>
            <w:proofErr w:type="gramStart"/>
            <w:r w:rsidRPr="002312FE">
              <w:t>ч</w:t>
            </w:r>
            <w:proofErr w:type="gramEnd"/>
            <w:r w:rsidRPr="002312FE">
              <w:t>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01.04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 xml:space="preserve">Развивать </w:t>
            </w:r>
            <w:proofErr w:type="spellStart"/>
            <w:r w:rsidRPr="00F6045C">
              <w:t>общеинтеллектуальные</w:t>
            </w:r>
            <w:proofErr w:type="spellEnd"/>
            <w:r w:rsidRPr="00F6045C">
              <w:t xml:space="preserve"> знания (приемы анализа, сравнения, обобщения</w:t>
            </w:r>
            <w:r>
              <w:t>)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106</w:t>
            </w:r>
          </w:p>
        </w:tc>
        <w:tc>
          <w:tcPr>
            <w:tcW w:w="3501" w:type="dxa"/>
          </w:tcPr>
          <w:p w:rsidR="00796714" w:rsidRPr="002312FE" w:rsidRDefault="00796714" w:rsidP="008D4DFB">
            <w:r>
              <w:t xml:space="preserve">Закрепление </w:t>
            </w:r>
            <w:r w:rsidRPr="002312FE">
              <w:t xml:space="preserve"> тем</w:t>
            </w:r>
            <w:r>
              <w:t>ы</w:t>
            </w:r>
            <w:r w:rsidRPr="002312FE">
              <w:t xml:space="preserve"> «Склонение имен прилагательных в ед.</w:t>
            </w:r>
            <w:proofErr w:type="gramStart"/>
            <w:r w:rsidRPr="002312FE">
              <w:t>ч</w:t>
            </w:r>
            <w:proofErr w:type="gramEnd"/>
            <w:r w:rsidRPr="002312FE">
              <w:t>.»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02.04</w:t>
            </w:r>
          </w:p>
        </w:tc>
        <w:tc>
          <w:tcPr>
            <w:tcW w:w="2410" w:type="dxa"/>
          </w:tcPr>
          <w:p w:rsidR="00796714" w:rsidRPr="00DB7B62" w:rsidRDefault="00796714" w:rsidP="008D4DFB">
            <w:pPr>
              <w:jc w:val="center"/>
            </w:pPr>
            <w:r w:rsidRPr="00DB7B62">
              <w:t>У</w:t>
            </w:r>
            <w:r>
              <w:t xml:space="preserve">рок </w:t>
            </w:r>
            <w:r w:rsidRPr="00DB7B62">
              <w:t>закрепления знаний, умений, навыков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>Продолжать работу над обогащением, уточнением и активизацией словаря учащихся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107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A97FE6">
              <w:rPr>
                <w:b/>
                <w:i/>
              </w:rPr>
              <w:t>Развитие речи.</w:t>
            </w:r>
            <w:r w:rsidRPr="002312FE">
              <w:t xml:space="preserve"> Изложение «Чем пахнет весна».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06.04</w:t>
            </w:r>
          </w:p>
        </w:tc>
        <w:tc>
          <w:tcPr>
            <w:tcW w:w="2410" w:type="dxa"/>
          </w:tcPr>
          <w:p w:rsidR="00796714" w:rsidRPr="00EE0879" w:rsidRDefault="00796714" w:rsidP="008D4DFB">
            <w:pPr>
              <w:jc w:val="center"/>
            </w:pPr>
            <w:r w:rsidRPr="00EE0879">
              <w:t>Урок закрепления знаний, умений, навыков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Pr="00F6045C" w:rsidRDefault="00796714" w:rsidP="008D4DFB">
            <w:pPr>
              <w:jc w:val="center"/>
            </w:pPr>
            <w:r w:rsidRPr="00F6045C">
              <w:t>Продолжать формирование умений писать творческие работы.</w:t>
            </w:r>
          </w:p>
          <w:p w:rsidR="00796714" w:rsidRDefault="00796714" w:rsidP="008D4DFB">
            <w:pPr>
              <w:jc w:val="center"/>
            </w:pP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108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Работа над ошибками.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07.04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rPr>
                <w:bCs/>
              </w:rPr>
              <w:t>К</w:t>
            </w:r>
            <w:r w:rsidRPr="00F6045C">
              <w:rPr>
                <w:bCs/>
              </w:rPr>
              <w:t>орректировать индивидуальные пробелы в знаниях.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109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Склонение имен прилагательных во мн.</w:t>
            </w:r>
            <w:proofErr w:type="gramStart"/>
            <w:r w:rsidRPr="002312FE">
              <w:t>ч</w:t>
            </w:r>
            <w:proofErr w:type="gramEnd"/>
            <w:r w:rsidRPr="002312FE">
              <w:t>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08.04</w:t>
            </w:r>
          </w:p>
        </w:tc>
        <w:tc>
          <w:tcPr>
            <w:tcW w:w="2410" w:type="dxa"/>
          </w:tcPr>
          <w:p w:rsidR="00796714" w:rsidRPr="0048686F" w:rsidRDefault="00796714" w:rsidP="008D4DFB">
            <w:pPr>
              <w:jc w:val="center"/>
            </w:pPr>
            <w:r w:rsidRPr="0048686F">
              <w:t>У</w:t>
            </w:r>
            <w:r>
              <w:t xml:space="preserve">рок </w:t>
            </w:r>
            <w:r w:rsidRPr="0048686F">
              <w:t>объяснения нового материала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>Продолжать работу над обогащением, уточнением и активизацией словаря учащихся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110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Родительный падеж имен прилагательных во мн.</w:t>
            </w:r>
            <w:proofErr w:type="gramStart"/>
            <w:r w:rsidRPr="002312FE">
              <w:t>ч</w:t>
            </w:r>
            <w:proofErr w:type="gramEnd"/>
            <w:r w:rsidRPr="002312FE">
              <w:t>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09.04</w:t>
            </w:r>
          </w:p>
        </w:tc>
        <w:tc>
          <w:tcPr>
            <w:tcW w:w="2410" w:type="dxa"/>
          </w:tcPr>
          <w:p w:rsidR="00796714" w:rsidRPr="00A77B9E" w:rsidRDefault="00796714" w:rsidP="008D4DFB">
            <w:pPr>
              <w:jc w:val="center"/>
            </w:pPr>
            <w:r w:rsidRPr="00A77B9E">
              <w:t>Комбинированный урок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tabs>
                <w:tab w:val="num" w:pos="720"/>
              </w:tabs>
              <w:jc w:val="center"/>
            </w:pPr>
            <w:r w:rsidRPr="00F6045C">
              <w:t>Развивать умение находить связь между словами в предложении, правильно задавать падежные вопросы.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111</w:t>
            </w:r>
          </w:p>
        </w:tc>
        <w:tc>
          <w:tcPr>
            <w:tcW w:w="3501" w:type="dxa"/>
          </w:tcPr>
          <w:p w:rsidR="00796714" w:rsidRPr="002312FE" w:rsidRDefault="00796714" w:rsidP="008D4DFB">
            <w:r>
              <w:t>П</w:t>
            </w:r>
            <w:r w:rsidRPr="002312FE">
              <w:t>редложный падеж имен прилагательных во мн.</w:t>
            </w:r>
            <w:proofErr w:type="gramStart"/>
            <w:r w:rsidRPr="002312FE">
              <w:t>ч</w:t>
            </w:r>
            <w:proofErr w:type="gramEnd"/>
            <w:r w:rsidRPr="002312FE">
              <w:t>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13.04</w:t>
            </w:r>
          </w:p>
        </w:tc>
        <w:tc>
          <w:tcPr>
            <w:tcW w:w="2410" w:type="dxa"/>
          </w:tcPr>
          <w:p w:rsidR="00796714" w:rsidRPr="00A77B9E" w:rsidRDefault="00796714" w:rsidP="008D4DFB">
            <w:pPr>
              <w:jc w:val="center"/>
            </w:pPr>
            <w:r w:rsidRPr="00A77B9E">
              <w:t>Комбинированный урок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tabs>
                <w:tab w:val="num" w:pos="720"/>
              </w:tabs>
              <w:jc w:val="center"/>
            </w:pPr>
            <w:r w:rsidRPr="00F6045C">
              <w:t>Развивать умение находить связь между словами в предложении, правильно задавать падежные вопросы.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112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Дательный падеж имен прилагательных  во мн.</w:t>
            </w:r>
            <w:proofErr w:type="gramStart"/>
            <w:r w:rsidRPr="002312FE">
              <w:t>ч</w:t>
            </w:r>
            <w:proofErr w:type="gramEnd"/>
            <w:r w:rsidRPr="002312FE">
              <w:t>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14.04</w:t>
            </w:r>
          </w:p>
        </w:tc>
        <w:tc>
          <w:tcPr>
            <w:tcW w:w="2410" w:type="dxa"/>
          </w:tcPr>
          <w:p w:rsidR="00796714" w:rsidRPr="00A77B9E" w:rsidRDefault="00796714" w:rsidP="008D4DFB">
            <w:pPr>
              <w:jc w:val="center"/>
            </w:pPr>
            <w:r w:rsidRPr="00A77B9E">
              <w:t>Комбинированный урок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tabs>
                <w:tab w:val="num" w:pos="720"/>
              </w:tabs>
              <w:jc w:val="center"/>
            </w:pPr>
            <w:r w:rsidRPr="00F6045C">
              <w:t>Развивать умение находить связь между словами в предложении, правильно задавать падежные вопросы.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113</w:t>
            </w:r>
          </w:p>
        </w:tc>
        <w:tc>
          <w:tcPr>
            <w:tcW w:w="3501" w:type="dxa"/>
          </w:tcPr>
          <w:p w:rsidR="00796714" w:rsidRPr="002312FE" w:rsidRDefault="00796714" w:rsidP="008D4DFB">
            <w:r>
              <w:t>Творительный</w:t>
            </w:r>
            <w:r w:rsidRPr="002312FE">
              <w:t xml:space="preserve"> падеж имен прилагательных  во мн.</w:t>
            </w:r>
            <w:proofErr w:type="gramStart"/>
            <w:r w:rsidRPr="002312FE">
              <w:t>ч</w:t>
            </w:r>
            <w:proofErr w:type="gramEnd"/>
            <w:r w:rsidRPr="002312FE">
              <w:t>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15.04</w:t>
            </w:r>
          </w:p>
        </w:tc>
        <w:tc>
          <w:tcPr>
            <w:tcW w:w="2410" w:type="dxa"/>
          </w:tcPr>
          <w:p w:rsidR="00796714" w:rsidRPr="00A77B9E" w:rsidRDefault="00796714" w:rsidP="008D4DFB">
            <w:pPr>
              <w:jc w:val="center"/>
            </w:pPr>
            <w:r w:rsidRPr="00A77B9E">
              <w:t>Комбинированный урок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tabs>
                <w:tab w:val="num" w:pos="720"/>
              </w:tabs>
              <w:jc w:val="center"/>
            </w:pPr>
            <w:r w:rsidRPr="00F6045C">
              <w:t>Развивать умение находить связь между словами в предложении, правильно задавать падежные вопросы.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114</w:t>
            </w:r>
          </w:p>
        </w:tc>
        <w:tc>
          <w:tcPr>
            <w:tcW w:w="3501" w:type="dxa"/>
          </w:tcPr>
          <w:p w:rsidR="00796714" w:rsidRPr="002312FE" w:rsidRDefault="00796714" w:rsidP="008D4DFB">
            <w:r>
              <w:t>Повторение</w:t>
            </w:r>
            <w:r w:rsidRPr="002312FE">
              <w:t xml:space="preserve"> </w:t>
            </w:r>
            <w:proofErr w:type="gramStart"/>
            <w:r w:rsidRPr="002312FE">
              <w:t>пройденного</w:t>
            </w:r>
            <w:proofErr w:type="gramEnd"/>
            <w:r w:rsidRPr="002312FE">
              <w:t xml:space="preserve"> по теме «Склонение имен прилагательных во мн.ч.»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16.04</w:t>
            </w:r>
          </w:p>
        </w:tc>
        <w:tc>
          <w:tcPr>
            <w:tcW w:w="2410" w:type="dxa"/>
          </w:tcPr>
          <w:p w:rsidR="00796714" w:rsidRPr="005634B1" w:rsidRDefault="00796714" w:rsidP="008D4DFB">
            <w:pPr>
              <w:jc w:val="center"/>
            </w:pPr>
            <w:r w:rsidRPr="005634B1">
              <w:t>Повторительно-обобщающий урок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 xml:space="preserve">Развивать </w:t>
            </w:r>
            <w:proofErr w:type="spellStart"/>
            <w:r w:rsidRPr="00F6045C">
              <w:t>общеинтеллектуальные</w:t>
            </w:r>
            <w:proofErr w:type="spellEnd"/>
            <w:r w:rsidRPr="00F6045C">
              <w:t xml:space="preserve"> знания (приемы анализа, сравнения, обобщения</w:t>
            </w:r>
            <w:r>
              <w:t>)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115</w:t>
            </w:r>
          </w:p>
        </w:tc>
        <w:tc>
          <w:tcPr>
            <w:tcW w:w="3501" w:type="dxa"/>
          </w:tcPr>
          <w:p w:rsidR="00796714" w:rsidRPr="002312FE" w:rsidRDefault="00796714" w:rsidP="008D4DFB">
            <w:r>
              <w:t xml:space="preserve">Правописание </w:t>
            </w:r>
            <w:r w:rsidRPr="002312FE">
              <w:t xml:space="preserve"> имен </w:t>
            </w:r>
            <w:r w:rsidRPr="002312FE">
              <w:lastRenderedPageBreak/>
              <w:t>прилагательных во мн.</w:t>
            </w:r>
            <w:proofErr w:type="gramStart"/>
            <w:r w:rsidRPr="002312FE">
              <w:t>ч</w:t>
            </w:r>
            <w:proofErr w:type="gramEnd"/>
            <w:r w:rsidRPr="002312FE">
              <w:t>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20.04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</w:t>
            </w:r>
            <w:r>
              <w:lastRenderedPageBreak/>
              <w:t>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rPr>
                <w:bCs/>
              </w:rPr>
              <w:t>К</w:t>
            </w:r>
            <w:r w:rsidRPr="00F6045C">
              <w:rPr>
                <w:bCs/>
              </w:rPr>
              <w:t xml:space="preserve">орректировать индивидуальные пробелы </w:t>
            </w:r>
            <w:r w:rsidRPr="00F6045C">
              <w:rPr>
                <w:bCs/>
              </w:rPr>
              <w:lastRenderedPageBreak/>
              <w:t>в знаниях.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lastRenderedPageBreak/>
              <w:t>116</w:t>
            </w:r>
          </w:p>
        </w:tc>
        <w:tc>
          <w:tcPr>
            <w:tcW w:w="3501" w:type="dxa"/>
          </w:tcPr>
          <w:p w:rsidR="00796714" w:rsidRPr="002312FE" w:rsidRDefault="00796714" w:rsidP="008D4DFB">
            <w:r>
              <w:t xml:space="preserve">Правописание </w:t>
            </w:r>
            <w:r w:rsidRPr="002312FE">
              <w:t xml:space="preserve"> </w:t>
            </w:r>
            <w:r>
              <w:t xml:space="preserve">падежных окончаний </w:t>
            </w:r>
            <w:r w:rsidRPr="002312FE">
              <w:t>имен прилагательных во мн.</w:t>
            </w:r>
            <w:proofErr w:type="gramStart"/>
            <w:r w:rsidRPr="002312FE">
              <w:t>ч</w:t>
            </w:r>
            <w:proofErr w:type="gramEnd"/>
            <w:r w:rsidRPr="002312FE">
              <w:t>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21.04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rPr>
                <w:bCs/>
              </w:rPr>
              <w:t>К</w:t>
            </w:r>
            <w:r w:rsidRPr="00F6045C">
              <w:rPr>
                <w:bCs/>
              </w:rPr>
              <w:t>орректировать индивидуальные пробелы в знаниях.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117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 xml:space="preserve">Закрепление </w:t>
            </w:r>
            <w:proofErr w:type="gramStart"/>
            <w:r w:rsidRPr="002312FE">
              <w:t>пройденного</w:t>
            </w:r>
            <w:proofErr w:type="gramEnd"/>
            <w:r w:rsidRPr="002312FE">
              <w:t xml:space="preserve"> по теме «Склонение имен прилагательных во мн.ч.»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22.04</w:t>
            </w:r>
          </w:p>
        </w:tc>
        <w:tc>
          <w:tcPr>
            <w:tcW w:w="2410" w:type="dxa"/>
          </w:tcPr>
          <w:p w:rsidR="00796714" w:rsidRPr="00DB7B62" w:rsidRDefault="00796714" w:rsidP="008D4DFB">
            <w:pPr>
              <w:jc w:val="center"/>
            </w:pPr>
            <w:r w:rsidRPr="00DB7B62">
              <w:t>У</w:t>
            </w:r>
            <w:r>
              <w:t xml:space="preserve">рок </w:t>
            </w:r>
            <w:r w:rsidRPr="00DB7B62">
              <w:t>закрепления знаний, умений, навыков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>Развивать правильное произношение, языковое чутье, память, логическое мышление</w:t>
            </w:r>
            <w:r>
              <w:t>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118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A97FE6">
              <w:rPr>
                <w:b/>
                <w:i/>
              </w:rPr>
              <w:t>Развитие речи.</w:t>
            </w:r>
            <w:r w:rsidRPr="002312FE">
              <w:t xml:space="preserve"> Сочинение по данному началу «Ежики»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23.04</w:t>
            </w:r>
          </w:p>
        </w:tc>
        <w:tc>
          <w:tcPr>
            <w:tcW w:w="2410" w:type="dxa"/>
          </w:tcPr>
          <w:p w:rsidR="00796714" w:rsidRPr="00EE0879" w:rsidRDefault="00796714" w:rsidP="008D4DFB">
            <w:pPr>
              <w:jc w:val="center"/>
            </w:pPr>
            <w:r w:rsidRPr="00EE0879">
              <w:t>Урок закрепления знаний, умений, навыков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Pr="00F6045C" w:rsidRDefault="00796714" w:rsidP="008D4DFB">
            <w:pPr>
              <w:jc w:val="center"/>
            </w:pPr>
            <w:r w:rsidRPr="00F6045C">
              <w:t>Продолжать формирование умений писать творческие работы.</w:t>
            </w:r>
          </w:p>
          <w:p w:rsidR="00796714" w:rsidRDefault="00796714" w:rsidP="008D4DFB">
            <w:pPr>
              <w:jc w:val="center"/>
            </w:pP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119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Работа над ошибками.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rPr>
                <w:bCs/>
              </w:rPr>
              <w:t>К</w:t>
            </w:r>
            <w:r w:rsidRPr="00F6045C">
              <w:rPr>
                <w:bCs/>
              </w:rPr>
              <w:t>орректировать индивидуальные пробелы в знаниях.</w:t>
            </w:r>
          </w:p>
        </w:tc>
      </w:tr>
      <w:tr w:rsidR="00796714" w:rsidTr="008D4DFB">
        <w:tc>
          <w:tcPr>
            <w:tcW w:w="4253" w:type="dxa"/>
            <w:gridSpan w:val="2"/>
          </w:tcPr>
          <w:p w:rsidR="00796714" w:rsidRPr="00A17884" w:rsidRDefault="00796714" w:rsidP="008D4DFB">
            <w:pPr>
              <w:jc w:val="center"/>
              <w:rPr>
                <w:sz w:val="28"/>
                <w:szCs w:val="28"/>
              </w:rPr>
            </w:pPr>
            <w:r w:rsidRPr="00A17884">
              <w:rPr>
                <w:sz w:val="28"/>
                <w:szCs w:val="28"/>
              </w:rPr>
              <w:t xml:space="preserve">5.Предложение </w:t>
            </w:r>
          </w:p>
        </w:tc>
        <w:tc>
          <w:tcPr>
            <w:tcW w:w="567" w:type="dxa"/>
          </w:tcPr>
          <w:p w:rsidR="00796714" w:rsidRPr="00C45E6C" w:rsidRDefault="00796714" w:rsidP="008D4DFB">
            <w:pPr>
              <w:jc w:val="center"/>
              <w:rPr>
                <w:b/>
                <w:sz w:val="28"/>
                <w:szCs w:val="28"/>
              </w:rPr>
            </w:pPr>
            <w:r w:rsidRPr="00C45E6C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>27.04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120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Однородные члены предложения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28.04</w:t>
            </w:r>
          </w:p>
        </w:tc>
        <w:tc>
          <w:tcPr>
            <w:tcW w:w="2410" w:type="dxa"/>
          </w:tcPr>
          <w:p w:rsidR="00796714" w:rsidRPr="00A77B9E" w:rsidRDefault="00796714" w:rsidP="008D4DFB">
            <w:pPr>
              <w:jc w:val="center"/>
            </w:pPr>
            <w:r w:rsidRPr="00A77B9E">
              <w:t>Комбинированный урок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  <w:proofErr w:type="spellStart"/>
            <w:proofErr w:type="gramStart"/>
            <w:r>
              <w:t>Презен-тация</w:t>
            </w:r>
            <w:proofErr w:type="spellEnd"/>
            <w:proofErr w:type="gramEnd"/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>Продолжать формирование умения строить предложения разной степени распространенности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121</w:t>
            </w:r>
          </w:p>
        </w:tc>
        <w:tc>
          <w:tcPr>
            <w:tcW w:w="3501" w:type="dxa"/>
          </w:tcPr>
          <w:p w:rsidR="00796714" w:rsidRPr="002312FE" w:rsidRDefault="00796714" w:rsidP="008D4DFB">
            <w:r>
              <w:t>Запятые</w:t>
            </w:r>
            <w:r w:rsidRPr="002312FE">
              <w:t xml:space="preserve"> при однородных членах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97.04</w:t>
            </w:r>
          </w:p>
        </w:tc>
        <w:tc>
          <w:tcPr>
            <w:tcW w:w="2410" w:type="dxa"/>
          </w:tcPr>
          <w:p w:rsidR="00796714" w:rsidRPr="0048686F" w:rsidRDefault="00796714" w:rsidP="008D4DFB">
            <w:pPr>
              <w:jc w:val="center"/>
            </w:pPr>
            <w:r w:rsidRPr="0048686F">
              <w:t>У</w:t>
            </w:r>
            <w:r>
              <w:t xml:space="preserve">рок </w:t>
            </w:r>
            <w:r w:rsidRPr="0048686F">
              <w:t>объяснения нового материала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>Организовать речевую среду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122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Знаки препинания при однородных членах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30.04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rPr>
                <w:bCs/>
              </w:rPr>
              <w:t>К</w:t>
            </w:r>
            <w:r w:rsidRPr="00F6045C">
              <w:rPr>
                <w:bCs/>
              </w:rPr>
              <w:t>орректировать индивидуальные пробелы в знаниях.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123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A97FE6">
              <w:rPr>
                <w:b/>
              </w:rPr>
              <w:t>Диктант</w:t>
            </w:r>
            <w:r w:rsidRPr="002312FE">
              <w:rPr>
                <w:lang w:val="en-US"/>
              </w:rPr>
              <w:t xml:space="preserve">  </w:t>
            </w:r>
            <w:r w:rsidRPr="002312FE">
              <w:t>«</w:t>
            </w:r>
            <w:r>
              <w:t>Рассказ лётчика</w:t>
            </w:r>
            <w:r w:rsidRPr="002312FE">
              <w:t>»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05.05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>Урок контроля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t>Обучение детей навыкам выполнения контрольных заданий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124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Работа над ошибками.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06.05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rPr>
                <w:bCs/>
              </w:rPr>
              <w:t>К</w:t>
            </w:r>
            <w:r w:rsidRPr="00F6045C">
              <w:rPr>
                <w:bCs/>
              </w:rPr>
              <w:t>орректировать индивидуальные пробелы в знаниях.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125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 xml:space="preserve">Знаки препинания при однородных членах предложения 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07.05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rPr>
                <w:bCs/>
              </w:rPr>
              <w:t>К</w:t>
            </w:r>
            <w:r w:rsidRPr="00F6045C">
              <w:rPr>
                <w:bCs/>
              </w:rPr>
              <w:t>орректировать индивидуальные пробелы в знаниях.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126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Сложное предложение.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12.05</w:t>
            </w:r>
          </w:p>
        </w:tc>
        <w:tc>
          <w:tcPr>
            <w:tcW w:w="2410" w:type="dxa"/>
          </w:tcPr>
          <w:p w:rsidR="00796714" w:rsidRPr="0048686F" w:rsidRDefault="00796714" w:rsidP="008D4DFB">
            <w:pPr>
              <w:jc w:val="center"/>
            </w:pPr>
            <w:r w:rsidRPr="0048686F">
              <w:t>У</w:t>
            </w:r>
            <w:r>
              <w:t xml:space="preserve">рок </w:t>
            </w:r>
            <w:r w:rsidRPr="0048686F">
              <w:t>объяснения нового материала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  <w:proofErr w:type="spellStart"/>
            <w:proofErr w:type="gramStart"/>
            <w:r>
              <w:t>Презен-тация</w:t>
            </w:r>
            <w:proofErr w:type="spellEnd"/>
            <w:proofErr w:type="gramEnd"/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>Организовать речевую среду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127</w:t>
            </w:r>
          </w:p>
        </w:tc>
        <w:tc>
          <w:tcPr>
            <w:tcW w:w="3501" w:type="dxa"/>
          </w:tcPr>
          <w:p w:rsidR="00796714" w:rsidRPr="002312FE" w:rsidRDefault="00796714" w:rsidP="008D4DFB">
            <w:r>
              <w:t xml:space="preserve">Отличие сложного предложения </w:t>
            </w:r>
            <w:proofErr w:type="gramStart"/>
            <w:r>
              <w:t>от</w:t>
            </w:r>
            <w:proofErr w:type="gramEnd"/>
            <w:r>
              <w:t xml:space="preserve"> простого.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13.05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t>П</w:t>
            </w:r>
            <w:r w:rsidRPr="00F6045C">
              <w:t>робудить речевую активность учащихся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128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Запятая в сложном предложении.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14.05</w:t>
            </w:r>
          </w:p>
        </w:tc>
        <w:tc>
          <w:tcPr>
            <w:tcW w:w="2410" w:type="dxa"/>
          </w:tcPr>
          <w:p w:rsidR="00796714" w:rsidRPr="0048686F" w:rsidRDefault="00796714" w:rsidP="008D4DFB">
            <w:pPr>
              <w:jc w:val="center"/>
            </w:pPr>
            <w:r w:rsidRPr="0048686F">
              <w:t>У</w:t>
            </w:r>
            <w:r>
              <w:t xml:space="preserve">рок </w:t>
            </w:r>
            <w:r w:rsidRPr="0048686F">
              <w:t>объяснения нового материала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rPr>
                <w:bCs/>
              </w:rPr>
              <w:t>К</w:t>
            </w:r>
            <w:r w:rsidRPr="00F6045C">
              <w:rPr>
                <w:bCs/>
              </w:rPr>
              <w:t>орректировать индивидуальные пробелы в знаниях.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lastRenderedPageBreak/>
              <w:t>129</w:t>
            </w:r>
          </w:p>
        </w:tc>
        <w:tc>
          <w:tcPr>
            <w:tcW w:w="3501" w:type="dxa"/>
          </w:tcPr>
          <w:p w:rsidR="00796714" w:rsidRPr="002312FE" w:rsidRDefault="00796714" w:rsidP="008D4DFB">
            <w:r>
              <w:t xml:space="preserve">Знаки препинания </w:t>
            </w:r>
            <w:r w:rsidRPr="002312FE">
              <w:t xml:space="preserve"> в сложном предложении.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18.05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 xml:space="preserve">Организовать речевую </w:t>
            </w:r>
            <w:proofErr w:type="spellStart"/>
            <w:r w:rsidRPr="00F6045C">
              <w:t>среду</w:t>
            </w:r>
            <w:proofErr w:type="gramStart"/>
            <w:r>
              <w:t>.</w:t>
            </w:r>
            <w:r>
              <w:rPr>
                <w:bCs/>
              </w:rPr>
              <w:t>К</w:t>
            </w:r>
            <w:proofErr w:type="gramEnd"/>
            <w:r w:rsidRPr="00F6045C">
              <w:rPr>
                <w:bCs/>
              </w:rPr>
              <w:t>орректировать</w:t>
            </w:r>
            <w:proofErr w:type="spellEnd"/>
            <w:r w:rsidRPr="00F6045C">
              <w:rPr>
                <w:bCs/>
              </w:rPr>
              <w:t xml:space="preserve"> индивидуальные пробелы в знаниях.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130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Обращение.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19.05</w:t>
            </w:r>
          </w:p>
        </w:tc>
        <w:tc>
          <w:tcPr>
            <w:tcW w:w="2410" w:type="dxa"/>
          </w:tcPr>
          <w:p w:rsidR="00796714" w:rsidRPr="0048686F" w:rsidRDefault="00796714" w:rsidP="008D4DFB">
            <w:pPr>
              <w:jc w:val="center"/>
            </w:pPr>
            <w:r w:rsidRPr="0048686F">
              <w:t>У</w:t>
            </w:r>
            <w:r>
              <w:t xml:space="preserve">рок </w:t>
            </w:r>
            <w:r w:rsidRPr="0048686F">
              <w:t>объяснения нового материала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  <w:proofErr w:type="spellStart"/>
            <w:proofErr w:type="gramStart"/>
            <w:r>
              <w:t>Презен-тация</w:t>
            </w:r>
            <w:proofErr w:type="spellEnd"/>
            <w:proofErr w:type="gramEnd"/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>Организовать речевую среду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131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A97FE6">
              <w:rPr>
                <w:b/>
              </w:rPr>
              <w:t>Контрольный диктант за год</w:t>
            </w:r>
            <w:r w:rsidRPr="002312FE">
              <w:t xml:space="preserve"> «</w:t>
            </w:r>
            <w:r>
              <w:t>Муравьи</w:t>
            </w:r>
            <w:r w:rsidRPr="002312FE">
              <w:t>»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20.05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>Урок контроля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t>Обучение детей навыкам выполнения контрольных заданий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132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Работа над ошибками.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21.05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rPr>
                <w:bCs/>
              </w:rPr>
              <w:t>К</w:t>
            </w:r>
            <w:r w:rsidRPr="00F6045C">
              <w:rPr>
                <w:bCs/>
              </w:rPr>
              <w:t>орректировать индивидуальные пробелы в знаниях.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133</w:t>
            </w:r>
          </w:p>
        </w:tc>
        <w:tc>
          <w:tcPr>
            <w:tcW w:w="3501" w:type="dxa"/>
          </w:tcPr>
          <w:p w:rsidR="00796714" w:rsidRPr="002312FE" w:rsidRDefault="00796714" w:rsidP="008D4DFB">
            <w:r>
              <w:t>Повторение</w:t>
            </w:r>
            <w:r w:rsidRPr="002312FE">
              <w:t xml:space="preserve"> темы «Обращение»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25.05</w:t>
            </w:r>
          </w:p>
        </w:tc>
        <w:tc>
          <w:tcPr>
            <w:tcW w:w="2410" w:type="dxa"/>
          </w:tcPr>
          <w:p w:rsidR="00796714" w:rsidRPr="005634B1" w:rsidRDefault="00796714" w:rsidP="008D4DFB">
            <w:pPr>
              <w:jc w:val="center"/>
            </w:pPr>
            <w:r w:rsidRPr="005634B1">
              <w:t>Повторительно-обобщающий урок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 xml:space="preserve">Развивать </w:t>
            </w:r>
            <w:proofErr w:type="spellStart"/>
            <w:r w:rsidRPr="00F6045C">
              <w:t>общеинтеллектуальные</w:t>
            </w:r>
            <w:proofErr w:type="spellEnd"/>
            <w:r w:rsidRPr="00F6045C">
              <w:t xml:space="preserve"> знания (приемы анализа, сравнения, обобщения</w:t>
            </w:r>
            <w:r>
              <w:t>)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134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Закрепление темы «Обращение»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26.05</w:t>
            </w:r>
          </w:p>
        </w:tc>
        <w:tc>
          <w:tcPr>
            <w:tcW w:w="2410" w:type="dxa"/>
          </w:tcPr>
          <w:p w:rsidR="00796714" w:rsidRPr="00DB7B62" w:rsidRDefault="00796714" w:rsidP="008D4DFB">
            <w:pPr>
              <w:jc w:val="center"/>
            </w:pPr>
            <w:r w:rsidRPr="00DB7B62">
              <w:t>У</w:t>
            </w:r>
            <w:r>
              <w:t xml:space="preserve">рок </w:t>
            </w:r>
            <w:r w:rsidRPr="00DB7B62">
              <w:t>закрепления знаний, умений, навыков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  <w:r>
              <w:t>Нравственное воспитание</w:t>
            </w: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 w:rsidRPr="00F6045C">
              <w:t xml:space="preserve">Организовать речевую </w:t>
            </w:r>
            <w:proofErr w:type="spellStart"/>
            <w:r w:rsidRPr="00F6045C">
              <w:t>среду</w:t>
            </w:r>
            <w:proofErr w:type="gramStart"/>
            <w:r>
              <w:t>.</w:t>
            </w:r>
            <w:r>
              <w:rPr>
                <w:bCs/>
              </w:rPr>
              <w:t>К</w:t>
            </w:r>
            <w:proofErr w:type="gramEnd"/>
            <w:r w:rsidRPr="00F6045C">
              <w:rPr>
                <w:bCs/>
              </w:rPr>
              <w:t>орректировать</w:t>
            </w:r>
            <w:proofErr w:type="spellEnd"/>
            <w:r w:rsidRPr="00F6045C">
              <w:rPr>
                <w:bCs/>
              </w:rPr>
              <w:t xml:space="preserve"> индивидуальные пробелы в знаниях.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135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Тестирование по пройденному материалу.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27.05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>Урок контроля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jc w:val="center"/>
            </w:pPr>
            <w:r>
              <w:t>Обучение детей навыкам выполнения контрольных заданий</w:t>
            </w:r>
          </w:p>
        </w:tc>
      </w:tr>
      <w:tr w:rsidR="00796714" w:rsidTr="008D4DFB">
        <w:tc>
          <w:tcPr>
            <w:tcW w:w="752" w:type="dxa"/>
          </w:tcPr>
          <w:p w:rsidR="00796714" w:rsidRPr="00A17884" w:rsidRDefault="00796714" w:rsidP="008D4DFB">
            <w:pPr>
              <w:jc w:val="center"/>
            </w:pPr>
            <w:r w:rsidRPr="00A17884">
              <w:t>136</w:t>
            </w:r>
          </w:p>
        </w:tc>
        <w:tc>
          <w:tcPr>
            <w:tcW w:w="3501" w:type="dxa"/>
          </w:tcPr>
          <w:p w:rsidR="00796714" w:rsidRPr="002312FE" w:rsidRDefault="00796714" w:rsidP="008D4DFB">
            <w:r w:rsidRPr="002312FE">
              <w:t>Грамматические игры.</w:t>
            </w:r>
          </w:p>
        </w:tc>
        <w:tc>
          <w:tcPr>
            <w:tcW w:w="567" w:type="dxa"/>
          </w:tcPr>
          <w:p w:rsidR="00796714" w:rsidRDefault="00796714" w:rsidP="008D4D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6714" w:rsidRDefault="00796714" w:rsidP="008D4DFB">
            <w:pPr>
              <w:jc w:val="center"/>
            </w:pPr>
            <w:r>
              <w:t>28.05</w:t>
            </w:r>
          </w:p>
        </w:tc>
        <w:tc>
          <w:tcPr>
            <w:tcW w:w="2410" w:type="dxa"/>
          </w:tcPr>
          <w:p w:rsidR="00796714" w:rsidRDefault="00796714" w:rsidP="008D4DFB">
            <w:pPr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совершенс-твования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1276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1984" w:type="dxa"/>
          </w:tcPr>
          <w:p w:rsidR="00796714" w:rsidRDefault="00796714" w:rsidP="008D4DFB">
            <w:pPr>
              <w:jc w:val="center"/>
            </w:pPr>
          </w:p>
        </w:tc>
        <w:tc>
          <w:tcPr>
            <w:tcW w:w="4678" w:type="dxa"/>
          </w:tcPr>
          <w:p w:rsidR="00796714" w:rsidRDefault="00796714" w:rsidP="008D4DFB">
            <w:pPr>
              <w:tabs>
                <w:tab w:val="num" w:pos="720"/>
              </w:tabs>
              <w:jc w:val="center"/>
            </w:pPr>
            <w:r w:rsidRPr="00F6045C">
              <w:t xml:space="preserve">Развивать </w:t>
            </w:r>
            <w:proofErr w:type="spellStart"/>
            <w:r w:rsidRPr="00F6045C">
              <w:t>общеинтеллектуальные</w:t>
            </w:r>
            <w:proofErr w:type="spellEnd"/>
            <w:r w:rsidRPr="00F6045C">
              <w:t xml:space="preserve"> знания (приемы анализа, сравнения, обобщения, навыки группировки и классификации).</w:t>
            </w:r>
          </w:p>
        </w:tc>
      </w:tr>
    </w:tbl>
    <w:p w:rsidR="00796714" w:rsidRDefault="00796714" w:rsidP="00796714">
      <w:pPr>
        <w:jc w:val="both"/>
        <w:rPr>
          <w:sz w:val="28"/>
          <w:szCs w:val="28"/>
        </w:rPr>
      </w:pPr>
    </w:p>
    <w:p w:rsidR="00796714" w:rsidRDefault="00796714" w:rsidP="00796714">
      <w:pPr>
        <w:ind w:firstLine="708"/>
        <w:jc w:val="both"/>
        <w:rPr>
          <w:sz w:val="28"/>
          <w:szCs w:val="28"/>
        </w:rPr>
      </w:pPr>
    </w:p>
    <w:p w:rsidR="00796714" w:rsidRDefault="00796714" w:rsidP="00796714">
      <w:pPr>
        <w:rPr>
          <w:sz w:val="28"/>
          <w:szCs w:val="28"/>
        </w:rPr>
      </w:pPr>
      <w:r>
        <w:rPr>
          <w:sz w:val="28"/>
          <w:szCs w:val="28"/>
        </w:rPr>
        <w:t>Контрольное списывание: 1</w:t>
      </w:r>
    </w:p>
    <w:p w:rsidR="00796714" w:rsidRDefault="00796714" w:rsidP="00796714">
      <w:pPr>
        <w:rPr>
          <w:sz w:val="28"/>
          <w:szCs w:val="28"/>
        </w:rPr>
      </w:pPr>
    </w:p>
    <w:p w:rsidR="00796714" w:rsidRDefault="00796714" w:rsidP="00796714">
      <w:pPr>
        <w:rPr>
          <w:sz w:val="28"/>
          <w:szCs w:val="28"/>
        </w:rPr>
      </w:pPr>
      <w:r>
        <w:rPr>
          <w:sz w:val="28"/>
          <w:szCs w:val="28"/>
        </w:rPr>
        <w:t>Диктанты: 7</w:t>
      </w:r>
    </w:p>
    <w:p w:rsidR="00796714" w:rsidRDefault="00796714" w:rsidP="00796714">
      <w:pPr>
        <w:rPr>
          <w:sz w:val="28"/>
          <w:szCs w:val="28"/>
        </w:rPr>
      </w:pPr>
    </w:p>
    <w:p w:rsidR="00796714" w:rsidRDefault="00796714" w:rsidP="00796714">
      <w:pPr>
        <w:rPr>
          <w:sz w:val="28"/>
          <w:szCs w:val="28"/>
        </w:rPr>
      </w:pPr>
      <w:r>
        <w:rPr>
          <w:sz w:val="28"/>
          <w:szCs w:val="28"/>
        </w:rPr>
        <w:t>Изложения: 4</w:t>
      </w:r>
    </w:p>
    <w:p w:rsidR="00796714" w:rsidRDefault="00796714" w:rsidP="00796714">
      <w:pPr>
        <w:rPr>
          <w:sz w:val="28"/>
          <w:szCs w:val="28"/>
        </w:rPr>
      </w:pPr>
    </w:p>
    <w:p w:rsidR="00796714" w:rsidRDefault="00796714" w:rsidP="00796714">
      <w:pPr>
        <w:rPr>
          <w:b/>
        </w:rPr>
        <w:sectPr w:rsidR="00796714" w:rsidSect="00A17884">
          <w:pgSz w:w="16838" w:h="11906" w:orient="landscape"/>
          <w:pgMar w:top="1701" w:right="709" w:bottom="851" w:left="567" w:header="709" w:footer="709" w:gutter="0"/>
          <w:cols w:space="708"/>
          <w:docGrid w:linePitch="360"/>
        </w:sectPr>
      </w:pPr>
      <w:r>
        <w:rPr>
          <w:sz w:val="28"/>
          <w:szCs w:val="28"/>
        </w:rPr>
        <w:t>Сочинения: 2</w:t>
      </w:r>
    </w:p>
    <w:p w:rsidR="00796714" w:rsidRDefault="00796714" w:rsidP="00796714">
      <w:pPr>
        <w:jc w:val="center"/>
        <w:rPr>
          <w:b/>
        </w:rPr>
      </w:pPr>
    </w:p>
    <w:p w:rsidR="00796714" w:rsidRDefault="00796714" w:rsidP="00796714">
      <w:pPr>
        <w:jc w:val="center"/>
        <w:rPr>
          <w:b/>
        </w:rPr>
      </w:pPr>
      <w:r w:rsidRPr="00A17884">
        <w:rPr>
          <w:b/>
        </w:rPr>
        <w:t>3. ОСНОВНОЕ СОДЕРЖАНИЕ ТЕМ УЧЕБНОГО ПРЕДМЕТА</w:t>
      </w:r>
    </w:p>
    <w:p w:rsidR="00796714" w:rsidRPr="009C3515" w:rsidRDefault="00796714" w:rsidP="00796714">
      <w:pPr>
        <w:rPr>
          <w:b/>
        </w:rPr>
      </w:pPr>
      <w:r w:rsidRPr="009C3515">
        <w:rPr>
          <w:b/>
        </w:rPr>
        <w:t>Повторение</w:t>
      </w:r>
    </w:p>
    <w:p w:rsidR="00796714" w:rsidRPr="009C3515" w:rsidRDefault="00796714" w:rsidP="00796714">
      <w:pPr>
        <w:jc w:val="both"/>
      </w:pPr>
      <w:r w:rsidRPr="009C3515">
        <w:t>Главные и второстепенные члены предложения. Предложения нераспространенные и распространенные. Однородные члены предложения. Перечисление без союзов и с одиночным союзом и. Знаки препинания при однородных членах.</w:t>
      </w:r>
    </w:p>
    <w:p w:rsidR="00796714" w:rsidRPr="009C3515" w:rsidRDefault="00796714" w:rsidP="00796714">
      <w:pPr>
        <w:jc w:val="both"/>
        <w:rPr>
          <w:b/>
        </w:rPr>
      </w:pPr>
      <w:r w:rsidRPr="009C3515">
        <w:rPr>
          <w:b/>
        </w:rPr>
        <w:t>Звуки и буквы</w:t>
      </w:r>
    </w:p>
    <w:p w:rsidR="00796714" w:rsidRPr="009C3515" w:rsidRDefault="00796714" w:rsidP="00796714">
      <w:pPr>
        <w:jc w:val="both"/>
      </w:pPr>
      <w:r w:rsidRPr="009C3515">
        <w:t>Звуки и буквы. Алфавит. Зву</w:t>
      </w:r>
      <w:r>
        <w:t>ки гласные и согласные. Правопи</w:t>
      </w:r>
      <w:r w:rsidRPr="009C3515">
        <w:t xml:space="preserve">сание безударных гласных, звонких и глухих согласных. Слова с </w:t>
      </w:r>
      <w:proofErr w:type="gramStart"/>
      <w:r w:rsidRPr="009C3515">
        <w:t>разделительным</w:t>
      </w:r>
      <w:proofErr w:type="gramEnd"/>
      <w:r w:rsidRPr="009C3515">
        <w:t xml:space="preserve"> </w:t>
      </w:r>
      <w:proofErr w:type="spellStart"/>
      <w:r w:rsidRPr="009C3515">
        <w:t>ь</w:t>
      </w:r>
      <w:proofErr w:type="spellEnd"/>
      <w:r w:rsidRPr="009C3515">
        <w:t>. Двойные и непроизносимые согласные.</w:t>
      </w:r>
    </w:p>
    <w:p w:rsidR="00796714" w:rsidRPr="009C3515" w:rsidRDefault="00796714" w:rsidP="00796714">
      <w:pPr>
        <w:jc w:val="both"/>
        <w:rPr>
          <w:b/>
        </w:rPr>
      </w:pPr>
      <w:r w:rsidRPr="009C3515">
        <w:rPr>
          <w:b/>
        </w:rPr>
        <w:t>Слово</w:t>
      </w:r>
    </w:p>
    <w:p w:rsidR="00796714" w:rsidRDefault="00796714" w:rsidP="00796714">
      <w:pPr>
        <w:jc w:val="both"/>
      </w:pPr>
      <w:r w:rsidRPr="009C3515">
        <w:rPr>
          <w:i/>
        </w:rPr>
        <w:t>Состав слова.</w:t>
      </w:r>
      <w:r w:rsidRPr="009C3515">
        <w:t xml:space="preserve"> Однокоренные слова. Корень, приставка, суффикс и окончание. Образование слов с помощью приставок и суффиксов. Правописание проверяемых безударных гласных, звонких и глухих согласных в </w:t>
      </w:r>
      <w:proofErr w:type="gramStart"/>
      <w:r w:rsidRPr="009C3515">
        <w:t>корне слов</w:t>
      </w:r>
      <w:proofErr w:type="gramEnd"/>
      <w:r w:rsidRPr="009C3515">
        <w:t xml:space="preserve">. Непроверяемые гласные и согласные в </w:t>
      </w:r>
      <w:proofErr w:type="gramStart"/>
      <w:r w:rsidRPr="009C3515">
        <w:t>корне слов</w:t>
      </w:r>
      <w:proofErr w:type="gramEnd"/>
      <w:r w:rsidRPr="009C3515">
        <w:t xml:space="preserve">.  Правописание приставок. Приставка и предлог. </w:t>
      </w:r>
    </w:p>
    <w:p w:rsidR="00796714" w:rsidRPr="009C3515" w:rsidRDefault="00796714" w:rsidP="00796714">
      <w:pPr>
        <w:jc w:val="both"/>
      </w:pPr>
      <w:r w:rsidRPr="009C3515">
        <w:t xml:space="preserve">Разделительный </w:t>
      </w:r>
      <w:proofErr w:type="spellStart"/>
      <w:r w:rsidRPr="009C3515">
        <w:t>ъ</w:t>
      </w:r>
      <w:proofErr w:type="spellEnd"/>
      <w:r w:rsidRPr="009C3515">
        <w:t>.</w:t>
      </w:r>
    </w:p>
    <w:p w:rsidR="00796714" w:rsidRPr="009C3515" w:rsidRDefault="00796714" w:rsidP="00796714">
      <w:pPr>
        <w:jc w:val="both"/>
      </w:pPr>
      <w:r w:rsidRPr="009C3515">
        <w:rPr>
          <w:i/>
        </w:rPr>
        <w:t>Имя существительное</w:t>
      </w:r>
      <w:r w:rsidRPr="009C3515">
        <w:t>. Значение имени существительного и его основные грамматические признаки: род, число, падеж. Правописание падежных окончаний имен существительных единственного числа. Склонение имен существительных во множественном числе. Правописание падежных окончаний. Правописание родительного падежа существительных женского и среднего рода с основой на шипящий. Знакомство с именами существительными, употребляемыми только в единственном или только во множественном числе.</w:t>
      </w:r>
    </w:p>
    <w:p w:rsidR="00796714" w:rsidRPr="009C3515" w:rsidRDefault="00796714" w:rsidP="00796714">
      <w:pPr>
        <w:jc w:val="both"/>
      </w:pPr>
      <w:r w:rsidRPr="009C3515">
        <w:rPr>
          <w:i/>
        </w:rPr>
        <w:t>Имя прилагательное</w:t>
      </w:r>
      <w:r w:rsidRPr="009C3515">
        <w:t>. Понятие об имени прилагательном. Значение имени прилагательного в речи. Умение различать род, число, падеж прилагательного по роду, числу и падежу существительного и согласовывать прилагательное с существительным в роде, числе и падеже. Правописание падежных окончаний имен прилагательных в единственном и множественном числе.</w:t>
      </w:r>
    </w:p>
    <w:p w:rsidR="00796714" w:rsidRPr="009C3515" w:rsidRDefault="00796714" w:rsidP="00796714">
      <w:pPr>
        <w:jc w:val="both"/>
        <w:rPr>
          <w:b/>
        </w:rPr>
      </w:pPr>
      <w:r w:rsidRPr="009C3515">
        <w:rPr>
          <w:b/>
        </w:rPr>
        <w:t>Предложение</w:t>
      </w:r>
    </w:p>
    <w:p w:rsidR="00796714" w:rsidRPr="009C3515" w:rsidRDefault="00796714" w:rsidP="00796714">
      <w:pPr>
        <w:jc w:val="both"/>
      </w:pPr>
      <w:r w:rsidRPr="009C3515">
        <w:rPr>
          <w:i/>
        </w:rPr>
        <w:t>Простое предложение</w:t>
      </w:r>
      <w:r w:rsidRPr="009C3515">
        <w:t>. Простые предложения с однородными членами.</w:t>
      </w:r>
    </w:p>
    <w:p w:rsidR="00796714" w:rsidRPr="009C3515" w:rsidRDefault="00796714" w:rsidP="00796714">
      <w:pPr>
        <w:jc w:val="both"/>
      </w:pPr>
      <w:r w:rsidRPr="009C3515">
        <w:t xml:space="preserve">Главные и второстепенные члены предложения в качестве </w:t>
      </w:r>
      <w:proofErr w:type="gramStart"/>
      <w:r w:rsidRPr="009C3515">
        <w:t>однородных</w:t>
      </w:r>
      <w:proofErr w:type="gramEnd"/>
      <w:r w:rsidRPr="009C3515">
        <w:t>. Перечисление без союзов, с одиночным союзом и, с союзами а, но. Знаки препинания при однородных членах.</w:t>
      </w:r>
    </w:p>
    <w:p w:rsidR="00796714" w:rsidRPr="009C3515" w:rsidRDefault="00796714" w:rsidP="00796714">
      <w:pPr>
        <w:jc w:val="both"/>
      </w:pPr>
      <w:r w:rsidRPr="009C3515">
        <w:rPr>
          <w:i/>
        </w:rPr>
        <w:t>Сложное предложение</w:t>
      </w:r>
      <w:r w:rsidRPr="009C3515">
        <w:t>. Сложные предложения с союзами и, а, но. Знаки препинания перед союзами.</w:t>
      </w:r>
    </w:p>
    <w:p w:rsidR="00796714" w:rsidRPr="009C3515" w:rsidRDefault="00796714" w:rsidP="00796714">
      <w:pPr>
        <w:jc w:val="both"/>
      </w:pPr>
      <w:r w:rsidRPr="009C3515">
        <w:t xml:space="preserve">Практическое употребление </w:t>
      </w:r>
      <w:r w:rsidRPr="009C3515">
        <w:rPr>
          <w:i/>
        </w:rPr>
        <w:t>обращения.</w:t>
      </w:r>
      <w:r w:rsidRPr="009C3515">
        <w:t xml:space="preserve"> Знаки препинания при обращении.</w:t>
      </w:r>
    </w:p>
    <w:p w:rsidR="00796714" w:rsidRPr="009C3515" w:rsidRDefault="00796714" w:rsidP="00796714">
      <w:pPr>
        <w:contextualSpacing/>
        <w:jc w:val="both"/>
        <w:rPr>
          <w:b/>
        </w:rPr>
      </w:pPr>
      <w:r w:rsidRPr="009C3515">
        <w:rPr>
          <w:b/>
        </w:rPr>
        <w:t xml:space="preserve">Связная речь </w:t>
      </w:r>
    </w:p>
    <w:p w:rsidR="00796714" w:rsidRPr="009C3515" w:rsidRDefault="00796714" w:rsidP="00796714">
      <w:pPr>
        <w:contextualSpacing/>
        <w:jc w:val="both"/>
      </w:pPr>
      <w:r w:rsidRPr="009C3515">
        <w:t>Работа с деформированным текстом.</w:t>
      </w:r>
    </w:p>
    <w:p w:rsidR="00796714" w:rsidRPr="009C3515" w:rsidRDefault="00796714" w:rsidP="00796714">
      <w:pPr>
        <w:contextualSpacing/>
        <w:jc w:val="both"/>
      </w:pPr>
      <w:r w:rsidRPr="009C3515">
        <w:t>Распространение текста путем включения в него имен прилагательных.</w:t>
      </w:r>
    </w:p>
    <w:p w:rsidR="00796714" w:rsidRPr="009C3515" w:rsidRDefault="00796714" w:rsidP="00796714">
      <w:pPr>
        <w:contextualSpacing/>
        <w:jc w:val="both"/>
      </w:pPr>
      <w:r w:rsidRPr="009C3515">
        <w:t>Изложение рассказа по коллективно составленному плану (тематика: общественные дела, достойный поступок товарища и т. д.).</w:t>
      </w:r>
    </w:p>
    <w:p w:rsidR="00796714" w:rsidRPr="009C3515" w:rsidRDefault="00796714" w:rsidP="00796714">
      <w:pPr>
        <w:contextualSpacing/>
        <w:jc w:val="both"/>
      </w:pPr>
      <w:r w:rsidRPr="009C3515">
        <w:t>Составление рассказа по картине по коллективно составленному плану.</w:t>
      </w:r>
    </w:p>
    <w:p w:rsidR="00796714" w:rsidRPr="009C3515" w:rsidRDefault="00796714" w:rsidP="00796714">
      <w:pPr>
        <w:contextualSpacing/>
        <w:jc w:val="both"/>
      </w:pPr>
      <w:r w:rsidRPr="009C3515">
        <w:t>Составление рассказа по картине и данному началу с включением в рассказ имен прилагательных.</w:t>
      </w:r>
    </w:p>
    <w:p w:rsidR="00796714" w:rsidRPr="009C3515" w:rsidRDefault="00796714" w:rsidP="00796714">
      <w:pPr>
        <w:contextualSpacing/>
        <w:jc w:val="both"/>
      </w:pPr>
      <w:r w:rsidRPr="009C3515">
        <w:t>Составление рассказа по опорным словам и данному плану. Составление рассказа с помощью учителя по предложенным темам («Прогулка в лес», «Летом на реке», «Лес осенью», «Катание на лыжах» и др.).</w:t>
      </w:r>
    </w:p>
    <w:p w:rsidR="00796714" w:rsidRPr="009C3515" w:rsidRDefault="00796714" w:rsidP="00796714">
      <w:pPr>
        <w:contextualSpacing/>
        <w:jc w:val="both"/>
      </w:pPr>
      <w:r w:rsidRPr="009C3515">
        <w:t>Сочинение по коллективно составленному плану на материале экскурсий, личных наблюдений, практической деятельности.</w:t>
      </w:r>
    </w:p>
    <w:p w:rsidR="00796714" w:rsidRPr="009C3515" w:rsidRDefault="00796714" w:rsidP="00796714">
      <w:pPr>
        <w:contextualSpacing/>
        <w:jc w:val="both"/>
      </w:pPr>
      <w:r w:rsidRPr="009C3515">
        <w:t>Деловое письмо: письмо товарищу, заметка в стенгазету (о проведенных мероприятиях в классе, хороших и плохих поступках детей и др.), объявление (о предстоящих внеклассных и общешкольных мероприятиях).</w:t>
      </w:r>
    </w:p>
    <w:p w:rsidR="00796714" w:rsidRPr="009C3515" w:rsidRDefault="00796714" w:rsidP="00796714">
      <w:pPr>
        <w:jc w:val="both"/>
        <w:rPr>
          <w:b/>
        </w:rPr>
      </w:pPr>
      <w:r w:rsidRPr="009C3515">
        <w:rPr>
          <w:b/>
        </w:rPr>
        <w:lastRenderedPageBreak/>
        <w:t xml:space="preserve">Повторение </w:t>
      </w:r>
      <w:proofErr w:type="gramStart"/>
      <w:r w:rsidRPr="009C3515">
        <w:rPr>
          <w:b/>
        </w:rPr>
        <w:t>пройденного</w:t>
      </w:r>
      <w:proofErr w:type="gramEnd"/>
      <w:r w:rsidRPr="009C3515">
        <w:rPr>
          <w:b/>
        </w:rPr>
        <w:t xml:space="preserve"> за год. </w:t>
      </w:r>
    </w:p>
    <w:p w:rsidR="00796714" w:rsidRPr="009C3515" w:rsidRDefault="00796714" w:rsidP="00796714">
      <w:r w:rsidRPr="009C3515">
        <w:t>Примечание: упражнения в связной письменной речи даются в процессе изучения всего программного материала по русскому языку.</w:t>
      </w:r>
    </w:p>
    <w:p w:rsidR="00796714" w:rsidRDefault="00796714" w:rsidP="00796714">
      <w:pPr>
        <w:jc w:val="center"/>
        <w:rPr>
          <w:b/>
        </w:rPr>
      </w:pPr>
    </w:p>
    <w:p w:rsidR="00796714" w:rsidRDefault="00796714" w:rsidP="00796714">
      <w:pPr>
        <w:jc w:val="center"/>
        <w:rPr>
          <w:b/>
        </w:rPr>
      </w:pPr>
      <w:r>
        <w:rPr>
          <w:b/>
        </w:rPr>
        <w:t>4. ТРЕБОВАНИЯ К УРОВНЮ ПОДГОТОВКИ</w:t>
      </w:r>
    </w:p>
    <w:p w:rsidR="00796714" w:rsidRDefault="00796714" w:rsidP="00796714">
      <w:pPr>
        <w:jc w:val="center"/>
        <w:rPr>
          <w:b/>
        </w:rPr>
      </w:pPr>
    </w:p>
    <w:p w:rsidR="00796714" w:rsidRPr="000C0444" w:rsidRDefault="00796714" w:rsidP="00796714">
      <w:pPr>
        <w:jc w:val="center"/>
        <w:rPr>
          <w:b/>
          <w:bCs/>
          <w:iCs/>
          <w:sz w:val="28"/>
          <w:szCs w:val="28"/>
        </w:rPr>
      </w:pPr>
      <w:r w:rsidRPr="000C0444">
        <w:rPr>
          <w:b/>
          <w:bCs/>
          <w:iCs/>
          <w:sz w:val="28"/>
          <w:szCs w:val="28"/>
        </w:rPr>
        <w:t>Учащиеся должны знать:</w:t>
      </w:r>
    </w:p>
    <w:p w:rsidR="00796714" w:rsidRPr="005334BA" w:rsidRDefault="00796714" w:rsidP="00796714">
      <w:pPr>
        <w:jc w:val="both"/>
        <w:rPr>
          <w:bCs/>
          <w:iCs/>
          <w:sz w:val="28"/>
          <w:szCs w:val="28"/>
        </w:rPr>
      </w:pPr>
      <w:r w:rsidRPr="005334BA">
        <w:rPr>
          <w:bCs/>
          <w:iCs/>
          <w:sz w:val="28"/>
          <w:szCs w:val="28"/>
        </w:rPr>
        <w:t>•</w:t>
      </w:r>
      <w:r w:rsidRPr="005334BA">
        <w:rPr>
          <w:bCs/>
          <w:iCs/>
          <w:sz w:val="28"/>
          <w:szCs w:val="28"/>
        </w:rPr>
        <w:tab/>
        <w:t xml:space="preserve">способы проверки написания гласных и согласных в </w:t>
      </w:r>
      <w:proofErr w:type="gramStart"/>
      <w:r w:rsidRPr="005334BA">
        <w:rPr>
          <w:bCs/>
          <w:iCs/>
          <w:sz w:val="28"/>
          <w:szCs w:val="28"/>
        </w:rPr>
        <w:t>корне слов</w:t>
      </w:r>
      <w:r>
        <w:rPr>
          <w:bCs/>
          <w:iCs/>
          <w:sz w:val="28"/>
          <w:szCs w:val="28"/>
        </w:rPr>
        <w:t>а</w:t>
      </w:r>
      <w:proofErr w:type="gramEnd"/>
      <w:r w:rsidRPr="005334BA">
        <w:rPr>
          <w:bCs/>
          <w:iCs/>
          <w:sz w:val="28"/>
          <w:szCs w:val="28"/>
        </w:rPr>
        <w:t>.</w:t>
      </w:r>
    </w:p>
    <w:p w:rsidR="00796714" w:rsidRPr="000C0444" w:rsidRDefault="00796714" w:rsidP="00796714">
      <w:pPr>
        <w:jc w:val="center"/>
        <w:rPr>
          <w:b/>
          <w:bCs/>
          <w:iCs/>
          <w:sz w:val="28"/>
          <w:szCs w:val="28"/>
        </w:rPr>
      </w:pPr>
      <w:r w:rsidRPr="000C0444">
        <w:rPr>
          <w:b/>
          <w:bCs/>
          <w:iCs/>
          <w:sz w:val="28"/>
          <w:szCs w:val="28"/>
        </w:rPr>
        <w:t>Учащиеся должны уметь:</w:t>
      </w:r>
    </w:p>
    <w:p w:rsidR="00796714" w:rsidRPr="005334BA" w:rsidRDefault="00796714" w:rsidP="00796714">
      <w:pPr>
        <w:jc w:val="both"/>
        <w:rPr>
          <w:bCs/>
          <w:iCs/>
          <w:sz w:val="28"/>
          <w:szCs w:val="28"/>
        </w:rPr>
      </w:pPr>
      <w:r w:rsidRPr="005334BA">
        <w:rPr>
          <w:bCs/>
          <w:iCs/>
          <w:sz w:val="28"/>
          <w:szCs w:val="28"/>
        </w:rPr>
        <w:t>•</w:t>
      </w:r>
      <w:r w:rsidRPr="005334BA">
        <w:rPr>
          <w:bCs/>
          <w:iCs/>
          <w:sz w:val="28"/>
          <w:szCs w:val="28"/>
        </w:rPr>
        <w:tab/>
        <w:t>правильно обозначать звуки буквами на письме;</w:t>
      </w:r>
    </w:p>
    <w:p w:rsidR="00796714" w:rsidRPr="005334BA" w:rsidRDefault="00796714" w:rsidP="00796714">
      <w:pPr>
        <w:jc w:val="both"/>
        <w:rPr>
          <w:bCs/>
          <w:iCs/>
          <w:sz w:val="28"/>
          <w:szCs w:val="28"/>
        </w:rPr>
      </w:pPr>
      <w:r w:rsidRPr="005334BA">
        <w:rPr>
          <w:bCs/>
          <w:iCs/>
          <w:sz w:val="28"/>
          <w:szCs w:val="28"/>
        </w:rPr>
        <w:t>•</w:t>
      </w:r>
      <w:r w:rsidRPr="005334BA">
        <w:rPr>
          <w:bCs/>
          <w:iCs/>
          <w:sz w:val="28"/>
          <w:szCs w:val="28"/>
        </w:rPr>
        <w:tab/>
        <w:t>подбирать группы родственных слов (несложные случаи);</w:t>
      </w:r>
    </w:p>
    <w:p w:rsidR="00796714" w:rsidRPr="005334BA" w:rsidRDefault="00796714" w:rsidP="00796714">
      <w:pPr>
        <w:jc w:val="both"/>
        <w:rPr>
          <w:bCs/>
          <w:iCs/>
          <w:sz w:val="28"/>
          <w:szCs w:val="28"/>
        </w:rPr>
      </w:pPr>
      <w:r w:rsidRPr="005334BA">
        <w:rPr>
          <w:bCs/>
          <w:iCs/>
          <w:sz w:val="28"/>
          <w:szCs w:val="28"/>
        </w:rPr>
        <w:t>•</w:t>
      </w:r>
      <w:r w:rsidRPr="005334BA">
        <w:rPr>
          <w:bCs/>
          <w:iCs/>
          <w:sz w:val="28"/>
          <w:szCs w:val="28"/>
        </w:rPr>
        <w:tab/>
        <w:t>проверять написание в корне безударных гласных звонких и глухих согласных путем подбора родственных слов;</w:t>
      </w:r>
    </w:p>
    <w:p w:rsidR="00796714" w:rsidRPr="005334BA" w:rsidRDefault="00796714" w:rsidP="00796714">
      <w:pPr>
        <w:jc w:val="both"/>
        <w:rPr>
          <w:bCs/>
          <w:iCs/>
          <w:sz w:val="28"/>
          <w:szCs w:val="28"/>
        </w:rPr>
      </w:pPr>
      <w:r w:rsidRPr="005334BA">
        <w:rPr>
          <w:bCs/>
          <w:iCs/>
          <w:sz w:val="28"/>
          <w:szCs w:val="28"/>
        </w:rPr>
        <w:t>•</w:t>
      </w:r>
      <w:r w:rsidRPr="005334BA">
        <w:rPr>
          <w:bCs/>
          <w:iCs/>
          <w:sz w:val="28"/>
          <w:szCs w:val="28"/>
        </w:rPr>
        <w:tab/>
        <w:t>разбирать слово по составу;</w:t>
      </w:r>
    </w:p>
    <w:p w:rsidR="00796714" w:rsidRPr="005334BA" w:rsidRDefault="00796714" w:rsidP="00796714">
      <w:pPr>
        <w:jc w:val="both"/>
        <w:rPr>
          <w:bCs/>
          <w:iCs/>
          <w:sz w:val="28"/>
          <w:szCs w:val="28"/>
        </w:rPr>
      </w:pPr>
      <w:r w:rsidRPr="005334BA">
        <w:rPr>
          <w:bCs/>
          <w:iCs/>
          <w:sz w:val="28"/>
          <w:szCs w:val="28"/>
        </w:rPr>
        <w:t>•</w:t>
      </w:r>
      <w:r w:rsidRPr="005334BA">
        <w:rPr>
          <w:bCs/>
          <w:iCs/>
          <w:sz w:val="28"/>
          <w:szCs w:val="28"/>
        </w:rPr>
        <w:tab/>
        <w:t>выделять имя существительное и имя прилагательное как части речи;</w:t>
      </w:r>
    </w:p>
    <w:p w:rsidR="00796714" w:rsidRPr="005334BA" w:rsidRDefault="00796714" w:rsidP="00796714">
      <w:pPr>
        <w:jc w:val="both"/>
        <w:rPr>
          <w:bCs/>
          <w:iCs/>
          <w:sz w:val="28"/>
          <w:szCs w:val="28"/>
        </w:rPr>
      </w:pPr>
      <w:r w:rsidRPr="005334BA">
        <w:rPr>
          <w:bCs/>
          <w:iCs/>
          <w:sz w:val="28"/>
          <w:szCs w:val="28"/>
        </w:rPr>
        <w:t>•</w:t>
      </w:r>
      <w:r w:rsidRPr="005334BA">
        <w:rPr>
          <w:bCs/>
          <w:iCs/>
          <w:sz w:val="28"/>
          <w:szCs w:val="28"/>
        </w:rPr>
        <w:tab/>
        <w:t>строить простое распростр</w:t>
      </w:r>
      <w:r>
        <w:rPr>
          <w:bCs/>
          <w:iCs/>
          <w:sz w:val="28"/>
          <w:szCs w:val="28"/>
        </w:rPr>
        <w:t>аненное предложение с однородны</w:t>
      </w:r>
      <w:r w:rsidRPr="005334BA">
        <w:rPr>
          <w:bCs/>
          <w:iCs/>
          <w:sz w:val="28"/>
          <w:szCs w:val="28"/>
        </w:rPr>
        <w:t>ми членами;</w:t>
      </w:r>
    </w:p>
    <w:p w:rsidR="00796714" w:rsidRPr="005334BA" w:rsidRDefault="00796714" w:rsidP="00796714">
      <w:pPr>
        <w:jc w:val="both"/>
        <w:rPr>
          <w:bCs/>
          <w:iCs/>
          <w:sz w:val="28"/>
          <w:szCs w:val="28"/>
        </w:rPr>
      </w:pPr>
      <w:r w:rsidRPr="005334BA">
        <w:rPr>
          <w:bCs/>
          <w:iCs/>
          <w:sz w:val="28"/>
          <w:szCs w:val="28"/>
        </w:rPr>
        <w:t>•</w:t>
      </w:r>
      <w:r w:rsidRPr="005334BA">
        <w:rPr>
          <w:bCs/>
          <w:iCs/>
          <w:sz w:val="28"/>
          <w:szCs w:val="28"/>
        </w:rPr>
        <w:tab/>
        <w:t>связно высказываться устно и письменно (по плану);</w:t>
      </w:r>
    </w:p>
    <w:p w:rsidR="00796714" w:rsidRDefault="00796714" w:rsidP="00796714">
      <w:pPr>
        <w:jc w:val="both"/>
        <w:rPr>
          <w:bCs/>
          <w:iCs/>
          <w:sz w:val="28"/>
          <w:szCs w:val="28"/>
        </w:rPr>
      </w:pPr>
      <w:r w:rsidRPr="005334BA">
        <w:rPr>
          <w:bCs/>
          <w:iCs/>
          <w:sz w:val="28"/>
          <w:szCs w:val="28"/>
        </w:rPr>
        <w:t>•</w:t>
      </w:r>
      <w:r w:rsidRPr="005334BA">
        <w:rPr>
          <w:bCs/>
          <w:iCs/>
          <w:sz w:val="28"/>
          <w:szCs w:val="28"/>
        </w:rPr>
        <w:tab/>
        <w:t>пользоваться школьным орфографическим словарем.</w:t>
      </w:r>
    </w:p>
    <w:p w:rsidR="00796714" w:rsidRDefault="00796714" w:rsidP="00796714">
      <w:pPr>
        <w:jc w:val="both"/>
        <w:rPr>
          <w:bCs/>
          <w:iCs/>
          <w:sz w:val="28"/>
          <w:szCs w:val="28"/>
        </w:rPr>
      </w:pPr>
    </w:p>
    <w:p w:rsidR="00796714" w:rsidRDefault="00796714" w:rsidP="00796714">
      <w:pPr>
        <w:jc w:val="both"/>
        <w:rPr>
          <w:bCs/>
          <w:iCs/>
          <w:sz w:val="28"/>
          <w:szCs w:val="28"/>
        </w:rPr>
      </w:pPr>
    </w:p>
    <w:p w:rsidR="00796714" w:rsidRDefault="00796714" w:rsidP="00796714">
      <w:pPr>
        <w:jc w:val="both"/>
        <w:rPr>
          <w:bCs/>
          <w:iCs/>
          <w:sz w:val="28"/>
          <w:szCs w:val="28"/>
        </w:rPr>
      </w:pPr>
    </w:p>
    <w:p w:rsidR="00796714" w:rsidRDefault="00796714" w:rsidP="00796714">
      <w:pPr>
        <w:jc w:val="both"/>
        <w:rPr>
          <w:bCs/>
          <w:iCs/>
          <w:sz w:val="28"/>
          <w:szCs w:val="28"/>
        </w:rPr>
      </w:pPr>
    </w:p>
    <w:p w:rsidR="00796714" w:rsidRDefault="00796714" w:rsidP="00796714">
      <w:pPr>
        <w:jc w:val="both"/>
        <w:rPr>
          <w:bCs/>
          <w:iCs/>
          <w:sz w:val="28"/>
          <w:szCs w:val="28"/>
        </w:rPr>
      </w:pPr>
    </w:p>
    <w:p w:rsidR="00796714" w:rsidRDefault="00796714" w:rsidP="00796714">
      <w:pPr>
        <w:jc w:val="both"/>
        <w:rPr>
          <w:bCs/>
          <w:iCs/>
          <w:sz w:val="28"/>
          <w:szCs w:val="28"/>
        </w:rPr>
      </w:pPr>
    </w:p>
    <w:p w:rsidR="00796714" w:rsidRDefault="00796714" w:rsidP="00796714">
      <w:pPr>
        <w:jc w:val="both"/>
        <w:rPr>
          <w:bCs/>
          <w:iCs/>
          <w:sz w:val="28"/>
          <w:szCs w:val="28"/>
        </w:rPr>
      </w:pPr>
    </w:p>
    <w:p w:rsidR="00796714" w:rsidRDefault="00796714" w:rsidP="00796714">
      <w:pPr>
        <w:jc w:val="both"/>
        <w:rPr>
          <w:bCs/>
          <w:iCs/>
          <w:sz w:val="28"/>
          <w:szCs w:val="28"/>
        </w:rPr>
      </w:pPr>
    </w:p>
    <w:p w:rsidR="00796714" w:rsidRDefault="00796714" w:rsidP="00796714">
      <w:pPr>
        <w:jc w:val="both"/>
        <w:rPr>
          <w:bCs/>
          <w:iCs/>
          <w:sz w:val="28"/>
          <w:szCs w:val="28"/>
        </w:rPr>
      </w:pPr>
    </w:p>
    <w:p w:rsidR="00796714" w:rsidRDefault="00796714" w:rsidP="00796714">
      <w:pPr>
        <w:jc w:val="both"/>
        <w:rPr>
          <w:bCs/>
          <w:iCs/>
          <w:sz w:val="28"/>
          <w:szCs w:val="28"/>
        </w:rPr>
      </w:pPr>
    </w:p>
    <w:p w:rsidR="00796714" w:rsidRDefault="00796714" w:rsidP="00796714">
      <w:pPr>
        <w:jc w:val="both"/>
        <w:rPr>
          <w:bCs/>
          <w:iCs/>
          <w:sz w:val="28"/>
          <w:szCs w:val="28"/>
        </w:rPr>
      </w:pPr>
    </w:p>
    <w:p w:rsidR="00796714" w:rsidRDefault="00796714" w:rsidP="00796714">
      <w:pPr>
        <w:jc w:val="both"/>
        <w:rPr>
          <w:bCs/>
          <w:iCs/>
          <w:sz w:val="28"/>
          <w:szCs w:val="28"/>
        </w:rPr>
      </w:pPr>
    </w:p>
    <w:p w:rsidR="00796714" w:rsidRDefault="00796714" w:rsidP="00796714">
      <w:pPr>
        <w:jc w:val="both"/>
        <w:rPr>
          <w:bCs/>
          <w:iCs/>
          <w:sz w:val="28"/>
          <w:szCs w:val="28"/>
        </w:rPr>
      </w:pPr>
    </w:p>
    <w:p w:rsidR="00796714" w:rsidRDefault="00796714" w:rsidP="00796714">
      <w:pPr>
        <w:jc w:val="both"/>
        <w:rPr>
          <w:bCs/>
          <w:iCs/>
          <w:sz w:val="28"/>
          <w:szCs w:val="28"/>
        </w:rPr>
      </w:pPr>
    </w:p>
    <w:p w:rsidR="00796714" w:rsidRDefault="00796714" w:rsidP="00796714">
      <w:pPr>
        <w:jc w:val="both"/>
        <w:rPr>
          <w:bCs/>
          <w:iCs/>
          <w:sz w:val="28"/>
          <w:szCs w:val="28"/>
        </w:rPr>
      </w:pPr>
    </w:p>
    <w:p w:rsidR="00796714" w:rsidRDefault="00796714" w:rsidP="00796714">
      <w:pPr>
        <w:jc w:val="both"/>
        <w:rPr>
          <w:bCs/>
          <w:iCs/>
          <w:sz w:val="28"/>
          <w:szCs w:val="28"/>
        </w:rPr>
      </w:pPr>
    </w:p>
    <w:p w:rsidR="00796714" w:rsidRDefault="00796714" w:rsidP="00796714">
      <w:pPr>
        <w:jc w:val="both"/>
        <w:rPr>
          <w:bCs/>
          <w:iCs/>
          <w:sz w:val="28"/>
          <w:szCs w:val="28"/>
        </w:rPr>
      </w:pPr>
    </w:p>
    <w:p w:rsidR="00796714" w:rsidRDefault="00796714" w:rsidP="00796714">
      <w:pPr>
        <w:jc w:val="both"/>
        <w:rPr>
          <w:bCs/>
          <w:iCs/>
          <w:sz w:val="28"/>
          <w:szCs w:val="28"/>
        </w:rPr>
      </w:pPr>
    </w:p>
    <w:p w:rsidR="00796714" w:rsidRDefault="00796714" w:rsidP="00796714">
      <w:pPr>
        <w:jc w:val="both"/>
        <w:rPr>
          <w:bCs/>
          <w:iCs/>
          <w:sz w:val="28"/>
          <w:szCs w:val="28"/>
        </w:rPr>
      </w:pPr>
    </w:p>
    <w:p w:rsidR="00796714" w:rsidRDefault="00796714" w:rsidP="00796714">
      <w:pPr>
        <w:jc w:val="both"/>
        <w:rPr>
          <w:bCs/>
          <w:iCs/>
          <w:sz w:val="28"/>
          <w:szCs w:val="28"/>
        </w:rPr>
      </w:pPr>
    </w:p>
    <w:p w:rsidR="00796714" w:rsidRDefault="00796714" w:rsidP="00796714">
      <w:pPr>
        <w:jc w:val="both"/>
        <w:rPr>
          <w:bCs/>
          <w:iCs/>
          <w:sz w:val="28"/>
          <w:szCs w:val="28"/>
        </w:rPr>
      </w:pPr>
    </w:p>
    <w:p w:rsidR="00796714" w:rsidRDefault="00796714" w:rsidP="00796714">
      <w:pPr>
        <w:jc w:val="both"/>
        <w:rPr>
          <w:bCs/>
          <w:iCs/>
          <w:sz w:val="28"/>
          <w:szCs w:val="28"/>
        </w:rPr>
      </w:pPr>
    </w:p>
    <w:p w:rsidR="00796714" w:rsidRDefault="00796714" w:rsidP="00796714">
      <w:pPr>
        <w:jc w:val="both"/>
        <w:rPr>
          <w:bCs/>
          <w:iCs/>
          <w:sz w:val="28"/>
          <w:szCs w:val="28"/>
        </w:rPr>
      </w:pPr>
    </w:p>
    <w:p w:rsidR="00796714" w:rsidRDefault="00796714" w:rsidP="00796714">
      <w:pPr>
        <w:jc w:val="both"/>
        <w:rPr>
          <w:bCs/>
          <w:iCs/>
          <w:sz w:val="28"/>
          <w:szCs w:val="28"/>
        </w:rPr>
      </w:pPr>
    </w:p>
    <w:p w:rsidR="00796714" w:rsidRDefault="00796714" w:rsidP="00796714">
      <w:pPr>
        <w:jc w:val="both"/>
        <w:rPr>
          <w:bCs/>
          <w:iCs/>
          <w:sz w:val="28"/>
          <w:szCs w:val="28"/>
        </w:rPr>
      </w:pPr>
    </w:p>
    <w:p w:rsidR="00796714" w:rsidRDefault="00796714" w:rsidP="00796714">
      <w:pPr>
        <w:jc w:val="both"/>
        <w:rPr>
          <w:bCs/>
          <w:iCs/>
          <w:sz w:val="28"/>
          <w:szCs w:val="28"/>
        </w:rPr>
      </w:pPr>
    </w:p>
    <w:p w:rsidR="00796714" w:rsidRDefault="00796714" w:rsidP="00796714">
      <w:pPr>
        <w:jc w:val="both"/>
        <w:rPr>
          <w:bCs/>
          <w:iCs/>
          <w:sz w:val="28"/>
          <w:szCs w:val="28"/>
        </w:rPr>
      </w:pPr>
    </w:p>
    <w:p w:rsidR="00796714" w:rsidRDefault="00796714" w:rsidP="00796714">
      <w:pPr>
        <w:jc w:val="both"/>
        <w:rPr>
          <w:bCs/>
          <w:iCs/>
          <w:sz w:val="28"/>
          <w:szCs w:val="28"/>
        </w:rPr>
      </w:pPr>
    </w:p>
    <w:p w:rsidR="00796714" w:rsidRDefault="00796714" w:rsidP="00796714">
      <w:pPr>
        <w:jc w:val="both"/>
        <w:rPr>
          <w:bCs/>
          <w:iCs/>
          <w:sz w:val="28"/>
          <w:szCs w:val="28"/>
        </w:rPr>
      </w:pPr>
    </w:p>
    <w:p w:rsidR="00796714" w:rsidRDefault="00796714" w:rsidP="00796714">
      <w:pPr>
        <w:jc w:val="both"/>
        <w:rPr>
          <w:bCs/>
          <w:iCs/>
          <w:sz w:val="28"/>
          <w:szCs w:val="28"/>
        </w:rPr>
      </w:pPr>
    </w:p>
    <w:p w:rsidR="00796714" w:rsidRDefault="00796714" w:rsidP="00796714">
      <w:pPr>
        <w:jc w:val="center"/>
        <w:rPr>
          <w:b/>
          <w:bCs/>
          <w:iCs/>
        </w:rPr>
      </w:pPr>
      <w:r w:rsidRPr="000C0444">
        <w:rPr>
          <w:b/>
          <w:bCs/>
          <w:iCs/>
        </w:rPr>
        <w:t>5. ПЕРЕЧЕНЬ УЧЕБНО-МЕТОДИЧЕСКОГО ОБЕСПЕЧЕНИЯ</w:t>
      </w:r>
    </w:p>
    <w:p w:rsidR="00796714" w:rsidRDefault="00796714" w:rsidP="00796714">
      <w:pPr>
        <w:jc w:val="center"/>
        <w:rPr>
          <w:b/>
          <w:bCs/>
          <w:iCs/>
        </w:rPr>
      </w:pPr>
    </w:p>
    <w:p w:rsidR="00796714" w:rsidRPr="008B6BB8" w:rsidRDefault="00796714" w:rsidP="00796714">
      <w:pPr>
        <w:pStyle w:val="af"/>
        <w:numPr>
          <w:ilvl w:val="0"/>
          <w:numId w:val="9"/>
        </w:numPr>
        <w:rPr>
          <w:lang w:eastAsia="ru-RU"/>
        </w:rPr>
      </w:pPr>
      <w:r w:rsidRPr="008B6BB8">
        <w:rPr>
          <w:lang w:eastAsia="ar-SA"/>
        </w:rPr>
        <w:t xml:space="preserve">«Программы специальных (коррекционных) образовательных учреждений </w:t>
      </w:r>
      <w:r w:rsidRPr="008B6BB8">
        <w:rPr>
          <w:lang w:val="en-US" w:eastAsia="ar-SA"/>
        </w:rPr>
        <w:t>VIII</w:t>
      </w:r>
      <w:r w:rsidRPr="008B6BB8">
        <w:rPr>
          <w:lang w:eastAsia="ar-SA"/>
        </w:rPr>
        <w:t xml:space="preserve"> вида: 5-9 классы» под редакцией В. В. Воронковой. – М.: Гуманитарный издательский центр ВЛАДОС, 2011 г.</w:t>
      </w:r>
    </w:p>
    <w:p w:rsidR="00796714" w:rsidRPr="008B6BB8" w:rsidRDefault="00796714" w:rsidP="00796714">
      <w:pPr>
        <w:pStyle w:val="af"/>
        <w:numPr>
          <w:ilvl w:val="0"/>
          <w:numId w:val="9"/>
        </w:numPr>
      </w:pPr>
      <w:r w:rsidRPr="008B6BB8">
        <w:t xml:space="preserve">Н.Г. </w:t>
      </w:r>
      <w:proofErr w:type="spellStart"/>
      <w:r w:rsidRPr="008B6BB8">
        <w:t>Галунчикова</w:t>
      </w:r>
      <w:proofErr w:type="spellEnd"/>
      <w:r w:rsidRPr="008B6BB8">
        <w:t xml:space="preserve">,  Э.В.Якубовская «Русский язык» 6 класс. Учебник для специальных (коррекционных) общеобразовательных учреждений </w:t>
      </w:r>
      <w:r w:rsidRPr="008B6BB8">
        <w:rPr>
          <w:lang w:val="en-US"/>
        </w:rPr>
        <w:t>VIII</w:t>
      </w:r>
      <w:r w:rsidRPr="008B6BB8">
        <w:t xml:space="preserve"> вида. Москва «Просвещение», 2010 год.</w:t>
      </w:r>
    </w:p>
    <w:p w:rsidR="00796714" w:rsidRDefault="00796714" w:rsidP="00796714">
      <w:pPr>
        <w:pStyle w:val="af"/>
        <w:ind w:left="1080"/>
        <w:rPr>
          <w:sz w:val="28"/>
          <w:szCs w:val="28"/>
          <w:lang w:eastAsia="ru-RU"/>
        </w:rPr>
      </w:pPr>
    </w:p>
    <w:p w:rsidR="00796714" w:rsidRDefault="00796714" w:rsidP="00796714">
      <w:pPr>
        <w:pStyle w:val="af"/>
        <w:ind w:left="1080"/>
        <w:rPr>
          <w:sz w:val="28"/>
          <w:szCs w:val="28"/>
          <w:lang w:eastAsia="ru-RU"/>
        </w:rPr>
      </w:pPr>
    </w:p>
    <w:p w:rsidR="00796714" w:rsidRDefault="00796714" w:rsidP="00796714">
      <w:pPr>
        <w:pStyle w:val="af"/>
        <w:ind w:left="1080"/>
        <w:rPr>
          <w:sz w:val="28"/>
          <w:szCs w:val="28"/>
          <w:lang w:eastAsia="ru-RU"/>
        </w:rPr>
      </w:pPr>
    </w:p>
    <w:p w:rsidR="00796714" w:rsidRDefault="00796714" w:rsidP="00796714">
      <w:pPr>
        <w:pStyle w:val="af"/>
        <w:ind w:left="1080"/>
        <w:rPr>
          <w:sz w:val="28"/>
          <w:szCs w:val="28"/>
          <w:lang w:eastAsia="ru-RU"/>
        </w:rPr>
      </w:pPr>
    </w:p>
    <w:p w:rsidR="00796714" w:rsidRDefault="00796714" w:rsidP="00796714">
      <w:pPr>
        <w:pStyle w:val="af"/>
        <w:ind w:left="1080"/>
        <w:rPr>
          <w:sz w:val="28"/>
          <w:szCs w:val="28"/>
          <w:lang w:eastAsia="ru-RU"/>
        </w:rPr>
      </w:pPr>
    </w:p>
    <w:p w:rsidR="00796714" w:rsidRDefault="00796714" w:rsidP="00796714">
      <w:pPr>
        <w:pStyle w:val="af"/>
        <w:ind w:left="1080"/>
        <w:rPr>
          <w:sz w:val="28"/>
          <w:szCs w:val="28"/>
          <w:lang w:eastAsia="ru-RU"/>
        </w:rPr>
      </w:pPr>
    </w:p>
    <w:p w:rsidR="00796714" w:rsidRDefault="00796714" w:rsidP="00796714">
      <w:pPr>
        <w:pStyle w:val="af"/>
        <w:ind w:left="1080"/>
        <w:rPr>
          <w:sz w:val="28"/>
          <w:szCs w:val="28"/>
          <w:lang w:eastAsia="ru-RU"/>
        </w:rPr>
      </w:pPr>
    </w:p>
    <w:p w:rsidR="00796714" w:rsidRDefault="00796714" w:rsidP="00796714">
      <w:pPr>
        <w:pStyle w:val="af"/>
        <w:ind w:left="1080"/>
        <w:rPr>
          <w:sz w:val="28"/>
          <w:szCs w:val="28"/>
          <w:lang w:eastAsia="ru-RU"/>
        </w:rPr>
      </w:pPr>
    </w:p>
    <w:p w:rsidR="00796714" w:rsidRDefault="00796714" w:rsidP="00796714">
      <w:pPr>
        <w:pStyle w:val="af"/>
        <w:ind w:left="1080"/>
        <w:rPr>
          <w:sz w:val="28"/>
          <w:szCs w:val="28"/>
          <w:lang w:eastAsia="ru-RU"/>
        </w:rPr>
      </w:pPr>
    </w:p>
    <w:p w:rsidR="00796714" w:rsidRDefault="00796714" w:rsidP="00796714">
      <w:pPr>
        <w:pStyle w:val="af"/>
        <w:ind w:left="1080"/>
        <w:rPr>
          <w:sz w:val="28"/>
          <w:szCs w:val="28"/>
          <w:lang w:eastAsia="ru-RU"/>
        </w:rPr>
      </w:pPr>
    </w:p>
    <w:p w:rsidR="00796714" w:rsidRDefault="00796714" w:rsidP="00796714">
      <w:pPr>
        <w:pStyle w:val="af"/>
        <w:ind w:left="1080"/>
        <w:rPr>
          <w:sz w:val="28"/>
          <w:szCs w:val="28"/>
          <w:lang w:eastAsia="ru-RU"/>
        </w:rPr>
      </w:pPr>
    </w:p>
    <w:p w:rsidR="00796714" w:rsidRDefault="00796714" w:rsidP="00796714">
      <w:pPr>
        <w:pStyle w:val="af"/>
        <w:ind w:left="1080"/>
        <w:rPr>
          <w:sz w:val="28"/>
          <w:szCs w:val="28"/>
          <w:lang w:eastAsia="ru-RU"/>
        </w:rPr>
      </w:pPr>
    </w:p>
    <w:p w:rsidR="00796714" w:rsidRDefault="00796714" w:rsidP="00796714">
      <w:pPr>
        <w:pStyle w:val="af"/>
        <w:ind w:left="1080"/>
        <w:rPr>
          <w:sz w:val="28"/>
          <w:szCs w:val="28"/>
          <w:lang w:eastAsia="ru-RU"/>
        </w:rPr>
      </w:pPr>
    </w:p>
    <w:p w:rsidR="00796714" w:rsidRDefault="00796714" w:rsidP="00796714">
      <w:pPr>
        <w:pStyle w:val="af"/>
        <w:ind w:left="1080"/>
        <w:rPr>
          <w:sz w:val="28"/>
          <w:szCs w:val="28"/>
          <w:lang w:eastAsia="ru-RU"/>
        </w:rPr>
      </w:pPr>
    </w:p>
    <w:p w:rsidR="00796714" w:rsidRDefault="00796714" w:rsidP="00796714">
      <w:pPr>
        <w:pStyle w:val="af"/>
        <w:ind w:left="1080"/>
        <w:rPr>
          <w:sz w:val="28"/>
          <w:szCs w:val="28"/>
          <w:lang w:eastAsia="ru-RU"/>
        </w:rPr>
      </w:pPr>
    </w:p>
    <w:p w:rsidR="00796714" w:rsidRDefault="00796714" w:rsidP="00796714">
      <w:pPr>
        <w:pStyle w:val="af"/>
        <w:ind w:left="1080"/>
        <w:rPr>
          <w:sz w:val="28"/>
          <w:szCs w:val="28"/>
          <w:lang w:eastAsia="ru-RU"/>
        </w:rPr>
      </w:pPr>
    </w:p>
    <w:p w:rsidR="00796714" w:rsidRDefault="00796714" w:rsidP="00796714">
      <w:pPr>
        <w:pStyle w:val="af"/>
        <w:ind w:left="1080"/>
        <w:rPr>
          <w:sz w:val="28"/>
          <w:szCs w:val="28"/>
          <w:lang w:eastAsia="ru-RU"/>
        </w:rPr>
      </w:pPr>
    </w:p>
    <w:p w:rsidR="00796714" w:rsidRDefault="00796714" w:rsidP="00796714">
      <w:pPr>
        <w:pStyle w:val="af"/>
        <w:ind w:left="1080"/>
        <w:rPr>
          <w:sz w:val="28"/>
          <w:szCs w:val="28"/>
          <w:lang w:eastAsia="ru-RU"/>
        </w:rPr>
      </w:pPr>
    </w:p>
    <w:p w:rsidR="00796714" w:rsidRDefault="00796714" w:rsidP="00796714">
      <w:pPr>
        <w:pStyle w:val="af"/>
        <w:ind w:left="1080"/>
        <w:rPr>
          <w:sz w:val="28"/>
          <w:szCs w:val="28"/>
          <w:lang w:eastAsia="ru-RU"/>
        </w:rPr>
      </w:pPr>
    </w:p>
    <w:p w:rsidR="00796714" w:rsidRDefault="00796714" w:rsidP="00796714">
      <w:pPr>
        <w:pStyle w:val="af"/>
        <w:ind w:left="1080"/>
        <w:rPr>
          <w:sz w:val="28"/>
          <w:szCs w:val="28"/>
          <w:lang w:eastAsia="ru-RU"/>
        </w:rPr>
      </w:pPr>
    </w:p>
    <w:p w:rsidR="00796714" w:rsidRDefault="00796714" w:rsidP="00796714">
      <w:pPr>
        <w:pStyle w:val="af"/>
        <w:ind w:left="1080"/>
        <w:rPr>
          <w:sz w:val="28"/>
          <w:szCs w:val="28"/>
          <w:lang w:eastAsia="ru-RU"/>
        </w:rPr>
      </w:pPr>
    </w:p>
    <w:p w:rsidR="00796714" w:rsidRDefault="00796714" w:rsidP="00796714">
      <w:pPr>
        <w:pStyle w:val="af"/>
        <w:ind w:left="1080"/>
        <w:rPr>
          <w:sz w:val="28"/>
          <w:szCs w:val="28"/>
          <w:lang w:eastAsia="ru-RU"/>
        </w:rPr>
      </w:pPr>
    </w:p>
    <w:p w:rsidR="00796714" w:rsidRDefault="00796714" w:rsidP="00796714">
      <w:pPr>
        <w:pStyle w:val="af"/>
        <w:ind w:left="1080"/>
        <w:rPr>
          <w:sz w:val="28"/>
          <w:szCs w:val="28"/>
          <w:lang w:eastAsia="ru-RU"/>
        </w:rPr>
      </w:pPr>
    </w:p>
    <w:p w:rsidR="00796714" w:rsidRDefault="00796714" w:rsidP="00796714">
      <w:pPr>
        <w:pStyle w:val="af"/>
        <w:ind w:left="1080"/>
        <w:rPr>
          <w:sz w:val="28"/>
          <w:szCs w:val="28"/>
          <w:lang w:eastAsia="ru-RU"/>
        </w:rPr>
      </w:pPr>
    </w:p>
    <w:p w:rsidR="00796714" w:rsidRDefault="00796714" w:rsidP="00796714">
      <w:pPr>
        <w:pStyle w:val="af"/>
        <w:ind w:left="1080"/>
        <w:rPr>
          <w:sz w:val="28"/>
          <w:szCs w:val="28"/>
          <w:lang w:eastAsia="ru-RU"/>
        </w:rPr>
      </w:pPr>
    </w:p>
    <w:p w:rsidR="00796714" w:rsidRDefault="00796714" w:rsidP="00796714">
      <w:pPr>
        <w:pStyle w:val="af"/>
        <w:ind w:left="1080"/>
        <w:rPr>
          <w:sz w:val="28"/>
          <w:szCs w:val="28"/>
          <w:lang w:eastAsia="ru-RU"/>
        </w:rPr>
      </w:pPr>
    </w:p>
    <w:p w:rsidR="00796714" w:rsidRDefault="00796714" w:rsidP="00796714">
      <w:pPr>
        <w:pStyle w:val="af"/>
        <w:ind w:left="1080"/>
        <w:rPr>
          <w:sz w:val="28"/>
          <w:szCs w:val="28"/>
          <w:lang w:eastAsia="ru-RU"/>
        </w:rPr>
      </w:pPr>
    </w:p>
    <w:p w:rsidR="00796714" w:rsidRDefault="00796714" w:rsidP="00796714">
      <w:pPr>
        <w:pStyle w:val="af"/>
        <w:ind w:left="1080"/>
        <w:rPr>
          <w:sz w:val="28"/>
          <w:szCs w:val="28"/>
          <w:lang w:eastAsia="ru-RU"/>
        </w:rPr>
      </w:pPr>
    </w:p>
    <w:p w:rsidR="00796714" w:rsidRDefault="00796714" w:rsidP="00796714">
      <w:pPr>
        <w:pStyle w:val="af"/>
        <w:ind w:left="1080"/>
        <w:rPr>
          <w:sz w:val="28"/>
          <w:szCs w:val="28"/>
          <w:lang w:eastAsia="ru-RU"/>
        </w:rPr>
      </w:pPr>
    </w:p>
    <w:p w:rsidR="00796714" w:rsidRPr="00796714" w:rsidRDefault="00796714" w:rsidP="00796714">
      <w:pPr>
        <w:rPr>
          <w:sz w:val="28"/>
          <w:szCs w:val="28"/>
        </w:rPr>
      </w:pPr>
    </w:p>
    <w:p w:rsidR="00796714" w:rsidRDefault="00796714" w:rsidP="00796714">
      <w:pPr>
        <w:pStyle w:val="af"/>
        <w:ind w:left="1080"/>
        <w:rPr>
          <w:sz w:val="28"/>
          <w:szCs w:val="28"/>
          <w:lang w:eastAsia="ru-RU"/>
        </w:rPr>
      </w:pPr>
    </w:p>
    <w:p w:rsidR="00796714" w:rsidRDefault="00796714" w:rsidP="00796714">
      <w:pPr>
        <w:pStyle w:val="af"/>
        <w:numPr>
          <w:ilvl w:val="0"/>
          <w:numId w:val="31"/>
        </w:numPr>
        <w:rPr>
          <w:b/>
          <w:lang w:eastAsia="ru-RU"/>
        </w:rPr>
      </w:pPr>
      <w:r w:rsidRPr="009371DE">
        <w:rPr>
          <w:b/>
          <w:lang w:eastAsia="ru-RU"/>
        </w:rPr>
        <w:t>ИСПОЛЬЗУЕМАЯ ЛИТЕРАТУРА</w:t>
      </w:r>
    </w:p>
    <w:p w:rsidR="00796714" w:rsidRPr="00BA167D" w:rsidRDefault="00796714" w:rsidP="00796714">
      <w:pPr>
        <w:pStyle w:val="af"/>
        <w:numPr>
          <w:ilvl w:val="0"/>
          <w:numId w:val="32"/>
        </w:numPr>
        <w:spacing w:after="0" w:line="240" w:lineRule="auto"/>
      </w:pPr>
      <w:r w:rsidRPr="00BA167D">
        <w:rPr>
          <w:color w:val="000000"/>
        </w:rPr>
        <w:t>«Сборник текстов контрольных работ для 5-9 классов специальной (коррекционной)</w:t>
      </w:r>
      <w:r>
        <w:rPr>
          <w:color w:val="000000"/>
        </w:rPr>
        <w:t xml:space="preserve"> </w:t>
      </w:r>
      <w:r w:rsidRPr="00BA167D">
        <w:rPr>
          <w:color w:val="000000"/>
        </w:rPr>
        <w:t xml:space="preserve">школы VIII вида», Ю.В. Баженова, </w:t>
      </w:r>
      <w:proofErr w:type="gramStart"/>
      <w:r w:rsidRPr="00BA167D">
        <w:rPr>
          <w:color w:val="000000"/>
        </w:rPr>
        <w:t>г</w:t>
      </w:r>
      <w:proofErr w:type="gramEnd"/>
      <w:r w:rsidRPr="00BA167D">
        <w:rPr>
          <w:color w:val="000000"/>
        </w:rPr>
        <w:t>. Балахна, 2007 год</w:t>
      </w:r>
      <w:r>
        <w:rPr>
          <w:color w:val="000000"/>
        </w:rPr>
        <w:t>.</w:t>
      </w:r>
    </w:p>
    <w:p w:rsidR="00796714" w:rsidRDefault="00796714" w:rsidP="00796714">
      <w:pPr>
        <w:numPr>
          <w:ilvl w:val="0"/>
          <w:numId w:val="32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Кудрявцева О.Я. «Диктанты по русскому языку для специальной (коррекционной) школы </w:t>
      </w:r>
      <w:r>
        <w:rPr>
          <w:iCs/>
          <w:lang w:val="en-US"/>
        </w:rPr>
        <w:t>VIII</w:t>
      </w:r>
      <w:r>
        <w:rPr>
          <w:iCs/>
        </w:rPr>
        <w:t xml:space="preserve"> вида. 5-7 классы» ВЛАДОС, 2005 г.</w:t>
      </w:r>
    </w:p>
    <w:p w:rsidR="00796714" w:rsidRDefault="00796714" w:rsidP="00796714">
      <w:pPr>
        <w:pStyle w:val="af"/>
      </w:pPr>
    </w:p>
    <w:p w:rsidR="00796714" w:rsidRDefault="00796714" w:rsidP="00796714">
      <w:pPr>
        <w:pStyle w:val="af"/>
      </w:pPr>
    </w:p>
    <w:p w:rsidR="00796714" w:rsidRPr="00BA167D" w:rsidRDefault="00796714" w:rsidP="00796714">
      <w:pPr>
        <w:pStyle w:val="af"/>
      </w:pPr>
      <w:r w:rsidRPr="00BA167D">
        <w:rPr>
          <w:b/>
          <w:color w:val="000000" w:themeColor="text1"/>
          <w:sz w:val="28"/>
          <w:szCs w:val="28"/>
        </w:rPr>
        <w:t>Интернет-ресурсы:</w:t>
      </w:r>
    </w:p>
    <w:p w:rsidR="00796714" w:rsidRPr="008B6BB8" w:rsidRDefault="00796714" w:rsidP="00796714">
      <w:pPr>
        <w:pStyle w:val="af"/>
        <w:numPr>
          <w:ilvl w:val="0"/>
          <w:numId w:val="8"/>
        </w:numPr>
      </w:pPr>
      <w:hyperlink r:id="rId7" w:history="1">
        <w:r w:rsidRPr="008B6BB8">
          <w:rPr>
            <w:rStyle w:val="a8"/>
            <w:color w:val="auto"/>
          </w:rPr>
          <w:t>http://nsportal.ru/nachalnaya-shkola/russkii-yazyk</w:t>
        </w:r>
      </w:hyperlink>
      <w:r w:rsidRPr="008B6BB8">
        <w:t xml:space="preserve"> (Социальная сеть работников образования – начальная школа)</w:t>
      </w:r>
    </w:p>
    <w:p w:rsidR="00796714" w:rsidRPr="008B6BB8" w:rsidRDefault="00796714" w:rsidP="00796714">
      <w:pPr>
        <w:pStyle w:val="af"/>
        <w:numPr>
          <w:ilvl w:val="0"/>
          <w:numId w:val="8"/>
        </w:numPr>
      </w:pPr>
      <w:hyperlink r:id="rId8" w:history="1">
        <w:r w:rsidRPr="008B6BB8">
          <w:rPr>
            <w:rStyle w:val="a8"/>
            <w:color w:val="auto"/>
          </w:rPr>
          <w:t>http://www.uchportal.ru</w:t>
        </w:r>
      </w:hyperlink>
      <w:r w:rsidRPr="008B6BB8">
        <w:t xml:space="preserve"> (Учительский портал)</w:t>
      </w:r>
    </w:p>
    <w:p w:rsidR="00796714" w:rsidRPr="008B6BB8" w:rsidRDefault="00796714" w:rsidP="00796714">
      <w:pPr>
        <w:pStyle w:val="af"/>
        <w:numPr>
          <w:ilvl w:val="0"/>
          <w:numId w:val="8"/>
        </w:numPr>
      </w:pPr>
      <w:hyperlink r:id="rId9" w:history="1">
        <w:r w:rsidRPr="008B6BB8">
          <w:rPr>
            <w:rStyle w:val="a8"/>
            <w:color w:val="auto"/>
          </w:rPr>
          <w:t>http://festival.1september.ru</w:t>
        </w:r>
      </w:hyperlink>
      <w:r w:rsidRPr="008B6BB8">
        <w:t xml:space="preserve"> (Фестиваль педагогических идей «Открытый урок»)</w:t>
      </w:r>
    </w:p>
    <w:p w:rsidR="00796714" w:rsidRPr="008B6BB8" w:rsidRDefault="00796714" w:rsidP="00796714">
      <w:pPr>
        <w:pStyle w:val="af"/>
        <w:numPr>
          <w:ilvl w:val="0"/>
          <w:numId w:val="8"/>
        </w:numPr>
      </w:pPr>
      <w:hyperlink r:id="rId10" w:history="1">
        <w:r w:rsidRPr="008B6BB8">
          <w:rPr>
            <w:rStyle w:val="a8"/>
            <w:color w:val="auto"/>
          </w:rPr>
          <w:t>http://www.proshkolu.ru</w:t>
        </w:r>
      </w:hyperlink>
      <w:r w:rsidRPr="008B6BB8">
        <w:t xml:space="preserve"> (Про школу – бесплатный школьный портал)</w:t>
      </w:r>
    </w:p>
    <w:p w:rsidR="00796714" w:rsidRPr="008B6BB8" w:rsidRDefault="00796714" w:rsidP="00796714">
      <w:pPr>
        <w:pStyle w:val="af"/>
        <w:numPr>
          <w:ilvl w:val="0"/>
          <w:numId w:val="8"/>
        </w:numPr>
        <w:tabs>
          <w:tab w:val="left" w:pos="3871"/>
        </w:tabs>
      </w:pPr>
      <w:hyperlink r:id="rId11" w:history="1">
        <w:r w:rsidRPr="008B6BB8">
          <w:rPr>
            <w:rStyle w:val="a8"/>
            <w:color w:val="auto"/>
          </w:rPr>
          <w:t>http://pedsovet.su</w:t>
        </w:r>
      </w:hyperlink>
      <w:r w:rsidRPr="008B6BB8">
        <w:t xml:space="preserve"> (Сообщество взаимопомощи учителей)</w:t>
      </w:r>
    </w:p>
    <w:p w:rsidR="00796714" w:rsidRPr="008B6BB8" w:rsidRDefault="00796714" w:rsidP="00796714">
      <w:pPr>
        <w:pStyle w:val="af"/>
        <w:numPr>
          <w:ilvl w:val="0"/>
          <w:numId w:val="8"/>
        </w:numPr>
        <w:tabs>
          <w:tab w:val="left" w:pos="3871"/>
        </w:tabs>
      </w:pPr>
      <w:hyperlink r:id="rId12" w:history="1">
        <w:r w:rsidRPr="008B6BB8">
          <w:rPr>
            <w:rStyle w:val="a8"/>
            <w:color w:val="auto"/>
          </w:rPr>
          <w:t>www.gramota.ru</w:t>
        </w:r>
      </w:hyperlink>
      <w:r w:rsidRPr="008B6BB8">
        <w:t xml:space="preserve">  (Справочно-информационный портал </w:t>
      </w:r>
      <w:r w:rsidRPr="008B6BB8">
        <w:rPr>
          <w:rStyle w:val="em1"/>
        </w:rPr>
        <w:t>ГРАМОТА</w:t>
      </w:r>
      <w:proofErr w:type="gramStart"/>
      <w:r w:rsidRPr="008B6BB8">
        <w:rPr>
          <w:rStyle w:val="em1"/>
        </w:rPr>
        <w:t>.Р</w:t>
      </w:r>
      <w:proofErr w:type="gramEnd"/>
      <w:r w:rsidRPr="008B6BB8">
        <w:rPr>
          <w:rStyle w:val="em1"/>
        </w:rPr>
        <w:t>У</w:t>
      </w:r>
      <w:r w:rsidRPr="008B6BB8">
        <w:t xml:space="preserve"> – русский язык для всех)</w:t>
      </w:r>
    </w:p>
    <w:p w:rsidR="00796714" w:rsidRPr="008B6BB8" w:rsidRDefault="00796714" w:rsidP="00796714">
      <w:pPr>
        <w:pStyle w:val="af"/>
        <w:numPr>
          <w:ilvl w:val="0"/>
          <w:numId w:val="8"/>
        </w:numPr>
        <w:tabs>
          <w:tab w:val="left" w:pos="3871"/>
        </w:tabs>
      </w:pPr>
      <w:hyperlink r:id="rId13" w:history="1">
        <w:proofErr w:type="gramStart"/>
        <w:r w:rsidRPr="008B6BB8">
          <w:rPr>
            <w:rStyle w:val="a8"/>
            <w:color w:val="auto"/>
          </w:rPr>
          <w:t>http://www.k-yroky.ru/load/86</w:t>
        </w:r>
      </w:hyperlink>
      <w:r w:rsidRPr="008B6BB8">
        <w:t xml:space="preserve"> (К уроку.</w:t>
      </w:r>
      <w:proofErr w:type="gramEnd"/>
      <w:r w:rsidRPr="008B6BB8">
        <w:t xml:space="preserve"> </w:t>
      </w:r>
      <w:proofErr w:type="spellStart"/>
      <w:r w:rsidRPr="008B6BB8">
        <w:t>Ру</w:t>
      </w:r>
      <w:proofErr w:type="spellEnd"/>
      <w:r w:rsidRPr="008B6BB8">
        <w:t xml:space="preserve"> Русский язык, литература. </w:t>
      </w:r>
      <w:proofErr w:type="gramStart"/>
      <w:r w:rsidRPr="008B6BB8">
        <w:t>Учителям, школьникам, студентам и родителям!)</w:t>
      </w:r>
      <w:proofErr w:type="gramEnd"/>
    </w:p>
    <w:p w:rsidR="00796714" w:rsidRPr="008B6BB8" w:rsidRDefault="00796714" w:rsidP="00796714">
      <w:pPr>
        <w:pStyle w:val="af"/>
        <w:numPr>
          <w:ilvl w:val="0"/>
          <w:numId w:val="8"/>
        </w:numPr>
        <w:tabs>
          <w:tab w:val="left" w:pos="3871"/>
        </w:tabs>
      </w:pPr>
      <w:hyperlink r:id="rId14" w:history="1">
        <w:proofErr w:type="gramStart"/>
        <w:r w:rsidRPr="008B6BB8">
          <w:rPr>
            <w:rStyle w:val="a8"/>
            <w:color w:val="auto"/>
          </w:rPr>
          <w:t>http://www.protema.ru/multimedia/rpconstructor/about-rpconstructor</w:t>
        </w:r>
      </w:hyperlink>
      <w:r w:rsidRPr="008B6BB8">
        <w:t xml:space="preserve"> ((A0) СОНАТА-ПРО:</w:t>
      </w:r>
      <w:proofErr w:type="gramEnd"/>
      <w:r w:rsidRPr="008B6BB8">
        <w:t xml:space="preserve"> </w:t>
      </w:r>
      <w:proofErr w:type="gramStart"/>
      <w:r w:rsidRPr="008B6BB8">
        <w:t>Конструктор рабочих программ</w:t>
      </w:r>
      <w:r>
        <w:t>).</w:t>
      </w:r>
      <w:r w:rsidRPr="008B6BB8">
        <w:t xml:space="preserve"> </w:t>
      </w:r>
      <w:proofErr w:type="gramEnd"/>
    </w:p>
    <w:p w:rsidR="00796714" w:rsidRPr="008B6BB8" w:rsidRDefault="00796714" w:rsidP="00796714">
      <w:pPr>
        <w:tabs>
          <w:tab w:val="left" w:pos="3871"/>
        </w:tabs>
        <w:ind w:left="360"/>
      </w:pPr>
    </w:p>
    <w:p w:rsidR="00796714" w:rsidRPr="008B6BB8" w:rsidRDefault="00796714" w:rsidP="00796714"/>
    <w:p w:rsidR="00796714" w:rsidRPr="00BA167D" w:rsidRDefault="00796714" w:rsidP="00796714">
      <w:pPr>
        <w:rPr>
          <w:b/>
        </w:rPr>
      </w:pPr>
    </w:p>
    <w:p w:rsidR="00796714" w:rsidRDefault="00796714" w:rsidP="00796714">
      <w:pPr>
        <w:jc w:val="center"/>
        <w:rPr>
          <w:b/>
          <w:bCs/>
          <w:iCs/>
        </w:rPr>
      </w:pPr>
    </w:p>
    <w:p w:rsidR="00796714" w:rsidRDefault="00796714" w:rsidP="00796714">
      <w:pPr>
        <w:jc w:val="center"/>
        <w:rPr>
          <w:b/>
          <w:bCs/>
          <w:iCs/>
        </w:rPr>
      </w:pPr>
    </w:p>
    <w:p w:rsidR="00796714" w:rsidRDefault="00796714" w:rsidP="00796714">
      <w:pPr>
        <w:jc w:val="center"/>
        <w:rPr>
          <w:b/>
          <w:bCs/>
          <w:iCs/>
        </w:rPr>
      </w:pPr>
    </w:p>
    <w:p w:rsidR="00796714" w:rsidRDefault="00796714" w:rsidP="00796714">
      <w:pPr>
        <w:jc w:val="center"/>
        <w:rPr>
          <w:b/>
          <w:bCs/>
          <w:iCs/>
        </w:rPr>
      </w:pPr>
    </w:p>
    <w:p w:rsidR="00796714" w:rsidRDefault="00796714" w:rsidP="00796714">
      <w:pPr>
        <w:jc w:val="center"/>
        <w:rPr>
          <w:b/>
          <w:bCs/>
          <w:iCs/>
        </w:rPr>
      </w:pPr>
    </w:p>
    <w:p w:rsidR="00796714" w:rsidRDefault="00796714" w:rsidP="00796714">
      <w:pPr>
        <w:jc w:val="center"/>
        <w:rPr>
          <w:b/>
          <w:bCs/>
          <w:iCs/>
        </w:rPr>
      </w:pPr>
    </w:p>
    <w:p w:rsidR="00796714" w:rsidRDefault="00796714" w:rsidP="00796714">
      <w:pPr>
        <w:jc w:val="center"/>
        <w:rPr>
          <w:b/>
          <w:bCs/>
          <w:iCs/>
        </w:rPr>
      </w:pPr>
    </w:p>
    <w:p w:rsidR="00796714" w:rsidRDefault="00796714" w:rsidP="00796714">
      <w:pPr>
        <w:jc w:val="center"/>
        <w:rPr>
          <w:b/>
          <w:bCs/>
          <w:iCs/>
        </w:rPr>
      </w:pPr>
    </w:p>
    <w:p w:rsidR="00796714" w:rsidRDefault="00796714" w:rsidP="00796714">
      <w:pPr>
        <w:jc w:val="center"/>
        <w:rPr>
          <w:b/>
          <w:bCs/>
          <w:iCs/>
        </w:rPr>
      </w:pPr>
    </w:p>
    <w:p w:rsidR="00796714" w:rsidRDefault="00796714" w:rsidP="00796714">
      <w:pPr>
        <w:jc w:val="center"/>
        <w:rPr>
          <w:b/>
          <w:bCs/>
          <w:iCs/>
        </w:rPr>
      </w:pPr>
    </w:p>
    <w:p w:rsidR="00796714" w:rsidRDefault="00796714" w:rsidP="00796714">
      <w:pPr>
        <w:rPr>
          <w:b/>
          <w:bCs/>
          <w:iCs/>
        </w:rPr>
      </w:pPr>
    </w:p>
    <w:p w:rsidR="00796714" w:rsidRDefault="00796714" w:rsidP="00796714">
      <w:pPr>
        <w:rPr>
          <w:b/>
        </w:rPr>
      </w:pPr>
    </w:p>
    <w:p w:rsidR="00796714" w:rsidRDefault="00796714" w:rsidP="00796714">
      <w:pPr>
        <w:jc w:val="center"/>
        <w:rPr>
          <w:b/>
        </w:rPr>
      </w:pPr>
    </w:p>
    <w:p w:rsidR="004169B6" w:rsidRDefault="004169B6"/>
    <w:sectPr w:rsidR="004169B6" w:rsidSect="0041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3A1254"/>
    <w:lvl w:ilvl="0">
      <w:numFmt w:val="bullet"/>
      <w:lvlText w:val="*"/>
      <w:lvlJc w:val="left"/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1472BC7"/>
    <w:multiLevelType w:val="hybridMultilevel"/>
    <w:tmpl w:val="CD48F5AC"/>
    <w:lvl w:ilvl="0" w:tplc="75E8C2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C024C"/>
    <w:multiLevelType w:val="hybridMultilevel"/>
    <w:tmpl w:val="B9D6E8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CE312F8"/>
    <w:multiLevelType w:val="hybridMultilevel"/>
    <w:tmpl w:val="EDE4F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DF5D48"/>
    <w:multiLevelType w:val="hybridMultilevel"/>
    <w:tmpl w:val="CD48F5AC"/>
    <w:lvl w:ilvl="0" w:tplc="75E8C2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F64FA"/>
    <w:multiLevelType w:val="hybridMultilevel"/>
    <w:tmpl w:val="4D9E3ED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51BC0"/>
    <w:multiLevelType w:val="hybridMultilevel"/>
    <w:tmpl w:val="CE1E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D48B7"/>
    <w:multiLevelType w:val="multilevel"/>
    <w:tmpl w:val="BABE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406C3D"/>
    <w:multiLevelType w:val="hybridMultilevel"/>
    <w:tmpl w:val="7D7A4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D1EA3"/>
    <w:multiLevelType w:val="hybridMultilevel"/>
    <w:tmpl w:val="CB5061B8"/>
    <w:lvl w:ilvl="0" w:tplc="6EB23D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15492"/>
    <w:multiLevelType w:val="hybridMultilevel"/>
    <w:tmpl w:val="4ABC5D94"/>
    <w:lvl w:ilvl="0" w:tplc="D9FAC73C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382AE4"/>
    <w:multiLevelType w:val="hybridMultilevel"/>
    <w:tmpl w:val="35C05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D567B"/>
    <w:multiLevelType w:val="hybridMultilevel"/>
    <w:tmpl w:val="E5021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E4D0E"/>
    <w:multiLevelType w:val="hybridMultilevel"/>
    <w:tmpl w:val="C122D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172CE"/>
    <w:multiLevelType w:val="hybridMultilevel"/>
    <w:tmpl w:val="A610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54877"/>
    <w:multiLevelType w:val="hybridMultilevel"/>
    <w:tmpl w:val="0AEC39E6"/>
    <w:lvl w:ilvl="0" w:tplc="C068C8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0A101C"/>
    <w:multiLevelType w:val="hybridMultilevel"/>
    <w:tmpl w:val="59D263A0"/>
    <w:lvl w:ilvl="0" w:tplc="473A1254">
      <w:numFmt w:val="bullet"/>
      <w:lvlText w:val="-"/>
      <w:lvlJc w:val="left"/>
      <w:pPr>
        <w:ind w:left="11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47DB5D9E"/>
    <w:multiLevelType w:val="hybridMultilevel"/>
    <w:tmpl w:val="96F4A03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93003B2"/>
    <w:multiLevelType w:val="hybridMultilevel"/>
    <w:tmpl w:val="B9D6E8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EC92ADF"/>
    <w:multiLevelType w:val="hybridMultilevel"/>
    <w:tmpl w:val="C5945A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DA38D4"/>
    <w:multiLevelType w:val="multilevel"/>
    <w:tmpl w:val="3236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066FDE"/>
    <w:multiLevelType w:val="hybridMultilevel"/>
    <w:tmpl w:val="E2545B7C"/>
    <w:lvl w:ilvl="0" w:tplc="136C6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B5637C1"/>
    <w:multiLevelType w:val="hybridMultilevel"/>
    <w:tmpl w:val="2D880C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0AB4071"/>
    <w:multiLevelType w:val="hybridMultilevel"/>
    <w:tmpl w:val="E2F45216"/>
    <w:lvl w:ilvl="0" w:tplc="8A30F7A4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5B87FB1"/>
    <w:multiLevelType w:val="hybridMultilevel"/>
    <w:tmpl w:val="ED5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0E5E77"/>
    <w:multiLevelType w:val="hybridMultilevel"/>
    <w:tmpl w:val="6644BFE2"/>
    <w:lvl w:ilvl="0" w:tplc="473A125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5000F6"/>
    <w:multiLevelType w:val="hybridMultilevel"/>
    <w:tmpl w:val="CA967550"/>
    <w:lvl w:ilvl="0" w:tplc="0242F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4A6202"/>
    <w:multiLevelType w:val="multilevel"/>
    <w:tmpl w:val="7ABA9BE4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9">
    <w:nsid w:val="6AF62ACE"/>
    <w:multiLevelType w:val="multilevel"/>
    <w:tmpl w:val="3236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18113D"/>
    <w:multiLevelType w:val="hybridMultilevel"/>
    <w:tmpl w:val="9FAE7C52"/>
    <w:lvl w:ilvl="0" w:tplc="F1A6199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EC276B"/>
    <w:multiLevelType w:val="hybridMultilevel"/>
    <w:tmpl w:val="C50E52BE"/>
    <w:lvl w:ilvl="0" w:tplc="473A125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F44927"/>
    <w:multiLevelType w:val="hybridMultilevel"/>
    <w:tmpl w:val="21620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C46548"/>
    <w:multiLevelType w:val="hybridMultilevel"/>
    <w:tmpl w:val="A4F25B0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9E64791"/>
    <w:multiLevelType w:val="hybridMultilevel"/>
    <w:tmpl w:val="768C597C"/>
    <w:lvl w:ilvl="0" w:tplc="473A125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"/>
  </w:num>
  <w:num w:numId="4">
    <w:abstractNumId w:val="12"/>
  </w:num>
  <w:num w:numId="5">
    <w:abstractNumId w:val="18"/>
  </w:num>
  <w:num w:numId="6">
    <w:abstractNumId w:val="13"/>
  </w:num>
  <w:num w:numId="7">
    <w:abstractNumId w:val="5"/>
  </w:num>
  <w:num w:numId="8">
    <w:abstractNumId w:val="14"/>
  </w:num>
  <w:num w:numId="9">
    <w:abstractNumId w:val="33"/>
  </w:num>
  <w:num w:numId="10">
    <w:abstractNumId w:val="3"/>
  </w:num>
  <w:num w:numId="11">
    <w:abstractNumId w:val="19"/>
  </w:num>
  <w:num w:numId="12">
    <w:abstractNumId w:val="9"/>
  </w:num>
  <w:num w:numId="13">
    <w:abstractNumId w:val="28"/>
  </w:num>
  <w:num w:numId="14">
    <w:abstractNumId w:val="21"/>
  </w:num>
  <w:num w:numId="15">
    <w:abstractNumId w:val="4"/>
  </w:num>
  <w:num w:numId="16">
    <w:abstractNumId w:val="11"/>
  </w:num>
  <w:num w:numId="17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2"/>
  </w:num>
  <w:num w:numId="19">
    <w:abstractNumId w:val="32"/>
  </w:num>
  <w:num w:numId="20">
    <w:abstractNumId w:val="7"/>
  </w:num>
  <w:num w:numId="21">
    <w:abstractNumId w:val="15"/>
  </w:num>
  <w:num w:numId="22">
    <w:abstractNumId w:val="29"/>
  </w:num>
  <w:num w:numId="23">
    <w:abstractNumId w:val="31"/>
  </w:num>
  <w:num w:numId="24">
    <w:abstractNumId w:val="30"/>
  </w:num>
  <w:num w:numId="25">
    <w:abstractNumId w:val="26"/>
  </w:num>
  <w:num w:numId="26">
    <w:abstractNumId w:val="34"/>
  </w:num>
  <w:num w:numId="27">
    <w:abstractNumId w:val="17"/>
  </w:num>
  <w:num w:numId="28">
    <w:abstractNumId w:val="27"/>
  </w:num>
  <w:num w:numId="29">
    <w:abstractNumId w:val="6"/>
  </w:num>
  <w:num w:numId="30">
    <w:abstractNumId w:val="16"/>
  </w:num>
  <w:num w:numId="31">
    <w:abstractNumId w:val="23"/>
  </w:num>
  <w:num w:numId="32">
    <w:abstractNumId w:val="10"/>
  </w:num>
  <w:num w:numId="33">
    <w:abstractNumId w:val="24"/>
  </w:num>
  <w:num w:numId="34">
    <w:abstractNumId w:val="1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714"/>
    <w:rsid w:val="004169B6"/>
    <w:rsid w:val="0079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967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967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671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7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6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67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796714"/>
    <w:pPr>
      <w:spacing w:before="100" w:beforeAutospacing="1" w:after="100" w:afterAutospacing="1"/>
    </w:pPr>
  </w:style>
  <w:style w:type="character" w:styleId="a4">
    <w:name w:val="Strong"/>
    <w:basedOn w:val="a0"/>
    <w:qFormat/>
    <w:rsid w:val="00796714"/>
    <w:rPr>
      <w:b/>
      <w:bCs/>
    </w:rPr>
  </w:style>
  <w:style w:type="paragraph" w:styleId="a5">
    <w:name w:val="No Spacing"/>
    <w:link w:val="a6"/>
    <w:qFormat/>
    <w:rsid w:val="007967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rsid w:val="00796714"/>
    <w:rPr>
      <w:rFonts w:ascii="Calibri" w:eastAsia="Calibri" w:hAnsi="Calibri" w:cs="Times New Roman"/>
    </w:rPr>
  </w:style>
  <w:style w:type="paragraph" w:customStyle="1" w:styleId="11">
    <w:name w:val="Без интервала1"/>
    <w:rsid w:val="007967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796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796714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7967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67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796714"/>
  </w:style>
  <w:style w:type="paragraph" w:styleId="ac">
    <w:name w:val="Balloon Text"/>
    <w:basedOn w:val="a"/>
    <w:link w:val="ad"/>
    <w:semiHidden/>
    <w:rsid w:val="007967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967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serlinkscseparator">
    <w:name w:val="user_links_c_separator"/>
    <w:basedOn w:val="a0"/>
    <w:rsid w:val="0079671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671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9671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671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9671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luso-wrap">
    <w:name w:val="pluso-wrap"/>
    <w:basedOn w:val="a0"/>
    <w:rsid w:val="00796714"/>
  </w:style>
  <w:style w:type="character" w:customStyle="1" w:styleId="pluso-counter">
    <w:name w:val="pluso-counter"/>
    <w:basedOn w:val="a0"/>
    <w:rsid w:val="00796714"/>
  </w:style>
  <w:style w:type="character" w:customStyle="1" w:styleId="infcommentpupl">
    <w:name w:val="inf_comment_pupl"/>
    <w:basedOn w:val="a0"/>
    <w:rsid w:val="00796714"/>
  </w:style>
  <w:style w:type="character" w:customStyle="1" w:styleId="ucf-avatar">
    <w:name w:val="ucf-avatar"/>
    <w:basedOn w:val="a0"/>
    <w:rsid w:val="00796714"/>
  </w:style>
  <w:style w:type="character" w:customStyle="1" w:styleId="skypec2ccontainer">
    <w:name w:val="skype_c2c_container"/>
    <w:basedOn w:val="a0"/>
    <w:rsid w:val="00796714"/>
  </w:style>
  <w:style w:type="character" w:customStyle="1" w:styleId="skypec2chighlightinginactivecommon">
    <w:name w:val="skype_c2c_highlighting_inactive_common"/>
    <w:basedOn w:val="a0"/>
    <w:rsid w:val="00796714"/>
  </w:style>
  <w:style w:type="character" w:customStyle="1" w:styleId="skypec2ctextareaspan">
    <w:name w:val="skype_c2c_textarea_span"/>
    <w:basedOn w:val="a0"/>
    <w:rsid w:val="00796714"/>
  </w:style>
  <w:style w:type="character" w:customStyle="1" w:styleId="skypec2ctextspan">
    <w:name w:val="skype_c2c_text_span"/>
    <w:basedOn w:val="a0"/>
    <w:rsid w:val="00796714"/>
  </w:style>
  <w:style w:type="character" w:customStyle="1" w:styleId="skypec2cfreetextspan">
    <w:name w:val="skype_c2c_free_text_span"/>
    <w:basedOn w:val="a0"/>
    <w:rsid w:val="00796714"/>
  </w:style>
  <w:style w:type="character" w:customStyle="1" w:styleId="apple-converted-space">
    <w:name w:val="apple-converted-space"/>
    <w:basedOn w:val="a0"/>
    <w:rsid w:val="00796714"/>
  </w:style>
  <w:style w:type="character" w:styleId="ae">
    <w:name w:val="Emphasis"/>
    <w:basedOn w:val="a0"/>
    <w:qFormat/>
    <w:rsid w:val="00796714"/>
    <w:rPr>
      <w:i/>
      <w:iCs/>
    </w:rPr>
  </w:style>
  <w:style w:type="paragraph" w:styleId="af">
    <w:name w:val="List Paragraph"/>
    <w:basedOn w:val="a"/>
    <w:uiPriority w:val="34"/>
    <w:qFormat/>
    <w:rsid w:val="00796714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WW8Num1z0">
    <w:name w:val="WW8Num1z0"/>
    <w:rsid w:val="00796714"/>
    <w:rPr>
      <w:rFonts w:ascii="Wingdings" w:hAnsi="Wingdings"/>
    </w:rPr>
  </w:style>
  <w:style w:type="character" w:customStyle="1" w:styleId="WW8Num2z0">
    <w:name w:val="WW8Num2z0"/>
    <w:rsid w:val="00796714"/>
    <w:rPr>
      <w:rFonts w:ascii="Wingdings" w:hAnsi="Wingdings"/>
    </w:rPr>
  </w:style>
  <w:style w:type="character" w:customStyle="1" w:styleId="WW8Num3z0">
    <w:name w:val="WW8Num3z0"/>
    <w:rsid w:val="00796714"/>
    <w:rPr>
      <w:rFonts w:ascii="Wingdings" w:hAnsi="Wingdings"/>
    </w:rPr>
  </w:style>
  <w:style w:type="character" w:customStyle="1" w:styleId="WW8Num4z0">
    <w:name w:val="WW8Num4z0"/>
    <w:rsid w:val="00796714"/>
    <w:rPr>
      <w:rFonts w:ascii="Wingdings" w:hAnsi="Wingdings"/>
    </w:rPr>
  </w:style>
  <w:style w:type="character" w:customStyle="1" w:styleId="WW8Num5z0">
    <w:name w:val="WW8Num5z0"/>
    <w:rsid w:val="00796714"/>
    <w:rPr>
      <w:rFonts w:ascii="Courier New" w:hAnsi="Courier New" w:cs="Courier New"/>
    </w:rPr>
  </w:style>
  <w:style w:type="character" w:customStyle="1" w:styleId="WW8Num6z0">
    <w:name w:val="WW8Num6z0"/>
    <w:rsid w:val="00796714"/>
    <w:rPr>
      <w:rFonts w:ascii="Wingdings" w:hAnsi="Wingdings"/>
    </w:rPr>
  </w:style>
  <w:style w:type="character" w:customStyle="1" w:styleId="WW8Num7z0">
    <w:name w:val="WW8Num7z0"/>
    <w:rsid w:val="00796714"/>
    <w:rPr>
      <w:rFonts w:ascii="Wingdings" w:hAnsi="Wingdings"/>
    </w:rPr>
  </w:style>
  <w:style w:type="character" w:customStyle="1" w:styleId="WW8Num8z0">
    <w:name w:val="WW8Num8z0"/>
    <w:rsid w:val="00796714"/>
    <w:rPr>
      <w:rFonts w:ascii="Wingdings" w:hAnsi="Wingdings"/>
    </w:rPr>
  </w:style>
  <w:style w:type="character" w:customStyle="1" w:styleId="WW8Num9z0">
    <w:name w:val="WW8Num9z0"/>
    <w:rsid w:val="00796714"/>
    <w:rPr>
      <w:rFonts w:ascii="Wingdings" w:hAnsi="Wingdings"/>
    </w:rPr>
  </w:style>
  <w:style w:type="character" w:customStyle="1" w:styleId="Absatz-Standardschriftart">
    <w:name w:val="Absatz-Standardschriftart"/>
    <w:rsid w:val="00796714"/>
  </w:style>
  <w:style w:type="character" w:customStyle="1" w:styleId="WW-Absatz-Standardschriftart">
    <w:name w:val="WW-Absatz-Standardschriftart"/>
    <w:rsid w:val="00796714"/>
  </w:style>
  <w:style w:type="character" w:customStyle="1" w:styleId="WW8Num1z1">
    <w:name w:val="WW8Num1z1"/>
    <w:rsid w:val="00796714"/>
    <w:rPr>
      <w:rFonts w:ascii="Courier New" w:hAnsi="Courier New" w:cs="Courier New"/>
    </w:rPr>
  </w:style>
  <w:style w:type="character" w:customStyle="1" w:styleId="WW8Num1z3">
    <w:name w:val="WW8Num1z3"/>
    <w:rsid w:val="00796714"/>
    <w:rPr>
      <w:rFonts w:ascii="Symbol" w:hAnsi="Symbol"/>
    </w:rPr>
  </w:style>
  <w:style w:type="character" w:customStyle="1" w:styleId="WW8Num2z1">
    <w:name w:val="WW8Num2z1"/>
    <w:rsid w:val="00796714"/>
    <w:rPr>
      <w:rFonts w:ascii="Courier New" w:hAnsi="Courier New" w:cs="Courier New"/>
    </w:rPr>
  </w:style>
  <w:style w:type="character" w:customStyle="1" w:styleId="WW8Num2z3">
    <w:name w:val="WW8Num2z3"/>
    <w:rsid w:val="00796714"/>
    <w:rPr>
      <w:rFonts w:ascii="Symbol" w:hAnsi="Symbol"/>
    </w:rPr>
  </w:style>
  <w:style w:type="character" w:customStyle="1" w:styleId="WW8Num3z1">
    <w:name w:val="WW8Num3z1"/>
    <w:rsid w:val="00796714"/>
    <w:rPr>
      <w:rFonts w:ascii="Courier New" w:hAnsi="Courier New" w:cs="Courier New"/>
    </w:rPr>
  </w:style>
  <w:style w:type="character" w:customStyle="1" w:styleId="WW8Num3z3">
    <w:name w:val="WW8Num3z3"/>
    <w:rsid w:val="00796714"/>
    <w:rPr>
      <w:rFonts w:ascii="Symbol" w:hAnsi="Symbol"/>
    </w:rPr>
  </w:style>
  <w:style w:type="character" w:customStyle="1" w:styleId="WW8Num4z1">
    <w:name w:val="WW8Num4z1"/>
    <w:rsid w:val="00796714"/>
    <w:rPr>
      <w:rFonts w:ascii="Courier New" w:hAnsi="Courier New" w:cs="Courier New"/>
    </w:rPr>
  </w:style>
  <w:style w:type="character" w:customStyle="1" w:styleId="WW8Num4z3">
    <w:name w:val="WW8Num4z3"/>
    <w:rsid w:val="00796714"/>
    <w:rPr>
      <w:rFonts w:ascii="Symbol" w:hAnsi="Symbol"/>
    </w:rPr>
  </w:style>
  <w:style w:type="character" w:customStyle="1" w:styleId="WW8Num5z2">
    <w:name w:val="WW8Num5z2"/>
    <w:rsid w:val="00796714"/>
    <w:rPr>
      <w:rFonts w:ascii="Wingdings" w:hAnsi="Wingdings"/>
    </w:rPr>
  </w:style>
  <w:style w:type="character" w:customStyle="1" w:styleId="WW8Num5z3">
    <w:name w:val="WW8Num5z3"/>
    <w:rsid w:val="00796714"/>
    <w:rPr>
      <w:rFonts w:ascii="Symbol" w:hAnsi="Symbol"/>
    </w:rPr>
  </w:style>
  <w:style w:type="character" w:customStyle="1" w:styleId="WW8Num6z1">
    <w:name w:val="WW8Num6z1"/>
    <w:rsid w:val="00796714"/>
    <w:rPr>
      <w:rFonts w:ascii="Courier New" w:hAnsi="Courier New" w:cs="Courier New"/>
    </w:rPr>
  </w:style>
  <w:style w:type="character" w:customStyle="1" w:styleId="WW8Num6z3">
    <w:name w:val="WW8Num6z3"/>
    <w:rsid w:val="00796714"/>
    <w:rPr>
      <w:rFonts w:ascii="Symbol" w:hAnsi="Symbol"/>
    </w:rPr>
  </w:style>
  <w:style w:type="character" w:customStyle="1" w:styleId="WW8Num7z1">
    <w:name w:val="WW8Num7z1"/>
    <w:rsid w:val="00796714"/>
    <w:rPr>
      <w:rFonts w:ascii="Courier New" w:hAnsi="Courier New" w:cs="Courier New"/>
    </w:rPr>
  </w:style>
  <w:style w:type="character" w:customStyle="1" w:styleId="WW8Num7z3">
    <w:name w:val="WW8Num7z3"/>
    <w:rsid w:val="00796714"/>
    <w:rPr>
      <w:rFonts w:ascii="Symbol" w:hAnsi="Symbol"/>
    </w:rPr>
  </w:style>
  <w:style w:type="character" w:customStyle="1" w:styleId="WW8Num8z1">
    <w:name w:val="WW8Num8z1"/>
    <w:rsid w:val="00796714"/>
    <w:rPr>
      <w:rFonts w:ascii="Symbol" w:hAnsi="Symbol"/>
    </w:rPr>
  </w:style>
  <w:style w:type="character" w:customStyle="1" w:styleId="WW8Num9z1">
    <w:name w:val="WW8Num9z1"/>
    <w:rsid w:val="00796714"/>
    <w:rPr>
      <w:rFonts w:ascii="Courier New" w:hAnsi="Courier New" w:cs="Courier New"/>
    </w:rPr>
  </w:style>
  <w:style w:type="character" w:customStyle="1" w:styleId="WW8Num9z3">
    <w:name w:val="WW8Num9z3"/>
    <w:rsid w:val="00796714"/>
    <w:rPr>
      <w:rFonts w:ascii="Symbol" w:hAnsi="Symbol"/>
    </w:rPr>
  </w:style>
  <w:style w:type="character" w:customStyle="1" w:styleId="WW8Num10z0">
    <w:name w:val="WW8Num10z0"/>
    <w:rsid w:val="00796714"/>
    <w:rPr>
      <w:rFonts w:ascii="Wingdings" w:hAnsi="Wingdings"/>
    </w:rPr>
  </w:style>
  <w:style w:type="character" w:customStyle="1" w:styleId="WW8Num10z1">
    <w:name w:val="WW8Num10z1"/>
    <w:rsid w:val="00796714"/>
    <w:rPr>
      <w:rFonts w:ascii="Courier New" w:hAnsi="Courier New" w:cs="Courier New"/>
    </w:rPr>
  </w:style>
  <w:style w:type="character" w:customStyle="1" w:styleId="WW8Num10z3">
    <w:name w:val="WW8Num10z3"/>
    <w:rsid w:val="00796714"/>
    <w:rPr>
      <w:rFonts w:ascii="Symbol" w:hAnsi="Symbol"/>
    </w:rPr>
  </w:style>
  <w:style w:type="character" w:customStyle="1" w:styleId="12">
    <w:name w:val="Основной шрифт абзаца1"/>
    <w:rsid w:val="00796714"/>
  </w:style>
  <w:style w:type="paragraph" w:customStyle="1" w:styleId="af0">
    <w:name w:val="Заголовок"/>
    <w:basedOn w:val="a"/>
    <w:next w:val="af1"/>
    <w:rsid w:val="00796714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Body Text"/>
    <w:basedOn w:val="a"/>
    <w:link w:val="af2"/>
    <w:rsid w:val="00796714"/>
    <w:pPr>
      <w:spacing w:after="120" w:line="276" w:lineRule="auto"/>
    </w:pPr>
    <w:rPr>
      <w:rFonts w:eastAsia="Calibri"/>
      <w:lang w:eastAsia="ar-SA"/>
    </w:rPr>
  </w:style>
  <w:style w:type="character" w:customStyle="1" w:styleId="af2">
    <w:name w:val="Основной текст Знак"/>
    <w:basedOn w:val="a0"/>
    <w:link w:val="af1"/>
    <w:rsid w:val="0079671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3">
    <w:name w:val="List"/>
    <w:basedOn w:val="af1"/>
    <w:rsid w:val="00796714"/>
    <w:rPr>
      <w:rFonts w:ascii="Arial" w:hAnsi="Arial" w:cs="Mangal"/>
    </w:rPr>
  </w:style>
  <w:style w:type="paragraph" w:customStyle="1" w:styleId="13">
    <w:name w:val="Название1"/>
    <w:basedOn w:val="a"/>
    <w:rsid w:val="00796714"/>
    <w:pPr>
      <w:suppressLineNumbers/>
      <w:spacing w:before="120" w:after="120" w:line="276" w:lineRule="auto"/>
    </w:pPr>
    <w:rPr>
      <w:rFonts w:ascii="Arial" w:eastAsia="Calibri" w:hAnsi="Arial" w:cs="Mangal"/>
      <w:i/>
      <w:iCs/>
      <w:sz w:val="20"/>
      <w:lang w:eastAsia="ar-SA"/>
    </w:rPr>
  </w:style>
  <w:style w:type="paragraph" w:customStyle="1" w:styleId="14">
    <w:name w:val="Указатель1"/>
    <w:basedOn w:val="a"/>
    <w:rsid w:val="00796714"/>
    <w:pPr>
      <w:suppressLineNumbers/>
      <w:spacing w:after="200" w:line="276" w:lineRule="auto"/>
    </w:pPr>
    <w:rPr>
      <w:rFonts w:ascii="Arial" w:eastAsia="Calibri" w:hAnsi="Arial" w:cs="Mangal"/>
      <w:lang w:eastAsia="ar-SA"/>
    </w:rPr>
  </w:style>
  <w:style w:type="paragraph" w:customStyle="1" w:styleId="af4">
    <w:name w:val="Содержимое таблицы"/>
    <w:basedOn w:val="a"/>
    <w:rsid w:val="00796714"/>
    <w:pPr>
      <w:suppressLineNumbers/>
      <w:spacing w:after="200" w:line="276" w:lineRule="auto"/>
    </w:pPr>
    <w:rPr>
      <w:rFonts w:eastAsia="Calibri"/>
      <w:lang w:eastAsia="ar-SA"/>
    </w:rPr>
  </w:style>
  <w:style w:type="paragraph" w:customStyle="1" w:styleId="af5">
    <w:name w:val="Заголовок таблицы"/>
    <w:basedOn w:val="af4"/>
    <w:rsid w:val="00796714"/>
    <w:pPr>
      <w:jc w:val="center"/>
    </w:pPr>
    <w:rPr>
      <w:b/>
      <w:bCs/>
    </w:rPr>
  </w:style>
  <w:style w:type="paragraph" w:styleId="af6">
    <w:name w:val="header"/>
    <w:basedOn w:val="a"/>
    <w:link w:val="af7"/>
    <w:uiPriority w:val="99"/>
    <w:semiHidden/>
    <w:unhideWhenUsed/>
    <w:rsid w:val="0079671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7967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9671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8">
    <w:name w:val="Title"/>
    <w:basedOn w:val="a"/>
    <w:next w:val="a"/>
    <w:link w:val="af9"/>
    <w:uiPriority w:val="10"/>
    <w:qFormat/>
    <w:rsid w:val="0079671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79671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a">
    <w:name w:val="Intense Emphasis"/>
    <w:basedOn w:val="a0"/>
    <w:uiPriority w:val="21"/>
    <w:qFormat/>
    <w:rsid w:val="00796714"/>
    <w:rPr>
      <w:b/>
      <w:bCs/>
      <w:i/>
      <w:iCs/>
      <w:color w:val="4F81BD"/>
    </w:rPr>
  </w:style>
  <w:style w:type="paragraph" w:styleId="afb">
    <w:name w:val="Subtitle"/>
    <w:basedOn w:val="a"/>
    <w:next w:val="a"/>
    <w:link w:val="afc"/>
    <w:uiPriority w:val="11"/>
    <w:qFormat/>
    <w:rsid w:val="00796714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c">
    <w:name w:val="Подзаголовок Знак"/>
    <w:basedOn w:val="a0"/>
    <w:link w:val="afb"/>
    <w:uiPriority w:val="11"/>
    <w:rsid w:val="0079671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796714"/>
  </w:style>
  <w:style w:type="character" w:customStyle="1" w:styleId="apple-style-span">
    <w:name w:val="apple-style-span"/>
    <w:basedOn w:val="a0"/>
    <w:rsid w:val="00796714"/>
  </w:style>
  <w:style w:type="paragraph" w:customStyle="1" w:styleId="body">
    <w:name w:val="body"/>
    <w:basedOn w:val="a"/>
    <w:rsid w:val="00796714"/>
    <w:pPr>
      <w:spacing w:before="100" w:beforeAutospacing="1" w:after="100" w:afterAutospacing="1"/>
    </w:pPr>
  </w:style>
  <w:style w:type="paragraph" w:customStyle="1" w:styleId="c3">
    <w:name w:val="c3"/>
    <w:basedOn w:val="a"/>
    <w:rsid w:val="00796714"/>
    <w:pPr>
      <w:spacing w:before="100" w:beforeAutospacing="1" w:after="100" w:afterAutospacing="1"/>
    </w:pPr>
  </w:style>
  <w:style w:type="character" w:customStyle="1" w:styleId="em1">
    <w:name w:val="em1"/>
    <w:basedOn w:val="a0"/>
    <w:rsid w:val="00796714"/>
  </w:style>
  <w:style w:type="character" w:customStyle="1" w:styleId="objectdescriptiontext">
    <w:name w:val="objectdescriptiontext"/>
    <w:basedOn w:val="a0"/>
    <w:rsid w:val="00796714"/>
  </w:style>
  <w:style w:type="character" w:customStyle="1" w:styleId="objectdescriptionbook">
    <w:name w:val="objectdescriptionbook"/>
    <w:basedOn w:val="a0"/>
    <w:rsid w:val="00796714"/>
  </w:style>
  <w:style w:type="character" w:customStyle="1" w:styleId="c2">
    <w:name w:val="c2"/>
    <w:basedOn w:val="a0"/>
    <w:rsid w:val="00796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" TargetMode="External"/><Relationship Id="rId13" Type="http://schemas.openxmlformats.org/officeDocument/2006/relationships/hyperlink" Target="http://www.k-yroky.ru/load/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nachalnaya-shkola/russkii-yazyk" TargetMode="External"/><Relationship Id="rId12" Type="http://schemas.openxmlformats.org/officeDocument/2006/relationships/hyperlink" Target="http://www.gramot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www.alted.ru%2Foo1291%2Fhtml_fragments%2Fdoc%2FprirodN5.doc&amp;lr=8&amp;text=%D0%BF%D1%80%D0%B8%D1%80%D0%BE%D0%B4%D0%BE%D0%B2%D0%B5%D0%B4%D0%B5%D0%BD%D0%B8%D0%B5%20%D0%BA%D0%BE%D1%80%D1%80%D0%B5%D0%BA%D1%86%D0%B8%D0%BE%D0%BD%D0%BD%D0%B0%D1%8F%20%D1%88%D0%BA%D0%BE%D0%BB%D0%B0&amp;l10n=ru&amp;mime=doc&amp;sign=cb4eea509e3b1db12cdb0bda64a9bc5a&amp;keyno=0" TargetMode="External"/><Relationship Id="rId11" Type="http://schemas.openxmlformats.org/officeDocument/2006/relationships/hyperlink" Target="http://pedsovet.su/" TargetMode="External"/><Relationship Id="rId5" Type="http://schemas.openxmlformats.org/officeDocument/2006/relationships/hyperlink" Target="http://hghltd.yandex.net/yandbtm?fmode=envelope&amp;url=http%3A%2F%2Fwww.alted.ru%2Foo1291%2Fhtml_fragments%2Fdoc%2FprirodN5.doc&amp;lr=8&amp;text=%D0%BF%D1%80%D0%B8%D1%80%D0%BE%D0%B4%D0%BE%D0%B2%D0%B5%D0%B4%D0%B5%D0%BD%D0%B8%D0%B5%20%D0%BA%D0%BE%D1%80%D1%80%D0%B5%D0%BA%D1%86%D0%B8%D0%BE%D0%BD%D0%BD%D0%B0%D1%8F%20%D1%88%D0%BA%D0%BE%D0%BB%D0%B0&amp;l10n=ru&amp;mime=doc&amp;sign=cb4eea509e3b1db12cdb0bda64a9bc5a&amp;keyno=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roshkol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" TargetMode="External"/><Relationship Id="rId14" Type="http://schemas.openxmlformats.org/officeDocument/2006/relationships/hyperlink" Target="http://www.protema.ru/multimedia/rpconstructor/about-rpconstruc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5374</Words>
  <Characters>30637</Characters>
  <Application>Microsoft Office Word</Application>
  <DocSecurity>0</DocSecurity>
  <Lines>255</Lines>
  <Paragraphs>71</Paragraphs>
  <ScaleCrop>false</ScaleCrop>
  <Company>RePack by SPecialiST</Company>
  <LinksUpToDate>false</LinksUpToDate>
  <CharactersWithSpaces>35940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2015-01-19T18:33:00Z</dcterms:created>
  <dcterms:modified xsi:type="dcterms:W3CDTF">2015-01-19T18:35:00Z</dcterms:modified>
</cp:coreProperties>
</file>