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1D" w:rsidRPr="00D62121" w:rsidRDefault="00042299">
      <w:pPr>
        <w:rPr>
          <w:rFonts w:ascii="Times New Roman" w:hAnsi="Times New Roman" w:cs="Times New Roman"/>
          <w:bCs/>
          <w:sz w:val="28"/>
          <w:szCs w:val="28"/>
        </w:rPr>
      </w:pPr>
      <w:r w:rsidRPr="00D62121">
        <w:rPr>
          <w:rFonts w:ascii="Times New Roman" w:hAnsi="Times New Roman" w:cs="Times New Roman"/>
          <w:bCs/>
          <w:sz w:val="28"/>
          <w:szCs w:val="28"/>
        </w:rPr>
        <w:t>Отчет о работе над темой самообразования</w:t>
      </w:r>
    </w:p>
    <w:tbl>
      <w:tblPr>
        <w:tblStyle w:val="a3"/>
        <w:tblW w:w="9571" w:type="dxa"/>
        <w:tblLook w:val="0420"/>
      </w:tblPr>
      <w:tblGrid>
        <w:gridCol w:w="1186"/>
        <w:gridCol w:w="8385"/>
      </w:tblGrid>
      <w:tr w:rsidR="00042299" w:rsidRPr="00D62121" w:rsidTr="000954BA">
        <w:trPr>
          <w:trHeight w:val="322"/>
        </w:trPr>
        <w:tc>
          <w:tcPr>
            <w:tcW w:w="1502" w:type="dxa"/>
            <w:hideMark/>
          </w:tcPr>
          <w:p w:rsidR="00E003BE" w:rsidRPr="00D62121" w:rsidRDefault="00042299" w:rsidP="000422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121">
              <w:rPr>
                <w:rFonts w:ascii="Times New Roman" w:hAnsi="Times New Roman" w:cs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8069" w:type="dxa"/>
            <w:hideMark/>
          </w:tcPr>
          <w:p w:rsidR="00E003BE" w:rsidRPr="00D62121" w:rsidRDefault="00042299" w:rsidP="000422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12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деятельности учителя</w:t>
            </w:r>
          </w:p>
        </w:tc>
      </w:tr>
      <w:tr w:rsidR="00042299" w:rsidRPr="00D62121" w:rsidTr="000954BA">
        <w:trPr>
          <w:trHeight w:val="817"/>
        </w:trPr>
        <w:tc>
          <w:tcPr>
            <w:tcW w:w="1502" w:type="dxa"/>
            <w:hideMark/>
          </w:tcPr>
          <w:p w:rsidR="00E003BE" w:rsidRPr="00D62121" w:rsidRDefault="00042299" w:rsidP="000422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121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8069" w:type="dxa"/>
            <w:hideMark/>
          </w:tcPr>
          <w:p w:rsidR="00E003BE" w:rsidRPr="00D62121" w:rsidRDefault="00042299" w:rsidP="00B730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422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Применение информационных технологий на уроках математики для развития творческой инициативы, мотивации учащихся с целью повышения качества обучения</w:t>
            </w:r>
            <w:r w:rsidRPr="00D621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5-</w:t>
            </w:r>
            <w:r w:rsidR="007E3A7B" w:rsidRPr="00D621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  <w:r w:rsidRPr="00D621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классах</w:t>
            </w:r>
            <w:r w:rsidRPr="0004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42299" w:rsidRPr="00D62121" w:rsidTr="00B73077">
        <w:trPr>
          <w:trHeight w:val="2218"/>
        </w:trPr>
        <w:tc>
          <w:tcPr>
            <w:tcW w:w="1502" w:type="dxa"/>
            <w:hideMark/>
          </w:tcPr>
          <w:p w:rsidR="00E003BE" w:rsidRPr="00D62121" w:rsidRDefault="00042299" w:rsidP="000422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Обоснование, причины выбора </w:t>
            </w:r>
          </w:p>
        </w:tc>
        <w:tc>
          <w:tcPr>
            <w:tcW w:w="8069" w:type="dxa"/>
            <w:hideMark/>
          </w:tcPr>
          <w:p w:rsidR="00843EF2" w:rsidRPr="00D62121" w:rsidRDefault="00843EF2" w:rsidP="00843EF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121">
              <w:rPr>
                <w:rFonts w:ascii="Times New Roman" w:hAnsi="Times New Roman" w:cs="Times New Roman"/>
                <w:bCs/>
                <w:sz w:val="24"/>
                <w:szCs w:val="24"/>
              </w:rPr>
              <w:t>В процессе моей педагогической деятельности были выявлены следующие проблемы:</w:t>
            </w:r>
          </w:p>
          <w:p w:rsidR="00843EF2" w:rsidRPr="00D62121" w:rsidRDefault="00843EF2" w:rsidP="00843EF2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121">
              <w:rPr>
                <w:rFonts w:ascii="Times New Roman" w:hAnsi="Times New Roman" w:cs="Times New Roman"/>
                <w:bCs/>
                <w:sz w:val="24"/>
                <w:szCs w:val="24"/>
              </w:rPr>
              <w:t>низкий уровень учебной мотиваци</w:t>
            </w:r>
            <w:r w:rsidR="00CD2C52" w:rsidRPr="00D62121">
              <w:rPr>
                <w:rFonts w:ascii="Times New Roman" w:hAnsi="Times New Roman" w:cs="Times New Roman"/>
                <w:bCs/>
                <w:sz w:val="24"/>
                <w:szCs w:val="24"/>
              </w:rPr>
              <w:t>и учащихся</w:t>
            </w:r>
            <w:r w:rsidRPr="00D62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ограниченная творческая активность;</w:t>
            </w:r>
          </w:p>
          <w:p w:rsidR="00E003BE" w:rsidRPr="00D62121" w:rsidRDefault="00843EF2" w:rsidP="00042299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121">
              <w:rPr>
                <w:rFonts w:ascii="Times New Roman" w:hAnsi="Times New Roman" w:cs="Times New Roman"/>
                <w:bCs/>
                <w:sz w:val="24"/>
                <w:szCs w:val="24"/>
              </w:rPr>
              <w:t>недостаточное владение мною  теоретическим материалом и практическими способами повышения уровня учебной мотивации учащихся.</w:t>
            </w:r>
          </w:p>
        </w:tc>
      </w:tr>
      <w:tr w:rsidR="00042299" w:rsidRPr="00D62121" w:rsidTr="007E05A7">
        <w:trPr>
          <w:trHeight w:val="751"/>
        </w:trPr>
        <w:tc>
          <w:tcPr>
            <w:tcW w:w="1502" w:type="dxa"/>
            <w:hideMark/>
          </w:tcPr>
          <w:p w:rsidR="00E003BE" w:rsidRPr="00D62121" w:rsidRDefault="00042299" w:rsidP="000422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</w:t>
            </w:r>
          </w:p>
        </w:tc>
        <w:tc>
          <w:tcPr>
            <w:tcW w:w="8069" w:type="dxa"/>
            <w:hideMark/>
          </w:tcPr>
          <w:p w:rsidR="00E003BE" w:rsidRPr="00D62121" w:rsidRDefault="007E05A7" w:rsidP="000422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Создать банк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заданий для 5-6</w:t>
            </w:r>
            <w:r w:rsidRPr="00D62121">
              <w:rPr>
                <w:rFonts w:ascii="Times New Roman" w:hAnsi="Times New Roman" w:cs="Times New Roman"/>
                <w:sz w:val="24"/>
                <w:szCs w:val="24"/>
              </w:rPr>
              <w:t xml:space="preserve"> классов с применением информационных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повышения мотивации учащихся.</w:t>
            </w:r>
          </w:p>
        </w:tc>
      </w:tr>
      <w:tr w:rsidR="00042299" w:rsidRPr="00D62121" w:rsidTr="000954BA">
        <w:trPr>
          <w:trHeight w:val="2018"/>
        </w:trPr>
        <w:tc>
          <w:tcPr>
            <w:tcW w:w="1502" w:type="dxa"/>
            <w:hideMark/>
          </w:tcPr>
          <w:p w:rsidR="00E003BE" w:rsidRPr="00D62121" w:rsidRDefault="00042299" w:rsidP="000422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8069" w:type="dxa"/>
            <w:hideMark/>
          </w:tcPr>
          <w:p w:rsidR="00965B03" w:rsidRPr="00D62121" w:rsidRDefault="00965B03" w:rsidP="00965B03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1">
              <w:rPr>
                <w:rFonts w:ascii="Times New Roman" w:hAnsi="Times New Roman" w:cs="Times New Roman"/>
                <w:sz w:val="24"/>
                <w:szCs w:val="24"/>
              </w:rPr>
              <w:t>изучить и проанализировать основные теоретические подходы к проблеме формирования учебной мотивации учащихся;</w:t>
            </w:r>
          </w:p>
          <w:p w:rsidR="00965B03" w:rsidRPr="00D62121" w:rsidRDefault="00965B03" w:rsidP="00965B03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1">
              <w:rPr>
                <w:rFonts w:ascii="Times New Roman" w:hAnsi="Times New Roman" w:cs="Times New Roman"/>
                <w:sz w:val="24"/>
                <w:szCs w:val="24"/>
              </w:rPr>
              <w:t>изучить опыт коллег по данной проблеме;</w:t>
            </w:r>
          </w:p>
          <w:p w:rsidR="00965B03" w:rsidRPr="00D62121" w:rsidRDefault="00965B03" w:rsidP="00965B03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1">
              <w:rPr>
                <w:rFonts w:ascii="Times New Roman" w:hAnsi="Times New Roman" w:cs="Times New Roman"/>
                <w:sz w:val="24"/>
                <w:szCs w:val="24"/>
              </w:rPr>
              <w:t>подобрать диагностические процедуры, направленные на изучение учебной мотивации учащихся;</w:t>
            </w:r>
          </w:p>
          <w:p w:rsidR="00965B03" w:rsidRPr="00D62121" w:rsidRDefault="00965B03" w:rsidP="00965B03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1">
              <w:rPr>
                <w:rFonts w:ascii="Times New Roman" w:hAnsi="Times New Roman" w:cs="Times New Roman"/>
                <w:sz w:val="24"/>
                <w:szCs w:val="24"/>
              </w:rPr>
              <w:t>провести диагностику уровня учебной мотивации учащихся 5-8 классов и проанализировать полученные результаты;</w:t>
            </w:r>
          </w:p>
          <w:p w:rsidR="00965B03" w:rsidRPr="00D62121" w:rsidRDefault="00965B03" w:rsidP="00965B03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1">
              <w:rPr>
                <w:rFonts w:ascii="Times New Roman" w:hAnsi="Times New Roman" w:cs="Times New Roman"/>
                <w:sz w:val="24"/>
                <w:szCs w:val="24"/>
              </w:rPr>
              <w:t>отобрать и апробировать педагогические приемы, методы и средства, направленные на повышение уровня учебной мотивации учащихся;</w:t>
            </w:r>
          </w:p>
          <w:p w:rsidR="00E003BE" w:rsidRPr="00D62121" w:rsidRDefault="00965B03" w:rsidP="00042299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1">
              <w:rPr>
                <w:rFonts w:ascii="Times New Roman" w:hAnsi="Times New Roman" w:cs="Times New Roman"/>
                <w:sz w:val="24"/>
                <w:szCs w:val="24"/>
              </w:rPr>
              <w:t>проанализировать результаты собственной деятельности, выявить недостатки, спланировать коррекционную работу.</w:t>
            </w:r>
          </w:p>
        </w:tc>
      </w:tr>
      <w:tr w:rsidR="00042299" w:rsidRPr="00D62121" w:rsidTr="000954BA">
        <w:trPr>
          <w:trHeight w:val="1564"/>
        </w:trPr>
        <w:tc>
          <w:tcPr>
            <w:tcW w:w="1502" w:type="dxa"/>
            <w:hideMark/>
          </w:tcPr>
          <w:p w:rsidR="00E003BE" w:rsidRPr="00D62121" w:rsidRDefault="00042299" w:rsidP="000422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1">
              <w:rPr>
                <w:rFonts w:ascii="Times New Roman" w:hAnsi="Times New Roman" w:cs="Times New Roman"/>
                <w:sz w:val="24"/>
                <w:szCs w:val="24"/>
              </w:rPr>
              <w:t>Список изученной литературы и источников</w:t>
            </w:r>
          </w:p>
        </w:tc>
        <w:tc>
          <w:tcPr>
            <w:tcW w:w="8069" w:type="dxa"/>
            <w:hideMark/>
          </w:tcPr>
          <w:p w:rsidR="00E003BE" w:rsidRPr="00D62121" w:rsidRDefault="00272873" w:rsidP="007615F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2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Гребенюк О. С., Гребенюк Т. Б.</w:t>
            </w:r>
            <w:r w:rsidRPr="00D62121">
              <w:rPr>
                <w:rFonts w:ascii="Times New Roman" w:hAnsi="Times New Roman" w:cs="Times New Roman"/>
                <w:sz w:val="24"/>
                <w:szCs w:val="24"/>
              </w:rPr>
              <w:t> Основы педагогики индивидуальности: Учеб</w:t>
            </w:r>
            <w:proofErr w:type="gramStart"/>
            <w:r w:rsidRPr="00D6212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62121">
              <w:rPr>
                <w:rFonts w:ascii="Times New Roman" w:hAnsi="Times New Roman" w:cs="Times New Roman"/>
                <w:sz w:val="24"/>
                <w:szCs w:val="24"/>
              </w:rPr>
              <w:t>особие. Калининград, 2000. 572 с.</w:t>
            </w:r>
          </w:p>
          <w:p w:rsidR="007615F1" w:rsidRDefault="007615F1" w:rsidP="007615F1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1">
              <w:rPr>
                <w:rFonts w:ascii="Times New Roman" w:hAnsi="Times New Roman" w:cs="Times New Roman"/>
                <w:sz w:val="24"/>
                <w:szCs w:val="24"/>
              </w:rPr>
              <w:t>Новые педагогические и информационные технологии в системе образования</w:t>
            </w:r>
            <w:proofErr w:type="gramStart"/>
            <w:r w:rsidRPr="00D62121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D62121">
              <w:rPr>
                <w:rFonts w:ascii="Times New Roman" w:hAnsi="Times New Roman" w:cs="Times New Roman"/>
                <w:sz w:val="24"/>
                <w:szCs w:val="24"/>
              </w:rPr>
              <w:t xml:space="preserve">од ред. Е.С. </w:t>
            </w:r>
            <w:proofErr w:type="spellStart"/>
            <w:r w:rsidRPr="00D62121">
              <w:rPr>
                <w:rFonts w:ascii="Times New Roman" w:hAnsi="Times New Roman" w:cs="Times New Roman"/>
                <w:sz w:val="24"/>
                <w:szCs w:val="24"/>
              </w:rPr>
              <w:t>Полат</w:t>
            </w:r>
            <w:proofErr w:type="spellEnd"/>
            <w:r w:rsidRPr="00D62121">
              <w:rPr>
                <w:rFonts w:ascii="Times New Roman" w:hAnsi="Times New Roman" w:cs="Times New Roman"/>
                <w:sz w:val="24"/>
                <w:szCs w:val="24"/>
              </w:rPr>
              <w:t>. М.: Издательский центр «Академия», 2000.</w:t>
            </w:r>
          </w:p>
          <w:p w:rsidR="00070CC7" w:rsidRPr="00070CC7" w:rsidRDefault="00070CC7" w:rsidP="00070CC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CC7">
              <w:rPr>
                <w:rFonts w:ascii="Times New Roman" w:hAnsi="Times New Roman" w:cs="Times New Roman"/>
                <w:sz w:val="24"/>
                <w:szCs w:val="24"/>
              </w:rPr>
              <w:t>Маслоу</w:t>
            </w:r>
            <w:proofErr w:type="spellEnd"/>
            <w:r w:rsidRPr="00070CC7">
              <w:rPr>
                <w:rFonts w:ascii="Times New Roman" w:hAnsi="Times New Roman" w:cs="Times New Roman"/>
                <w:sz w:val="24"/>
                <w:szCs w:val="24"/>
              </w:rPr>
              <w:t xml:space="preserve">, А. Мотивация и личность / А. </w:t>
            </w:r>
            <w:proofErr w:type="spellStart"/>
            <w:r w:rsidRPr="00070CC7">
              <w:rPr>
                <w:rFonts w:ascii="Times New Roman" w:hAnsi="Times New Roman" w:cs="Times New Roman"/>
                <w:sz w:val="24"/>
                <w:szCs w:val="24"/>
              </w:rPr>
              <w:t>Маслоу</w:t>
            </w:r>
            <w:proofErr w:type="spellEnd"/>
            <w:r w:rsidRPr="00070CC7">
              <w:rPr>
                <w:rFonts w:ascii="Times New Roman" w:hAnsi="Times New Roman" w:cs="Times New Roman"/>
                <w:sz w:val="24"/>
                <w:szCs w:val="24"/>
              </w:rPr>
              <w:t>;  СПб. - Евразия, 1999.</w:t>
            </w:r>
            <w:bookmarkStart w:id="0" w:name="_GoBack"/>
            <w:bookmarkEnd w:id="0"/>
          </w:p>
          <w:p w:rsidR="00272873" w:rsidRPr="00D62121" w:rsidRDefault="00BC2BC2" w:rsidP="007615F1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Мотивация на уроках математики [Электронный ресурс]. - Режим доступа: </w:t>
            </w:r>
            <w:hyperlink r:id="rId5" w:history="1">
              <w:r w:rsidR="00272873" w:rsidRPr="00D621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http://vinokurova24.ucoz.ru/publ/interesnye_uroki/motivacija_na_urokakh_matematiki/4-1-0-37</w:t>
              </w:r>
            </w:hyperlink>
          </w:p>
          <w:p w:rsidR="00BC2BC2" w:rsidRPr="00D62121" w:rsidRDefault="00BC2BC2" w:rsidP="007615F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2121">
              <w:rPr>
                <w:rFonts w:ascii="Times New Roman" w:hAnsi="Times New Roman" w:cs="Times New Roman"/>
                <w:sz w:val="24"/>
                <w:szCs w:val="24"/>
              </w:rPr>
              <w:t>Школьная мотивация</w:t>
            </w:r>
            <w:r w:rsidR="007615F1" w:rsidRPr="00D62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[Электронный ресурс]. - Режим доступа: </w:t>
            </w:r>
            <w:hyperlink r:id="rId6" w:history="1">
              <w:r w:rsidR="007615F1" w:rsidRPr="00D6212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http://rdd.kz/ru/v-pomash-vospitateluy/item/255-shkolnaya-motivacia.html</w:t>
              </w:r>
            </w:hyperlink>
          </w:p>
        </w:tc>
      </w:tr>
      <w:tr w:rsidR="00042299" w:rsidRPr="00D62121" w:rsidTr="000954BA">
        <w:trPr>
          <w:trHeight w:val="2966"/>
        </w:trPr>
        <w:tc>
          <w:tcPr>
            <w:tcW w:w="1502" w:type="dxa"/>
            <w:hideMark/>
          </w:tcPr>
          <w:p w:rsidR="00E003BE" w:rsidRPr="00D62121" w:rsidRDefault="00042299" w:rsidP="000422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выводы </w:t>
            </w:r>
          </w:p>
        </w:tc>
        <w:tc>
          <w:tcPr>
            <w:tcW w:w="8069" w:type="dxa"/>
            <w:hideMark/>
          </w:tcPr>
          <w:p w:rsidR="00E003BE" w:rsidRPr="00D62121" w:rsidRDefault="00910688" w:rsidP="000422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1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работы над проблемой мною были изучены и проанализированы основные теоретические подходы к проблеме формирования учебной мотивации учащихся и опыт коллег по данной проблеме. </w:t>
            </w:r>
          </w:p>
          <w:p w:rsidR="00910688" w:rsidRPr="00D62121" w:rsidRDefault="00910688" w:rsidP="000422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1">
              <w:rPr>
                <w:rFonts w:ascii="Times New Roman" w:hAnsi="Times New Roman" w:cs="Times New Roman"/>
                <w:sz w:val="24"/>
                <w:szCs w:val="24"/>
              </w:rPr>
              <w:t>Для выявления уровня учебной мотивации я подобрала диагностические процедуры и провела диагностику уровня учебной мотивации учащихся 5-6  классов, проанализировала полученные результаты.</w:t>
            </w:r>
          </w:p>
        </w:tc>
      </w:tr>
      <w:tr w:rsidR="00042299" w:rsidRPr="00D62121" w:rsidTr="00B73077">
        <w:trPr>
          <w:trHeight w:val="415"/>
        </w:trPr>
        <w:tc>
          <w:tcPr>
            <w:tcW w:w="1502" w:type="dxa"/>
            <w:hideMark/>
          </w:tcPr>
          <w:p w:rsidR="00E003BE" w:rsidRPr="00D62121" w:rsidRDefault="00042299" w:rsidP="000422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1">
              <w:rPr>
                <w:rFonts w:ascii="Times New Roman" w:hAnsi="Times New Roman" w:cs="Times New Roman"/>
                <w:sz w:val="24"/>
                <w:szCs w:val="24"/>
              </w:rPr>
              <w:t>Практическая реализация</w:t>
            </w:r>
          </w:p>
        </w:tc>
        <w:tc>
          <w:tcPr>
            <w:tcW w:w="8069" w:type="dxa"/>
            <w:hideMark/>
          </w:tcPr>
          <w:p w:rsidR="00042299" w:rsidRPr="00D62121" w:rsidRDefault="00042299" w:rsidP="000422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1"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  <w:proofErr w:type="gramStart"/>
            <w:r w:rsidRPr="00D6212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62121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Pr="00D62121">
              <w:rPr>
                <w:rFonts w:ascii="Times New Roman" w:hAnsi="Times New Roman" w:cs="Times New Roman"/>
                <w:bCs/>
                <w:sz w:val="24"/>
                <w:szCs w:val="24"/>
              </w:rPr>
              <w:t>МНОЮ лично</w:t>
            </w:r>
            <w:r w:rsidRPr="00D62121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F364CC" w:rsidRPr="00D62121" w:rsidRDefault="00E003BE" w:rsidP="00F364CC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364CC" w:rsidRPr="00D621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Интерактивное задание по теме "Сложение и вычитание дробей с разными знаменателями"</w:t>
              </w:r>
            </w:hyperlink>
          </w:p>
          <w:p w:rsidR="00F364CC" w:rsidRPr="00D62121" w:rsidRDefault="00E003BE" w:rsidP="00F364CC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364CC" w:rsidRPr="00D621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Интерактивные кроссворды по математике 5-6 классы.</w:t>
              </w:r>
            </w:hyperlink>
          </w:p>
          <w:p w:rsidR="00F364CC" w:rsidRPr="00D62121" w:rsidRDefault="00E003BE" w:rsidP="00F364CC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364CC" w:rsidRPr="00D621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Интерактивный тест по математике за курс 5 класса</w:t>
              </w:r>
            </w:hyperlink>
          </w:p>
          <w:p w:rsidR="00F364CC" w:rsidRPr="00D62121" w:rsidRDefault="00E003BE" w:rsidP="00F364CC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364CC" w:rsidRPr="00D621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Координаты на прямой (интерактивный тест)</w:t>
              </w:r>
            </w:hyperlink>
          </w:p>
          <w:p w:rsidR="00F364CC" w:rsidRPr="00D62121" w:rsidRDefault="00E003BE" w:rsidP="00F364CC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364CC" w:rsidRPr="00D621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Прямоугольный параллелепипед (интерактивный тест)</w:t>
              </w:r>
            </w:hyperlink>
          </w:p>
          <w:p w:rsidR="00F364CC" w:rsidRPr="00D62121" w:rsidRDefault="00042299" w:rsidP="000422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2121">
              <w:rPr>
                <w:rFonts w:ascii="Times New Roman" w:hAnsi="Times New Roman" w:cs="Times New Roman"/>
                <w:sz w:val="24"/>
                <w:szCs w:val="24"/>
              </w:rPr>
              <w:t>Заимствованы</w:t>
            </w:r>
            <w:proofErr w:type="gramEnd"/>
            <w:r w:rsidRPr="00D6212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364CC" w:rsidRPr="00D6212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использованы в готовом виде </w:t>
            </w:r>
          </w:p>
          <w:tbl>
            <w:tblPr>
              <w:tblW w:w="48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69"/>
            </w:tblGrid>
            <w:tr w:rsidR="00F364CC" w:rsidRPr="00D62121" w:rsidTr="00F364C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1180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565"/>
                    <w:gridCol w:w="240"/>
                  </w:tblGrid>
                  <w:tr w:rsidR="00F364CC" w:rsidRPr="00D62121" w:rsidTr="00F364CC"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F364CC" w:rsidRPr="00D62121" w:rsidRDefault="00F364CC" w:rsidP="00F364C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62121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85725" cy="104775"/>
                              <wp:effectExtent l="0" t="0" r="9525" b="9525"/>
                              <wp:docPr id="8" name="Рисунок 8" descr="http://school-collection.edu.ru/img/bullet2-dow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school-collection.edu.ru/img/bullet2-dow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6212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Программы</w:t>
                        </w:r>
                      </w:p>
                    </w:tc>
                    <w:tc>
                      <w:tcPr>
                        <w:tcW w:w="15" w:type="dxa"/>
                        <w:shd w:val="clear" w:color="auto" w:fill="FFFFFF"/>
                        <w:hideMark/>
                      </w:tcPr>
                      <w:p w:rsidR="00F364CC" w:rsidRPr="00D62121" w:rsidRDefault="00E003BE" w:rsidP="00F364CC">
                        <w:pP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hyperlink r:id="rId13" w:history="1">
                          <w:r w:rsidR="00F364CC" w:rsidRPr="00D62121">
                            <w:rPr>
                              <w:rStyle w:val="a4"/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22</w:t>
                          </w:r>
                        </w:hyperlink>
                      </w:p>
                    </w:tc>
                  </w:tr>
                  <w:tr w:rsidR="00F364CC" w:rsidRPr="00D62121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hideMark/>
                      </w:tcPr>
                      <w:p w:rsidR="00F364CC" w:rsidRPr="00D62121" w:rsidRDefault="00F364CC" w:rsidP="00F364C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" w:name="r114279"/>
                        <w:bookmarkEnd w:id="1"/>
                        <w:r w:rsidRPr="00D62121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85725" cy="104775"/>
                              <wp:effectExtent l="0" t="0" r="9525" b="9525"/>
                              <wp:docPr id="7" name="Рисунок 7" descr="http://school-collection.edu.ru/img/bullet2-righ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school-collection.edu.ru/img/bullet2-righ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6212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hyperlink r:id="rId15" w:history="1">
                          <w:r w:rsidRPr="00D62121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Программный комплекс "Математика на компьютерах"</w:t>
                          </w:r>
                        </w:hyperlink>
                      </w:p>
                    </w:tc>
                    <w:tc>
                      <w:tcPr>
                        <w:tcW w:w="15" w:type="dxa"/>
                        <w:shd w:val="clear" w:color="auto" w:fill="FFFFFF"/>
                        <w:hideMark/>
                      </w:tcPr>
                      <w:p w:rsidR="00F364CC" w:rsidRPr="00D62121" w:rsidRDefault="00E003BE" w:rsidP="00F364CC">
                        <w:pP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hyperlink r:id="rId16" w:history="1">
                          <w:r w:rsidR="00F364CC" w:rsidRPr="00D62121">
                            <w:rPr>
                              <w:rStyle w:val="a4"/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2</w:t>
                          </w:r>
                        </w:hyperlink>
                      </w:p>
                    </w:tc>
                  </w:tr>
                </w:tbl>
                <w:p w:rsidR="00F364CC" w:rsidRPr="00D62121" w:rsidRDefault="00F364CC" w:rsidP="00F364CC">
                  <w:pPr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</w:pPr>
                  <w:bookmarkStart w:id="2" w:name="r114286"/>
                  <w:bookmarkEnd w:id="2"/>
                </w:p>
                <w:tbl>
                  <w:tblPr>
                    <w:tblW w:w="1180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685"/>
                    <w:gridCol w:w="120"/>
                  </w:tblGrid>
                  <w:tr w:rsidR="00F364CC" w:rsidRPr="00D62121" w:rsidTr="00F364C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hideMark/>
                      </w:tcPr>
                      <w:p w:rsidR="00F364CC" w:rsidRPr="00D62121" w:rsidRDefault="00F364CC" w:rsidP="00F364C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62121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85725" cy="104775"/>
                              <wp:effectExtent l="0" t="0" r="9525" b="9525"/>
                              <wp:docPr id="6" name="Рисунок 6" descr="http://school-collection.edu.ru/img/bullet2-righ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school-collection.edu.ru/img/bullet2-righ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6212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hyperlink r:id="rId17" w:history="1">
                          <w:r w:rsidRPr="00D62121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Редакторы</w:t>
                          </w:r>
                        </w:hyperlink>
                      </w:p>
                    </w:tc>
                    <w:tc>
                      <w:tcPr>
                        <w:tcW w:w="15" w:type="dxa"/>
                        <w:shd w:val="clear" w:color="auto" w:fill="FFFFFF"/>
                        <w:hideMark/>
                      </w:tcPr>
                      <w:p w:rsidR="00F364CC" w:rsidRPr="00D62121" w:rsidRDefault="00E003BE" w:rsidP="00F364CC">
                        <w:pP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hyperlink r:id="rId18" w:history="1">
                          <w:r w:rsidR="00F364CC" w:rsidRPr="00D62121">
                            <w:rPr>
                              <w:rStyle w:val="a4"/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2</w:t>
                          </w:r>
                        </w:hyperlink>
                      </w:p>
                    </w:tc>
                  </w:tr>
                  <w:tr w:rsidR="00F364CC" w:rsidRPr="00D62121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hideMark/>
                      </w:tcPr>
                      <w:p w:rsidR="00F364CC" w:rsidRPr="00D62121" w:rsidRDefault="00F364CC" w:rsidP="00F364C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3" w:name="r114284"/>
                        <w:bookmarkEnd w:id="3"/>
                        <w:r w:rsidRPr="00D62121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85725" cy="104775"/>
                              <wp:effectExtent l="0" t="0" r="9525" b="9525"/>
                              <wp:docPr id="5" name="Рисунок 5" descr="http://school-collection.edu.ru/img/bullet2-righ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school-collection.edu.ru/img/bullet2-righ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6212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hyperlink r:id="rId19" w:history="1">
                          <w:r w:rsidRPr="00D62121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Тренажеры и тестирующие программы</w:t>
                          </w:r>
                        </w:hyperlink>
                      </w:p>
                    </w:tc>
                    <w:tc>
                      <w:tcPr>
                        <w:tcW w:w="15" w:type="dxa"/>
                        <w:shd w:val="clear" w:color="auto" w:fill="FFFFFF"/>
                        <w:hideMark/>
                      </w:tcPr>
                      <w:p w:rsidR="00F364CC" w:rsidRPr="00D62121" w:rsidRDefault="00E003BE" w:rsidP="00F364CC">
                        <w:pP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hyperlink r:id="rId20" w:history="1">
                          <w:r w:rsidR="00F364CC" w:rsidRPr="00D62121">
                            <w:rPr>
                              <w:rStyle w:val="a4"/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9</w:t>
                          </w:r>
                        </w:hyperlink>
                      </w:p>
                    </w:tc>
                  </w:tr>
                </w:tbl>
                <w:p w:rsidR="00F364CC" w:rsidRPr="00D62121" w:rsidRDefault="00F364CC" w:rsidP="00F364CC">
                  <w:pPr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</w:pPr>
                  <w:bookmarkStart w:id="4" w:name="r114281"/>
                  <w:bookmarkEnd w:id="4"/>
                </w:p>
                <w:tbl>
                  <w:tblPr>
                    <w:tblW w:w="1180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685"/>
                    <w:gridCol w:w="120"/>
                  </w:tblGrid>
                  <w:tr w:rsidR="00F364CC" w:rsidRPr="00D62121" w:rsidTr="00F364C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hideMark/>
                      </w:tcPr>
                      <w:p w:rsidR="00F364CC" w:rsidRPr="00D62121" w:rsidRDefault="00F364CC" w:rsidP="00F364C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62121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85725" cy="104775"/>
                              <wp:effectExtent l="0" t="0" r="9525" b="9525"/>
                              <wp:docPr id="4" name="Рисунок 4" descr="http://school-collection.edu.ru/img/bullet2-righ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school-collection.edu.ru/img/bullet2-righ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6212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hyperlink r:id="rId21" w:history="1">
                          <w:r w:rsidRPr="00D62121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Демонстрационно-обучающие программы</w:t>
                          </w:r>
                        </w:hyperlink>
                      </w:p>
                    </w:tc>
                    <w:tc>
                      <w:tcPr>
                        <w:tcW w:w="15" w:type="dxa"/>
                        <w:shd w:val="clear" w:color="auto" w:fill="FFFFFF"/>
                        <w:hideMark/>
                      </w:tcPr>
                      <w:p w:rsidR="00F364CC" w:rsidRPr="00D62121" w:rsidRDefault="00E003BE" w:rsidP="00F364CC">
                        <w:pP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hyperlink r:id="rId22" w:history="1">
                          <w:r w:rsidR="00F364CC" w:rsidRPr="00D62121">
                            <w:rPr>
                              <w:rStyle w:val="a4"/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5</w:t>
                          </w:r>
                        </w:hyperlink>
                      </w:p>
                    </w:tc>
                  </w:tr>
                  <w:tr w:rsidR="00F364CC" w:rsidRPr="00D62121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hideMark/>
                      </w:tcPr>
                      <w:p w:rsidR="00F364CC" w:rsidRPr="00D62121" w:rsidRDefault="00F364CC" w:rsidP="00F364C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5" w:name="r114280"/>
                        <w:bookmarkEnd w:id="5"/>
                        <w:r w:rsidRPr="00D62121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85725" cy="104775"/>
                              <wp:effectExtent l="0" t="0" r="9525" b="9525"/>
                              <wp:docPr id="3" name="Рисунок 3" descr="http://school-collection.edu.ru/img/bullet2-righ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school-collection.edu.ru/img/bullet2-righ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6212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hyperlink r:id="rId23" w:history="1">
                          <w:r w:rsidRPr="00D62121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Развивающие программы</w:t>
                          </w:r>
                        </w:hyperlink>
                      </w:p>
                    </w:tc>
                    <w:tc>
                      <w:tcPr>
                        <w:tcW w:w="15" w:type="dxa"/>
                        <w:shd w:val="clear" w:color="auto" w:fill="FFFFFF"/>
                        <w:hideMark/>
                      </w:tcPr>
                      <w:p w:rsidR="00F364CC" w:rsidRPr="00D62121" w:rsidRDefault="00E003BE" w:rsidP="00F364CC">
                        <w:pP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hyperlink r:id="rId24" w:history="1">
                          <w:r w:rsidR="00F364CC" w:rsidRPr="00D62121">
                            <w:rPr>
                              <w:rStyle w:val="a4"/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3</w:t>
                          </w:r>
                        </w:hyperlink>
                      </w:p>
                    </w:tc>
                  </w:tr>
                </w:tbl>
                <w:p w:rsidR="00F364CC" w:rsidRPr="00D62121" w:rsidRDefault="00F364CC" w:rsidP="00F364CC">
                  <w:pPr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</w:pPr>
                  <w:bookmarkStart w:id="6" w:name="r114282"/>
                  <w:bookmarkEnd w:id="6"/>
                </w:p>
                <w:tbl>
                  <w:tblPr>
                    <w:tblW w:w="1180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685"/>
                    <w:gridCol w:w="120"/>
                  </w:tblGrid>
                  <w:tr w:rsidR="00F364CC" w:rsidRPr="00D62121" w:rsidTr="00F364C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hideMark/>
                      </w:tcPr>
                      <w:p w:rsidR="00F364CC" w:rsidRPr="00D62121" w:rsidRDefault="00F364CC" w:rsidP="00F364C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62121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85725" cy="104775"/>
                              <wp:effectExtent l="0" t="0" r="9525" b="9525"/>
                              <wp:docPr id="2" name="Рисунок 2" descr="http://school-collection.edu.ru/img/bullet2-righ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school-collection.edu.ru/img/bullet2-righ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6212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hyperlink r:id="rId25" w:history="1">
                          <w:r w:rsidRPr="00D62121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"Веселая минутка"</w:t>
                          </w:r>
                        </w:hyperlink>
                      </w:p>
                    </w:tc>
                    <w:tc>
                      <w:tcPr>
                        <w:tcW w:w="15" w:type="dxa"/>
                        <w:shd w:val="clear" w:color="auto" w:fill="FFFFFF"/>
                        <w:hideMark/>
                      </w:tcPr>
                      <w:p w:rsidR="00F364CC" w:rsidRPr="00D62121" w:rsidRDefault="00E003BE" w:rsidP="00F364CC">
                        <w:pP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hyperlink r:id="rId26" w:history="1">
                          <w:r w:rsidR="00F364CC" w:rsidRPr="00D62121">
                            <w:rPr>
                              <w:rStyle w:val="a4"/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1</w:t>
                          </w:r>
                        </w:hyperlink>
                      </w:p>
                    </w:tc>
                  </w:tr>
                  <w:tr w:rsidR="00F364CC" w:rsidRPr="00D62121"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F364CC" w:rsidRPr="00D62121" w:rsidRDefault="00F364CC" w:rsidP="00F364C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7" w:name="r114283"/>
                        <w:bookmarkEnd w:id="7"/>
                        <w:r w:rsidRPr="00D62121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85725" cy="104775"/>
                              <wp:effectExtent l="0" t="0" r="9525" b="9525"/>
                              <wp:docPr id="1" name="Рисунок 1" descr="http://school-collection.edu.ru/img/bullet2-righ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school-collection.edu.ru/img/bullet2-righ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6212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hyperlink r:id="rId27" w:history="1">
                          <w:r w:rsidRPr="00D62121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Материалы для учителя</w:t>
                          </w:r>
                        </w:hyperlink>
                      </w:p>
                    </w:tc>
                    <w:tc>
                      <w:tcPr>
                        <w:tcW w:w="15" w:type="dxa"/>
                        <w:shd w:val="clear" w:color="auto" w:fill="FFFFFF"/>
                        <w:hideMark/>
                      </w:tcPr>
                      <w:p w:rsidR="00F364CC" w:rsidRPr="00D62121" w:rsidRDefault="00E003BE" w:rsidP="00F364CC">
                        <w:pP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hyperlink r:id="rId28" w:history="1">
                          <w:r w:rsidR="00F364CC" w:rsidRPr="00D62121">
                            <w:rPr>
                              <w:rStyle w:val="a4"/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4</w:t>
                          </w:r>
                        </w:hyperlink>
                      </w:p>
                    </w:tc>
                  </w:tr>
                </w:tbl>
                <w:p w:rsidR="00F364CC" w:rsidRPr="00D62121" w:rsidRDefault="00F364CC" w:rsidP="00F364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8" w:name="r114285"/>
                  <w:bookmarkEnd w:id="8"/>
                </w:p>
              </w:tc>
            </w:tr>
          </w:tbl>
          <w:p w:rsidR="00E003BE" w:rsidRPr="00D62121" w:rsidRDefault="00042299" w:rsidP="000422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1">
              <w:rPr>
                <w:rFonts w:ascii="Times New Roman" w:hAnsi="Times New Roman" w:cs="Times New Roman"/>
                <w:sz w:val="24"/>
                <w:szCs w:val="24"/>
              </w:rPr>
              <w:t xml:space="preserve">  (источник</w:t>
            </w:r>
            <w:r w:rsidR="00F364CC" w:rsidRPr="00D6212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" w:history="1">
              <w:r w:rsidR="00F364CC" w:rsidRPr="00D621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http://school-collection.edu.ru/catalog/rubr/a1a47299-4962-459e-9cac-b48c23159c3a/?interface=pupil&amp;class[]=47&amp;class[]=48&amp;subject[]=16</w:t>
              </w:r>
            </w:hyperlink>
            <w:r w:rsidRPr="00D6212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042299" w:rsidRPr="00D62121" w:rsidTr="000954BA">
        <w:trPr>
          <w:trHeight w:val="1874"/>
        </w:trPr>
        <w:tc>
          <w:tcPr>
            <w:tcW w:w="1502" w:type="dxa"/>
            <w:hideMark/>
          </w:tcPr>
          <w:p w:rsidR="00E003BE" w:rsidRPr="00D62121" w:rsidRDefault="00042299" w:rsidP="000422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1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</w:t>
            </w:r>
          </w:p>
        </w:tc>
        <w:tc>
          <w:tcPr>
            <w:tcW w:w="8069" w:type="dxa"/>
            <w:hideMark/>
          </w:tcPr>
          <w:p w:rsidR="00580D62" w:rsidRPr="00D62121" w:rsidRDefault="00B73077" w:rsidP="00580D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1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темой начата в </w:t>
            </w:r>
            <w:r w:rsidR="00A361E1" w:rsidRPr="00D62121">
              <w:rPr>
                <w:rFonts w:ascii="Times New Roman" w:hAnsi="Times New Roman" w:cs="Times New Roman"/>
                <w:sz w:val="24"/>
                <w:szCs w:val="24"/>
              </w:rPr>
              <w:t>2013 году и рассчитана</w:t>
            </w:r>
            <w:r w:rsidR="00580D62" w:rsidRPr="00D6212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A361E1" w:rsidRPr="00D62121">
              <w:rPr>
                <w:rFonts w:ascii="Times New Roman" w:hAnsi="Times New Roman" w:cs="Times New Roman"/>
                <w:sz w:val="24"/>
                <w:szCs w:val="24"/>
              </w:rPr>
              <w:t xml:space="preserve"> 5 лет. </w:t>
            </w:r>
            <w:r w:rsidR="00B05F41" w:rsidRPr="00D62121">
              <w:rPr>
                <w:rFonts w:ascii="Times New Roman" w:hAnsi="Times New Roman" w:cs="Times New Roman"/>
                <w:sz w:val="24"/>
                <w:szCs w:val="24"/>
              </w:rPr>
              <w:t xml:space="preserve"> На пути преодоления низкой мотивации учащихся </w:t>
            </w:r>
            <w:r w:rsidR="00580D62" w:rsidRPr="00D62121">
              <w:rPr>
                <w:rFonts w:ascii="Times New Roman" w:hAnsi="Times New Roman" w:cs="Times New Roman"/>
                <w:sz w:val="24"/>
                <w:szCs w:val="24"/>
              </w:rPr>
              <w:t xml:space="preserve">учителю нужно в какой-то степени отойти от стандартного урока, внести что-то новое, что могло бы привлечь внимание, активизировать деятельность учащихся, заставить их мыслить, искать, действовать. Наиболее эффективно эти проблемы решаются путем организации целостного учебного процесса с использованием в процессе обучения современных педагогических технологий. </w:t>
            </w:r>
          </w:p>
          <w:p w:rsidR="00A361E1" w:rsidRPr="00D62121" w:rsidRDefault="00580D62" w:rsidP="00580D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1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Инновационный поиск новых средств обучения привел меня к пониманию </w:t>
            </w:r>
            <w:r w:rsidRPr="00D62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того, что на уроках  необходимо применять  информационные технологии, а также групповые,  игровые, практико-ориентированные, проблемные, рефлексивные и прочие методы обучения. Кроме этого, для повышения уровня учебной мотивации необходимо создавать благоприятную общую обстановку и приятное эмоциональное сопровождение (похвала, поощрение), создавать условия, которые способствуют возникновению интереса к предмету, а также приучать учеников к самостоятельной работе. </w:t>
            </w:r>
          </w:p>
        </w:tc>
      </w:tr>
      <w:tr w:rsidR="00042299" w:rsidRPr="00D62121" w:rsidTr="000954BA">
        <w:trPr>
          <w:trHeight w:val="1297"/>
        </w:trPr>
        <w:tc>
          <w:tcPr>
            <w:tcW w:w="1502" w:type="dxa"/>
            <w:hideMark/>
          </w:tcPr>
          <w:p w:rsidR="00E003BE" w:rsidRPr="00D62121" w:rsidRDefault="00042299" w:rsidP="000422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Дальнейшие шаги</w:t>
            </w:r>
          </w:p>
        </w:tc>
        <w:tc>
          <w:tcPr>
            <w:tcW w:w="8069" w:type="dxa"/>
            <w:hideMark/>
          </w:tcPr>
          <w:p w:rsidR="00E003BE" w:rsidRPr="00D62121" w:rsidRDefault="00CE1B45" w:rsidP="000422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1">
              <w:rPr>
                <w:rFonts w:ascii="Times New Roman" w:hAnsi="Times New Roman" w:cs="Times New Roman"/>
                <w:sz w:val="24"/>
                <w:szCs w:val="24"/>
              </w:rPr>
              <w:t>Проблема формирования и повышения уровня учебной мотивации не может быть решена на протяжении одного учебного года. Поэтому будет продолжена работа в данном направлении. Буду продолжать формировать банк заданий для 5-6 классов с применением информационных технологий. Пройти дистанционный курс по созданию интерактивных презентаций</w:t>
            </w:r>
          </w:p>
        </w:tc>
      </w:tr>
      <w:tr w:rsidR="00042299" w:rsidRPr="00D62121" w:rsidTr="007615F1">
        <w:trPr>
          <w:trHeight w:val="1248"/>
        </w:trPr>
        <w:tc>
          <w:tcPr>
            <w:tcW w:w="9571" w:type="dxa"/>
            <w:gridSpan w:val="2"/>
            <w:hideMark/>
          </w:tcPr>
          <w:p w:rsidR="00E003BE" w:rsidRPr="00D62121" w:rsidRDefault="00042299" w:rsidP="000422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1">
              <w:rPr>
                <w:rFonts w:ascii="Times New Roman" w:hAnsi="Times New Roman" w:cs="Times New Roman"/>
                <w:sz w:val="24"/>
                <w:szCs w:val="24"/>
              </w:rPr>
              <w:t>Дата и место представления результатов работы</w:t>
            </w:r>
          </w:p>
          <w:p w:rsidR="00CE1B45" w:rsidRPr="00D62121" w:rsidRDefault="00CE1B45" w:rsidP="000422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1">
              <w:rPr>
                <w:rFonts w:ascii="Times New Roman" w:hAnsi="Times New Roman" w:cs="Times New Roman"/>
                <w:sz w:val="24"/>
                <w:szCs w:val="24"/>
              </w:rPr>
              <w:t>17.04.2013</w:t>
            </w:r>
            <w:r w:rsidR="00D62121" w:rsidRPr="00D62121">
              <w:rPr>
                <w:rFonts w:ascii="Times New Roman" w:hAnsi="Times New Roman" w:cs="Times New Roman"/>
                <w:sz w:val="24"/>
                <w:szCs w:val="24"/>
              </w:rPr>
              <w:t xml:space="preserve"> ШМО.</w:t>
            </w:r>
          </w:p>
        </w:tc>
      </w:tr>
    </w:tbl>
    <w:p w:rsidR="00042299" w:rsidRPr="00D62121" w:rsidRDefault="00042299">
      <w:pPr>
        <w:rPr>
          <w:rFonts w:ascii="Times New Roman" w:hAnsi="Times New Roman" w:cs="Times New Roman"/>
          <w:sz w:val="24"/>
          <w:szCs w:val="24"/>
        </w:rPr>
      </w:pPr>
    </w:p>
    <w:sectPr w:rsidR="00042299" w:rsidRPr="00D62121" w:rsidSect="00E00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377F0"/>
    <w:multiLevelType w:val="multilevel"/>
    <w:tmpl w:val="F67A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626F0F"/>
    <w:multiLevelType w:val="hybridMultilevel"/>
    <w:tmpl w:val="A56EE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564B6D"/>
    <w:multiLevelType w:val="hybridMultilevel"/>
    <w:tmpl w:val="A71C530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8A6ACF"/>
    <w:multiLevelType w:val="hybridMultilevel"/>
    <w:tmpl w:val="96D4D89A"/>
    <w:lvl w:ilvl="0" w:tplc="0F36DD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299"/>
    <w:rsid w:val="00020BF0"/>
    <w:rsid w:val="00042299"/>
    <w:rsid w:val="000549DB"/>
    <w:rsid w:val="0005739C"/>
    <w:rsid w:val="00062E4A"/>
    <w:rsid w:val="00070CC7"/>
    <w:rsid w:val="0007650B"/>
    <w:rsid w:val="00090EAB"/>
    <w:rsid w:val="000954BA"/>
    <w:rsid w:val="000979CA"/>
    <w:rsid w:val="000A7382"/>
    <w:rsid w:val="000C67DB"/>
    <w:rsid w:val="000E0389"/>
    <w:rsid w:val="000E0821"/>
    <w:rsid w:val="0010642C"/>
    <w:rsid w:val="00111750"/>
    <w:rsid w:val="00192B6E"/>
    <w:rsid w:val="0019391B"/>
    <w:rsid w:val="00195D80"/>
    <w:rsid w:val="001E702C"/>
    <w:rsid w:val="001F2E22"/>
    <w:rsid w:val="0020177C"/>
    <w:rsid w:val="00215824"/>
    <w:rsid w:val="00232AAC"/>
    <w:rsid w:val="00236F0A"/>
    <w:rsid w:val="002677A7"/>
    <w:rsid w:val="00272873"/>
    <w:rsid w:val="002A5531"/>
    <w:rsid w:val="002B69F1"/>
    <w:rsid w:val="002D0C5F"/>
    <w:rsid w:val="002F0BE2"/>
    <w:rsid w:val="002F1D3F"/>
    <w:rsid w:val="002F2DF4"/>
    <w:rsid w:val="003105F4"/>
    <w:rsid w:val="00310E3B"/>
    <w:rsid w:val="0033082C"/>
    <w:rsid w:val="003725E8"/>
    <w:rsid w:val="0037406F"/>
    <w:rsid w:val="0038697B"/>
    <w:rsid w:val="003D3466"/>
    <w:rsid w:val="003D3865"/>
    <w:rsid w:val="003F7814"/>
    <w:rsid w:val="00414F54"/>
    <w:rsid w:val="00455F93"/>
    <w:rsid w:val="00467972"/>
    <w:rsid w:val="00470234"/>
    <w:rsid w:val="00471F72"/>
    <w:rsid w:val="0048172D"/>
    <w:rsid w:val="0048564A"/>
    <w:rsid w:val="00492D0D"/>
    <w:rsid w:val="004A7A80"/>
    <w:rsid w:val="004E2582"/>
    <w:rsid w:val="004F5EEA"/>
    <w:rsid w:val="0050587A"/>
    <w:rsid w:val="00580D62"/>
    <w:rsid w:val="0058416F"/>
    <w:rsid w:val="005A134F"/>
    <w:rsid w:val="005C1576"/>
    <w:rsid w:val="005D3197"/>
    <w:rsid w:val="005D5C15"/>
    <w:rsid w:val="00612217"/>
    <w:rsid w:val="00636A25"/>
    <w:rsid w:val="00656CEC"/>
    <w:rsid w:val="006720C2"/>
    <w:rsid w:val="00676C18"/>
    <w:rsid w:val="006B5BDF"/>
    <w:rsid w:val="006C7FA9"/>
    <w:rsid w:val="006D35B8"/>
    <w:rsid w:val="007610B7"/>
    <w:rsid w:val="007615F1"/>
    <w:rsid w:val="00771A06"/>
    <w:rsid w:val="007A02C7"/>
    <w:rsid w:val="007C4EB6"/>
    <w:rsid w:val="007E05A7"/>
    <w:rsid w:val="007E21FC"/>
    <w:rsid w:val="007E3A7B"/>
    <w:rsid w:val="007F0685"/>
    <w:rsid w:val="008135DE"/>
    <w:rsid w:val="00831DD6"/>
    <w:rsid w:val="00834C5C"/>
    <w:rsid w:val="00835A3B"/>
    <w:rsid w:val="00843EF2"/>
    <w:rsid w:val="008827E3"/>
    <w:rsid w:val="00884801"/>
    <w:rsid w:val="008A160E"/>
    <w:rsid w:val="008B341D"/>
    <w:rsid w:val="008C229B"/>
    <w:rsid w:val="008C70E6"/>
    <w:rsid w:val="008D22D0"/>
    <w:rsid w:val="008D46E0"/>
    <w:rsid w:val="008E0F0F"/>
    <w:rsid w:val="00910688"/>
    <w:rsid w:val="00944FF9"/>
    <w:rsid w:val="0095171A"/>
    <w:rsid w:val="009570BF"/>
    <w:rsid w:val="00965B03"/>
    <w:rsid w:val="0098064A"/>
    <w:rsid w:val="00980710"/>
    <w:rsid w:val="00981129"/>
    <w:rsid w:val="009C62CC"/>
    <w:rsid w:val="009C68E7"/>
    <w:rsid w:val="009E5824"/>
    <w:rsid w:val="00A361E1"/>
    <w:rsid w:val="00A42EEA"/>
    <w:rsid w:val="00A443DF"/>
    <w:rsid w:val="00A90D4B"/>
    <w:rsid w:val="00AB5146"/>
    <w:rsid w:val="00AC4299"/>
    <w:rsid w:val="00AD1FA4"/>
    <w:rsid w:val="00AD520F"/>
    <w:rsid w:val="00AE7885"/>
    <w:rsid w:val="00AF1AE5"/>
    <w:rsid w:val="00B05F41"/>
    <w:rsid w:val="00B35016"/>
    <w:rsid w:val="00B557C1"/>
    <w:rsid w:val="00B56B91"/>
    <w:rsid w:val="00B635F6"/>
    <w:rsid w:val="00B66788"/>
    <w:rsid w:val="00B70438"/>
    <w:rsid w:val="00B73077"/>
    <w:rsid w:val="00B757C7"/>
    <w:rsid w:val="00B933F9"/>
    <w:rsid w:val="00BB5747"/>
    <w:rsid w:val="00BC2BC2"/>
    <w:rsid w:val="00BC5915"/>
    <w:rsid w:val="00BD6833"/>
    <w:rsid w:val="00BE0D95"/>
    <w:rsid w:val="00C055CE"/>
    <w:rsid w:val="00C31DC6"/>
    <w:rsid w:val="00C5026A"/>
    <w:rsid w:val="00C56B8D"/>
    <w:rsid w:val="00C61198"/>
    <w:rsid w:val="00C66DE5"/>
    <w:rsid w:val="00CD2C52"/>
    <w:rsid w:val="00CD6401"/>
    <w:rsid w:val="00CE1B45"/>
    <w:rsid w:val="00CE2BF9"/>
    <w:rsid w:val="00D014C1"/>
    <w:rsid w:val="00D10AEB"/>
    <w:rsid w:val="00D11BD5"/>
    <w:rsid w:val="00D14C7C"/>
    <w:rsid w:val="00D51A48"/>
    <w:rsid w:val="00D62121"/>
    <w:rsid w:val="00D74D25"/>
    <w:rsid w:val="00D87AB8"/>
    <w:rsid w:val="00DB5263"/>
    <w:rsid w:val="00DE4796"/>
    <w:rsid w:val="00E003BE"/>
    <w:rsid w:val="00E004CE"/>
    <w:rsid w:val="00E21B7C"/>
    <w:rsid w:val="00E22FDF"/>
    <w:rsid w:val="00E30DEB"/>
    <w:rsid w:val="00E3525B"/>
    <w:rsid w:val="00E55CF6"/>
    <w:rsid w:val="00E707A2"/>
    <w:rsid w:val="00E77122"/>
    <w:rsid w:val="00EB3CF1"/>
    <w:rsid w:val="00EB5835"/>
    <w:rsid w:val="00EB6EA0"/>
    <w:rsid w:val="00EF56B5"/>
    <w:rsid w:val="00F364CC"/>
    <w:rsid w:val="00F41BD5"/>
    <w:rsid w:val="00F47A03"/>
    <w:rsid w:val="00FA6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87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615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87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615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ode/974985" TargetMode="External"/><Relationship Id="rId13" Type="http://schemas.openxmlformats.org/officeDocument/2006/relationships/hyperlink" Target="http://school-collection.edu.ru/catalog/rubr/a1a47299-4962-459e-9cac-b48c23159c3a/114279/?interface=pupil&amp;class%5b%5d=47&amp;class%5b%5d=48&amp;subject=16" TargetMode="External"/><Relationship Id="rId18" Type="http://schemas.openxmlformats.org/officeDocument/2006/relationships/hyperlink" Target="http://school-collection.edu.ru/catalog/rubr/a1a47299-4962-459e-9cac-b48c23159c3a/114284/?interface=pupil&amp;class%5b%5d=47&amp;class%5b%5d=48&amp;subject=16" TargetMode="External"/><Relationship Id="rId26" Type="http://schemas.openxmlformats.org/officeDocument/2006/relationships/hyperlink" Target="http://school-collection.edu.ru/catalog/rubr/a1a47299-4962-459e-9cac-b48c23159c3a/114283/?interface=pupil&amp;class%5b%5d=47&amp;class%5b%5d=48&amp;subject=1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-collection.edu.ru/catalog/rubr/a1a47299-4962-459e-9cac-b48c23159c3a/114280/?interface=pupil&amp;class%5b%5d=47&amp;class%5b%5d=48&amp;subject=16" TargetMode="External"/><Relationship Id="rId7" Type="http://schemas.openxmlformats.org/officeDocument/2006/relationships/hyperlink" Target="http://nsportal.ru/node/975006" TargetMode="External"/><Relationship Id="rId12" Type="http://schemas.openxmlformats.org/officeDocument/2006/relationships/image" Target="media/image1.gif"/><Relationship Id="rId17" Type="http://schemas.openxmlformats.org/officeDocument/2006/relationships/hyperlink" Target="http://school-collection.edu.ru/catalog/rubr/a1a47299-4962-459e-9cac-b48c23159c3a/114284/?interface=pupil&amp;class%5b%5d=47&amp;class%5b%5d=48&amp;subject=16" TargetMode="External"/><Relationship Id="rId25" Type="http://schemas.openxmlformats.org/officeDocument/2006/relationships/hyperlink" Target="http://school-collection.edu.ru/catalog/rubr/a1a47299-4962-459e-9cac-b48c23159c3a/114283/?interface=pupil&amp;class%5b%5d=47&amp;class%5b%5d=48&amp;subject=16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catalog/rubr/a1a47299-4962-459e-9cac-b48c23159c3a/114286/?interface=pupil&amp;class%5b%5d=47&amp;class%5b%5d=48&amp;subject=16" TargetMode="External"/><Relationship Id="rId20" Type="http://schemas.openxmlformats.org/officeDocument/2006/relationships/hyperlink" Target="http://school-collection.edu.ru/catalog/rubr/a1a47299-4962-459e-9cac-b48c23159c3a/114281/?interface=pupil&amp;class%5b%5d=47&amp;class%5b%5d=48&amp;subject=16" TargetMode="External"/><Relationship Id="rId29" Type="http://schemas.openxmlformats.org/officeDocument/2006/relationships/hyperlink" Target="http://school-collection.edu.ru/catalog/rubr/a1a47299-4962-459e-9cac-b48c23159c3a/?interface=pupil&amp;class%5b%5d=47&amp;class%5b%5d=48&amp;subject%5b%5d=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dd.kz/ru/v-pomash-vospitateluy/item/255-shkolnaya-motivacia.html" TargetMode="External"/><Relationship Id="rId11" Type="http://schemas.openxmlformats.org/officeDocument/2006/relationships/hyperlink" Target="http://nsportal.ru/node/975018" TargetMode="External"/><Relationship Id="rId24" Type="http://schemas.openxmlformats.org/officeDocument/2006/relationships/hyperlink" Target="http://school-collection.edu.ru/catalog/rubr/a1a47299-4962-459e-9cac-b48c23159c3a/114282/?interface=pupil&amp;class%5b%5d=47&amp;class%5b%5d=48&amp;subject=16" TargetMode="External"/><Relationship Id="rId32" Type="http://schemas.microsoft.com/office/2007/relationships/stylesWithEffects" Target="stylesWithEffects.xml"/><Relationship Id="rId5" Type="http://schemas.openxmlformats.org/officeDocument/2006/relationships/hyperlink" Target="http://vinokurova24.ucoz.ru/publ/interesnye_uroki/motivacija_na_urokakh_matematiki/4-1-0-37" TargetMode="External"/><Relationship Id="rId15" Type="http://schemas.openxmlformats.org/officeDocument/2006/relationships/hyperlink" Target="http://school-collection.edu.ru/catalog/rubr/a1a47299-4962-459e-9cac-b48c23159c3a/114286/?interface=pupil&amp;class%5b%5d=47&amp;class%5b%5d=48&amp;subject=16" TargetMode="External"/><Relationship Id="rId23" Type="http://schemas.openxmlformats.org/officeDocument/2006/relationships/hyperlink" Target="http://school-collection.edu.ru/catalog/rubr/a1a47299-4962-459e-9cac-b48c23159c3a/114282/?interface=pupil&amp;class%5b%5d=47&amp;class%5b%5d=48&amp;subject=16" TargetMode="External"/><Relationship Id="rId28" Type="http://schemas.openxmlformats.org/officeDocument/2006/relationships/hyperlink" Target="http://school-collection.edu.ru/catalog/rubr/a1a47299-4962-459e-9cac-b48c23159c3a/114285/?interface=pupil&amp;class%5b%5d=47&amp;class%5b%5d=48&amp;subject=16" TargetMode="External"/><Relationship Id="rId10" Type="http://schemas.openxmlformats.org/officeDocument/2006/relationships/hyperlink" Target="http://nsportal.ru/node/975028" TargetMode="External"/><Relationship Id="rId19" Type="http://schemas.openxmlformats.org/officeDocument/2006/relationships/hyperlink" Target="http://school-collection.edu.ru/catalog/rubr/a1a47299-4962-459e-9cac-b48c23159c3a/114281/?interface=pupil&amp;class%5b%5d=47&amp;class%5b%5d=48&amp;subject=16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sportal.ru/node/975021" TargetMode="External"/><Relationship Id="rId14" Type="http://schemas.openxmlformats.org/officeDocument/2006/relationships/image" Target="media/image2.gif"/><Relationship Id="rId22" Type="http://schemas.openxmlformats.org/officeDocument/2006/relationships/hyperlink" Target="http://school-collection.edu.ru/catalog/rubr/a1a47299-4962-459e-9cac-b48c23159c3a/114280/?interface=pupil&amp;class%5b%5d=47&amp;class%5b%5d=48&amp;subject=16" TargetMode="External"/><Relationship Id="rId27" Type="http://schemas.openxmlformats.org/officeDocument/2006/relationships/hyperlink" Target="http://school-collection.edu.ru/catalog/rubr/a1a47299-4962-459e-9cac-b48c23159c3a/114285/?interface=pupil&amp;class%5b%5d=47&amp;class%5b%5d=48&amp;subject=1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Лана</dc:creator>
  <cp:lastModifiedBy>Школа</cp:lastModifiedBy>
  <cp:revision>4</cp:revision>
  <cp:lastPrinted>2014-01-18T02:19:00Z</cp:lastPrinted>
  <dcterms:created xsi:type="dcterms:W3CDTF">2014-01-16T12:41:00Z</dcterms:created>
  <dcterms:modified xsi:type="dcterms:W3CDTF">2014-01-18T02:31:00Z</dcterms:modified>
</cp:coreProperties>
</file>