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3C" w:rsidRPr="001D3F31" w:rsidRDefault="001D3F31" w:rsidP="001D3F31">
      <w:pPr>
        <w:rPr>
          <w:sz w:val="36"/>
          <w:szCs w:val="36"/>
        </w:rPr>
      </w:pPr>
      <w:r>
        <w:tab/>
      </w:r>
      <w:r>
        <w:tab/>
      </w:r>
      <w:r w:rsidR="00122DEC" w:rsidRPr="001D3F31">
        <w:rPr>
          <w:sz w:val="36"/>
          <w:szCs w:val="36"/>
        </w:rPr>
        <w:t>Культура детского пения.</w:t>
      </w:r>
    </w:p>
    <w:p w:rsidR="00360520" w:rsidRDefault="00360520" w:rsidP="003605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Обучение - дело творческое, но есть несколько незыблемых правил.</w:t>
      </w:r>
      <w:r w:rsidR="00236B40">
        <w:rPr>
          <w:sz w:val="28"/>
          <w:szCs w:val="28"/>
        </w:rPr>
        <w:t xml:space="preserve"> Хочу поделиться в первую очередь с педагогами и родителями, так как считаю, что профессионально подготовленный педагог и любящий родитель – это основа, на которой держится практическая педагогика.</w:t>
      </w:r>
    </w:p>
    <w:p w:rsidR="00236B40" w:rsidRDefault="00236B40" w:rsidP="00360520">
      <w:pPr>
        <w:spacing w:after="0"/>
        <w:jc w:val="both"/>
        <w:rPr>
          <w:sz w:val="28"/>
          <w:szCs w:val="28"/>
        </w:rPr>
      </w:pPr>
    </w:p>
    <w:p w:rsidR="00360520" w:rsidRDefault="002737A2">
      <w:pPr>
        <w:rPr>
          <w:sz w:val="28"/>
          <w:szCs w:val="28"/>
        </w:rPr>
      </w:pPr>
      <w:r>
        <w:rPr>
          <w:sz w:val="28"/>
          <w:szCs w:val="28"/>
        </w:rPr>
        <w:t>В рамка</w:t>
      </w:r>
      <w:r w:rsidR="00236B40">
        <w:rPr>
          <w:sz w:val="28"/>
          <w:szCs w:val="28"/>
        </w:rPr>
        <w:t>х</w:t>
      </w:r>
      <w:r>
        <w:rPr>
          <w:sz w:val="28"/>
          <w:szCs w:val="28"/>
        </w:rPr>
        <w:t xml:space="preserve"> вокальной работы и музыкального восприятия у воспитанников развиваются органы дыхания, слух и речь; формируются речевой и голосовой аппараты; осуществляется обучение правильному дыханию. Музыкально-ритмические движения развивают осанку, опорно-двигательный аппарат, координацию движения дошкольника, формируют правильное рациональное дыхание. Игра на детских музыкальных инструментах стимулирует мелкую моторику рук, слух, координацию движений.</w:t>
      </w:r>
    </w:p>
    <w:p w:rsidR="00097D48" w:rsidRDefault="002737A2" w:rsidP="003605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Музыкально-образовательная деятельность способствует</w:t>
      </w:r>
      <w:r w:rsidR="00360520">
        <w:rPr>
          <w:sz w:val="28"/>
          <w:szCs w:val="28"/>
        </w:rPr>
        <w:t xml:space="preserve"> развитию мышления, речи ребёнка. </w:t>
      </w:r>
      <w:r w:rsidR="00097D48">
        <w:rPr>
          <w:sz w:val="28"/>
          <w:szCs w:val="28"/>
        </w:rPr>
        <w:t>Пение облегчает</w:t>
      </w:r>
      <w:r w:rsidR="000C4911">
        <w:rPr>
          <w:sz w:val="28"/>
          <w:szCs w:val="28"/>
        </w:rPr>
        <w:t xml:space="preserve"> процесс звукопроизношения. Если в семье нет человека, способного петь по нотам, следует напевать в соответствии с естественным</w:t>
      </w:r>
      <w:r w:rsidR="00487863">
        <w:rPr>
          <w:sz w:val="28"/>
          <w:szCs w:val="28"/>
        </w:rPr>
        <w:t xml:space="preserve"> ритмом песни или попевки. Когда ребёнок научится правильно петь, попросите его рассказать текст песни, как стихотворение – это для него сложнее. Попевки своего рода тест. Детей, не освоивших пение попевок, рекомендованных для его возраста, желательно показать логопеду.</w:t>
      </w:r>
    </w:p>
    <w:p w:rsidR="00487863" w:rsidRDefault="00487863" w:rsidP="003605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Правильно организованное дыхание при пении облегчает задачу ребёнка в формировании звукопроизношении. Тексты попевок пишутся в соответствии с фразировкой таким образом, что дыхание следует брать перед пропеванием каждой строчки четверостишия.</w:t>
      </w:r>
    </w:p>
    <w:p w:rsidR="00487863" w:rsidRDefault="00487863" w:rsidP="003605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42B">
        <w:rPr>
          <w:sz w:val="28"/>
          <w:szCs w:val="28"/>
        </w:rPr>
        <w:t>Ребёнок должен хорошо видеть лицо рассказчика и поющего, чтобы фиксировать образцы артикуляции. В этом случае включается зрительная память и речедвигательные анализаторы. Поэтому оптимальная позиция для    общения с детьми – «глаза на одном уровне».</w:t>
      </w:r>
    </w:p>
    <w:p w:rsidR="00A8042B" w:rsidRDefault="003C5CFF" w:rsidP="003C5CFF">
      <w:pPr>
        <w:spacing w:after="0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A8042B">
        <w:rPr>
          <w:sz w:val="28"/>
          <w:szCs w:val="28"/>
        </w:rPr>
        <w:t>Любая фраза, произнесённая или спетая взрослым, воспринимается дошкольникам</w:t>
      </w:r>
      <w:r>
        <w:rPr>
          <w:sz w:val="28"/>
          <w:szCs w:val="28"/>
        </w:rPr>
        <w:t>и и младшими школьниками как установка. Поэтому следует избегать повторения взрослыми неправильно произнесённых дошкольниками и младш</w:t>
      </w:r>
      <w:r w:rsidR="00360520">
        <w:rPr>
          <w:sz w:val="28"/>
          <w:szCs w:val="28"/>
        </w:rPr>
        <w:t>и</w:t>
      </w:r>
      <w:r>
        <w:rPr>
          <w:sz w:val="28"/>
          <w:szCs w:val="28"/>
        </w:rPr>
        <w:t xml:space="preserve">ми школьниками слов, тем </w:t>
      </w:r>
      <w:r w:rsidR="00230FF5">
        <w:rPr>
          <w:sz w:val="28"/>
          <w:szCs w:val="28"/>
        </w:rPr>
        <w:t>более,</w:t>
      </w:r>
      <w:r>
        <w:rPr>
          <w:sz w:val="28"/>
          <w:szCs w:val="28"/>
        </w:rPr>
        <w:t xml:space="preserve"> если это звучит забавно.</w:t>
      </w:r>
    </w:p>
    <w:p w:rsidR="00487863" w:rsidRDefault="00487863" w:rsidP="00122DEC">
      <w:pPr>
        <w:jc w:val="both"/>
        <w:rPr>
          <w:sz w:val="28"/>
          <w:szCs w:val="28"/>
        </w:rPr>
      </w:pPr>
    </w:p>
    <w:p w:rsidR="00122DEC" w:rsidRDefault="00122DEC" w:rsidP="00236B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Дефекты речи проявляются у детей порой </w:t>
      </w:r>
      <w:r w:rsidR="007F05C1">
        <w:rPr>
          <w:sz w:val="28"/>
          <w:szCs w:val="28"/>
        </w:rPr>
        <w:t>в одночасье, а устраняются, как правило, систематическими занятиями.</w:t>
      </w:r>
      <w:r w:rsidR="00360520">
        <w:rPr>
          <w:sz w:val="28"/>
          <w:szCs w:val="28"/>
        </w:rPr>
        <w:t xml:space="preserve"> Формирование полезных навыков, в том числе формирование правильного звукопроизношения, у детей требующих времени и терпения от</w:t>
      </w:r>
      <w:r w:rsidR="007F05C1">
        <w:rPr>
          <w:sz w:val="28"/>
          <w:szCs w:val="28"/>
        </w:rPr>
        <w:t xml:space="preserve"> </w:t>
      </w:r>
      <w:r w:rsidR="00360520">
        <w:rPr>
          <w:sz w:val="28"/>
          <w:szCs w:val="28"/>
        </w:rPr>
        <w:t xml:space="preserve">обучающего. </w:t>
      </w:r>
      <w:r w:rsidR="007F05C1">
        <w:rPr>
          <w:sz w:val="28"/>
          <w:szCs w:val="28"/>
        </w:rPr>
        <w:t>В этой работе не раз приходится обращаться к сказке и её героям, использовать игрушки, иллюстрации, разыгрывать сценки.</w:t>
      </w:r>
    </w:p>
    <w:p w:rsidR="00236B40" w:rsidRDefault="00236B40" w:rsidP="00122DEC">
      <w:pPr>
        <w:jc w:val="both"/>
        <w:rPr>
          <w:sz w:val="28"/>
          <w:szCs w:val="28"/>
        </w:rPr>
      </w:pPr>
    </w:p>
    <w:p w:rsidR="007F05C1" w:rsidRDefault="007F05C1" w:rsidP="00122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Большинство школьников приобретают дефекты речи в дошкольном возрасте. И только незначительная часть детей имеют патологические врождённые полученные при рождении</w:t>
      </w:r>
      <w:r w:rsidR="00097D48">
        <w:rPr>
          <w:sz w:val="28"/>
          <w:szCs w:val="28"/>
        </w:rPr>
        <w:t xml:space="preserve"> анатомо-физиологические отклонения. </w:t>
      </w:r>
      <w:r w:rsidR="000C4911">
        <w:rPr>
          <w:sz w:val="28"/>
          <w:szCs w:val="28"/>
        </w:rPr>
        <w:t>Профилактика звукопроизношения у здоровых детей дошкольного возраста посредством вокальных попевок с определённым фонематическим составом, музыкальных сказок является основой для формирования и развития музыкальных, сопутствующих и творческих способностей, в том числе формирования речевого аппарата, развитие речи детей дошкольного возраста.</w:t>
      </w:r>
    </w:p>
    <w:p w:rsidR="001D3F31" w:rsidRDefault="001D3F31" w:rsidP="00122DEC">
      <w:pPr>
        <w:jc w:val="both"/>
        <w:rPr>
          <w:sz w:val="28"/>
          <w:szCs w:val="28"/>
        </w:rPr>
      </w:pPr>
      <w:r>
        <w:rPr>
          <w:sz w:val="28"/>
          <w:szCs w:val="28"/>
        </w:rPr>
        <w:t>Любое мероприятие с детьми, проведенное без серьёзной подготовки, с понурыми лицами и неразрешимыми проблемами у взрослых, не даст желаемого результата. Постановка сказки, инсценирования песни, как на стадии подготовки, так и во время слушания должна быть для всех присутствующих  праздником, на который «заглянули» дети.</w:t>
      </w:r>
    </w:p>
    <w:p w:rsidR="001D3F31" w:rsidRDefault="001D3F31" w:rsidP="00BD4DE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 Ведищева Е.А.</w:t>
      </w:r>
    </w:p>
    <w:p w:rsidR="001D3F31" w:rsidRPr="008E6376" w:rsidRDefault="001D3F31" w:rsidP="00122DEC">
      <w:pPr>
        <w:jc w:val="both"/>
        <w:rPr>
          <w:sz w:val="28"/>
          <w:szCs w:val="28"/>
        </w:rPr>
      </w:pPr>
      <w:r>
        <w:rPr>
          <w:sz w:val="28"/>
          <w:szCs w:val="28"/>
        </w:rPr>
        <w:t>МДОУ</w:t>
      </w:r>
      <w:r w:rsidR="00BD4DE9">
        <w:rPr>
          <w:sz w:val="28"/>
          <w:szCs w:val="28"/>
        </w:rPr>
        <w:t xml:space="preserve"> «Детский сад комбинированного вида №35».</w:t>
      </w:r>
    </w:p>
    <w:sectPr w:rsidR="001D3F31" w:rsidRPr="008E6376" w:rsidSect="00D91C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10E" w:rsidRDefault="0041410E" w:rsidP="00BD4DE9">
      <w:pPr>
        <w:spacing w:after="0"/>
      </w:pPr>
      <w:r>
        <w:separator/>
      </w:r>
    </w:p>
  </w:endnote>
  <w:endnote w:type="continuationSeparator" w:id="1">
    <w:p w:rsidR="0041410E" w:rsidRDefault="0041410E" w:rsidP="00BD4D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10E" w:rsidRDefault="0041410E" w:rsidP="00BD4DE9">
      <w:pPr>
        <w:spacing w:after="0"/>
      </w:pPr>
      <w:r>
        <w:separator/>
      </w:r>
    </w:p>
  </w:footnote>
  <w:footnote w:type="continuationSeparator" w:id="1">
    <w:p w:rsidR="0041410E" w:rsidRDefault="0041410E" w:rsidP="00BD4DE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5974"/>
      <w:docPartObj>
        <w:docPartGallery w:val="Page Numbers (Top of Page)"/>
        <w:docPartUnique/>
      </w:docPartObj>
    </w:sdtPr>
    <w:sdtContent>
      <w:p w:rsidR="00BD4DE9" w:rsidRDefault="00060AC4">
        <w:pPr>
          <w:pStyle w:val="a3"/>
          <w:jc w:val="right"/>
        </w:pPr>
        <w:fldSimple w:instr=" PAGE   \* MERGEFORMAT ">
          <w:r w:rsidR="00230FF5">
            <w:rPr>
              <w:noProof/>
            </w:rPr>
            <w:t>1</w:t>
          </w:r>
        </w:fldSimple>
      </w:p>
    </w:sdtContent>
  </w:sdt>
  <w:p w:rsidR="00BD4DE9" w:rsidRDefault="00BD4D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376"/>
    <w:rsid w:val="00060AC4"/>
    <w:rsid w:val="00097D48"/>
    <w:rsid w:val="000C4911"/>
    <w:rsid w:val="00122DEC"/>
    <w:rsid w:val="001D3F31"/>
    <w:rsid w:val="00230FF5"/>
    <w:rsid w:val="00236B40"/>
    <w:rsid w:val="002737A2"/>
    <w:rsid w:val="00360520"/>
    <w:rsid w:val="003C5CFF"/>
    <w:rsid w:val="003E2B9C"/>
    <w:rsid w:val="0041410E"/>
    <w:rsid w:val="00487863"/>
    <w:rsid w:val="007F05C1"/>
    <w:rsid w:val="008E6376"/>
    <w:rsid w:val="00A8042B"/>
    <w:rsid w:val="00BD126A"/>
    <w:rsid w:val="00BD4DE9"/>
    <w:rsid w:val="00D91C3C"/>
    <w:rsid w:val="00DA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3C"/>
  </w:style>
  <w:style w:type="paragraph" w:styleId="1">
    <w:name w:val="heading 1"/>
    <w:basedOn w:val="a"/>
    <w:next w:val="a"/>
    <w:link w:val="10"/>
    <w:uiPriority w:val="9"/>
    <w:qFormat/>
    <w:rsid w:val="001D3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DE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D4DE9"/>
  </w:style>
  <w:style w:type="paragraph" w:styleId="a5">
    <w:name w:val="footer"/>
    <w:basedOn w:val="a"/>
    <w:link w:val="a6"/>
    <w:uiPriority w:val="99"/>
    <w:semiHidden/>
    <w:unhideWhenUsed/>
    <w:rsid w:val="00BD4DE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4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737B-BD46-4915-93EC-05CDA6BA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2011-06-29T16:13:00Z</dcterms:created>
  <dcterms:modified xsi:type="dcterms:W3CDTF">2011-06-29T16:13:00Z</dcterms:modified>
</cp:coreProperties>
</file>