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D2" w:rsidRPr="00AA5157" w:rsidRDefault="002731D2" w:rsidP="002731D2">
      <w:pPr>
        <w:spacing w:line="360" w:lineRule="auto"/>
        <w:rPr>
          <w:rFonts w:ascii="Century" w:hAnsi="Century" w:cs="Times New Roman"/>
          <w:sz w:val="28"/>
          <w:szCs w:val="28"/>
          <w:lang w:val="tt-RU"/>
        </w:rPr>
      </w:pPr>
      <w:r w:rsidRPr="00AA5157">
        <w:rPr>
          <w:rFonts w:ascii="Century" w:hAnsi="Century" w:cs="Times New Roman"/>
          <w:sz w:val="28"/>
          <w:szCs w:val="28"/>
          <w:lang w:val="tt-RU"/>
        </w:rPr>
        <w:t xml:space="preserve">                                Татарстан Республикасы.</w:t>
      </w:r>
    </w:p>
    <w:p w:rsidR="002731D2" w:rsidRPr="00AA5157" w:rsidRDefault="002731D2" w:rsidP="002731D2">
      <w:pPr>
        <w:spacing w:line="360" w:lineRule="auto"/>
        <w:rPr>
          <w:rFonts w:ascii="Century" w:hAnsi="Century" w:cs="Times New Roman"/>
          <w:sz w:val="28"/>
          <w:szCs w:val="28"/>
          <w:lang w:val="tt-RU"/>
        </w:rPr>
      </w:pPr>
      <w:r w:rsidRPr="00AA5157">
        <w:rPr>
          <w:rFonts w:ascii="Century" w:hAnsi="Century" w:cs="Times New Roman"/>
          <w:sz w:val="28"/>
          <w:szCs w:val="28"/>
          <w:lang w:val="tt-RU"/>
        </w:rPr>
        <w:t xml:space="preserve">                  Кама-Тамагы   муни</w:t>
      </w:r>
      <w:proofErr w:type="spellStart"/>
      <w:r w:rsidRPr="00AA5157">
        <w:rPr>
          <w:rFonts w:ascii="Century" w:hAnsi="Century" w:cs="Times New Roman"/>
          <w:sz w:val="28"/>
          <w:szCs w:val="28"/>
        </w:rPr>
        <w:t>ципаль</w:t>
      </w:r>
      <w:proofErr w:type="spellEnd"/>
      <w:r w:rsidRPr="00AA5157">
        <w:rPr>
          <w:rFonts w:ascii="Century" w:hAnsi="Century" w:cs="Times New Roman"/>
          <w:sz w:val="28"/>
          <w:szCs w:val="28"/>
          <w:lang w:val="tt-RU"/>
        </w:rPr>
        <w:t xml:space="preserve"> районы</w:t>
      </w:r>
    </w:p>
    <w:p w:rsidR="002731D2" w:rsidRPr="002731D2" w:rsidRDefault="002731D2" w:rsidP="002731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157">
        <w:rPr>
          <w:rFonts w:ascii="Century" w:hAnsi="Century" w:cs="Times New Roman"/>
          <w:sz w:val="28"/>
          <w:szCs w:val="28"/>
          <w:lang w:val="tt-RU"/>
        </w:rPr>
        <w:t xml:space="preserve">            Олы Салтык гомуми урта белем бир</w:t>
      </w:r>
      <w:r w:rsidRPr="00AA5157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AA5157">
        <w:rPr>
          <w:rFonts w:ascii="Century" w:hAnsi="Century" w:cs="Times New Roman"/>
          <w:sz w:val="28"/>
          <w:szCs w:val="28"/>
          <w:lang w:val="tt-RU"/>
        </w:rPr>
        <w:t xml:space="preserve"> м</w:t>
      </w:r>
      <w:r w:rsidRPr="00AA515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AA5157">
        <w:rPr>
          <w:rFonts w:ascii="Century" w:hAnsi="Century" w:cs="Times New Roman"/>
          <w:sz w:val="28"/>
          <w:szCs w:val="28"/>
          <w:lang w:val="tt-RU"/>
        </w:rPr>
        <w:t>кт</w:t>
      </w:r>
      <w:r w:rsidRPr="00AA515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AA5157">
        <w:rPr>
          <w:rFonts w:ascii="Century" w:hAnsi="Century" w:cs="Times New Roman"/>
          <w:sz w:val="28"/>
          <w:szCs w:val="28"/>
          <w:lang w:val="tt-RU"/>
        </w:rPr>
        <w:t>бе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731D2" w:rsidRDefault="002731D2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731D2" w:rsidRDefault="002731D2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731D2" w:rsidRDefault="002731D2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731D2" w:rsidRDefault="005D1E1B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D1E1B">
        <w:rPr>
          <w:rFonts w:ascii="Times New Roman" w:hAnsi="Times New Roman" w:cs="Times New Roman"/>
          <w:sz w:val="28"/>
          <w:szCs w:val="28"/>
          <w:lang w:val="tt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25pt;height:45pt" fillcolor="#06c" strokecolor="#9cf" strokeweight="1.5pt">
            <v:shadow on="t" color="#900"/>
            <v:textpath style="font-family:&quot;Impact&quot;;v-text-kern:t" trim="t" fitpath="t" string="&quot;Музыка йолдызы&quot;"/>
          </v:shape>
        </w:pict>
      </w:r>
    </w:p>
    <w:p w:rsidR="002731D2" w:rsidRDefault="002731D2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731D2" w:rsidRPr="00815F25" w:rsidRDefault="002731D2" w:rsidP="002731D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731D2" w:rsidRPr="00815F25" w:rsidRDefault="002731D2" w:rsidP="002731D2">
      <w:pPr>
        <w:spacing w:line="360" w:lineRule="auto"/>
        <w:rPr>
          <w:rFonts w:ascii="Century" w:hAnsi="Century" w:cs="Times New Roman"/>
          <w:b/>
          <w:sz w:val="28"/>
          <w:szCs w:val="28"/>
        </w:rPr>
      </w:pPr>
      <w:r w:rsidRPr="00815F25">
        <w:rPr>
          <w:rFonts w:ascii="Century" w:hAnsi="Century" w:cs="Times New Roman"/>
          <w:b/>
          <w:sz w:val="28"/>
          <w:szCs w:val="28"/>
          <w:lang w:val="tt-RU"/>
        </w:rPr>
        <w:t xml:space="preserve">                                     </w:t>
      </w:r>
      <w:r w:rsidR="00815F25">
        <w:rPr>
          <w:rFonts w:ascii="Century" w:hAnsi="Century" w:cs="Times New Roman"/>
          <w:b/>
          <w:sz w:val="28"/>
          <w:szCs w:val="28"/>
          <w:lang w:val="tt-RU"/>
        </w:rPr>
        <w:t xml:space="preserve">           Математика укытучыс</w:t>
      </w:r>
      <w:proofErr w:type="spellStart"/>
      <w:r w:rsidR="00815F25">
        <w:rPr>
          <w:rFonts w:ascii="Century" w:hAnsi="Century" w:cs="Times New Roman"/>
          <w:b/>
          <w:sz w:val="28"/>
          <w:szCs w:val="28"/>
        </w:rPr>
        <w:t>ы</w:t>
      </w:r>
      <w:proofErr w:type="spellEnd"/>
    </w:p>
    <w:p w:rsidR="002731D2" w:rsidRPr="00815F25" w:rsidRDefault="002731D2" w:rsidP="002731D2">
      <w:pPr>
        <w:spacing w:line="360" w:lineRule="auto"/>
        <w:rPr>
          <w:rFonts w:ascii="Century" w:hAnsi="Century" w:cs="Times New Roman"/>
          <w:sz w:val="28"/>
          <w:szCs w:val="28"/>
          <w:lang w:val="tt-RU"/>
        </w:rPr>
      </w:pPr>
      <w:r w:rsidRPr="00815F25">
        <w:rPr>
          <w:rFonts w:ascii="Century" w:hAnsi="Century" w:cs="Times New Roman"/>
          <w:b/>
          <w:sz w:val="28"/>
          <w:szCs w:val="28"/>
          <w:lang w:val="tt-RU"/>
        </w:rPr>
        <w:t xml:space="preserve">                                                Гайфуллина Дамир</w:t>
      </w:r>
      <w:r w:rsidRPr="00815F25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815F25">
        <w:rPr>
          <w:rFonts w:ascii="Century" w:hAnsi="Century" w:cs="Times New Roman"/>
          <w:b/>
          <w:sz w:val="28"/>
          <w:szCs w:val="28"/>
          <w:lang w:val="tt-RU"/>
        </w:rPr>
        <w:t xml:space="preserve"> Гыйлфан кызы.</w:t>
      </w:r>
    </w:p>
    <w:p w:rsidR="00815F25" w:rsidRDefault="002731D2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</w:t>
      </w:r>
      <w:r w:rsidR="00815F25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</w:p>
    <w:p w:rsidR="002731D2" w:rsidRPr="00AA5157" w:rsidRDefault="00815F25" w:rsidP="002731D2">
      <w:pPr>
        <w:spacing w:line="360" w:lineRule="auto"/>
        <w:rPr>
          <w:rFonts w:ascii="Century" w:hAnsi="Century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</w:t>
      </w:r>
      <w:r w:rsidR="00AA5157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2731D2" w:rsidRPr="00AA5157">
        <w:rPr>
          <w:rFonts w:ascii="Century" w:hAnsi="Century" w:cs="Times New Roman"/>
          <w:sz w:val="28"/>
          <w:szCs w:val="28"/>
          <w:lang w:val="tt-RU"/>
        </w:rPr>
        <w:t>Адрес: 422831</w:t>
      </w:r>
    </w:p>
    <w:p w:rsidR="002731D2" w:rsidRPr="00AA5157" w:rsidRDefault="002731D2" w:rsidP="002731D2">
      <w:pPr>
        <w:spacing w:line="360" w:lineRule="auto"/>
        <w:rPr>
          <w:rFonts w:ascii="Century" w:hAnsi="Century" w:cs="Times New Roman"/>
          <w:sz w:val="28"/>
          <w:szCs w:val="28"/>
          <w:lang w:val="tt-RU"/>
        </w:rPr>
      </w:pPr>
      <w:r w:rsidRPr="00AA5157">
        <w:rPr>
          <w:rFonts w:ascii="Century" w:hAnsi="Century" w:cs="Times New Roman"/>
          <w:sz w:val="28"/>
          <w:szCs w:val="28"/>
          <w:lang w:val="tt-RU"/>
        </w:rPr>
        <w:t xml:space="preserve">                                                             Кама -Тамагы районы</w:t>
      </w:r>
    </w:p>
    <w:p w:rsidR="002731D2" w:rsidRPr="00AA5157" w:rsidRDefault="002731D2" w:rsidP="002731D2">
      <w:pPr>
        <w:spacing w:line="360" w:lineRule="auto"/>
        <w:rPr>
          <w:rFonts w:ascii="Century" w:hAnsi="Century" w:cs="Times New Roman"/>
          <w:sz w:val="28"/>
          <w:szCs w:val="28"/>
          <w:lang w:val="tt-RU"/>
        </w:rPr>
      </w:pPr>
      <w:r w:rsidRPr="00AA5157">
        <w:rPr>
          <w:rFonts w:ascii="Century" w:hAnsi="Century" w:cs="Times New Roman"/>
          <w:sz w:val="28"/>
          <w:szCs w:val="28"/>
          <w:lang w:val="tt-RU"/>
        </w:rPr>
        <w:t xml:space="preserve">                                                              Олы Салтык авылы</w:t>
      </w:r>
    </w:p>
    <w:p w:rsidR="002731D2" w:rsidRPr="00AA5157" w:rsidRDefault="002731D2" w:rsidP="002731D2">
      <w:pPr>
        <w:spacing w:line="360" w:lineRule="auto"/>
        <w:rPr>
          <w:rFonts w:ascii="Century" w:hAnsi="Century" w:cs="Times New Roman"/>
          <w:sz w:val="28"/>
          <w:szCs w:val="28"/>
          <w:lang w:val="tt-RU"/>
        </w:rPr>
      </w:pPr>
      <w:r w:rsidRPr="00AA5157">
        <w:rPr>
          <w:rFonts w:ascii="Century" w:hAnsi="Century" w:cs="Times New Roman"/>
          <w:sz w:val="28"/>
          <w:szCs w:val="28"/>
          <w:lang w:val="tt-RU"/>
        </w:rPr>
        <w:t xml:space="preserve">                                                             Муса </w:t>
      </w:r>
      <w:r w:rsidRPr="00AA5157">
        <w:rPr>
          <w:rFonts w:ascii="Times New Roman" w:hAnsi="Times New Roman" w:cs="Times New Roman"/>
          <w:sz w:val="28"/>
          <w:szCs w:val="28"/>
          <w:lang w:val="tt-RU"/>
        </w:rPr>
        <w:t>Җә</w:t>
      </w:r>
      <w:r w:rsidRPr="00AA5157">
        <w:rPr>
          <w:rFonts w:ascii="Century" w:hAnsi="Century" w:cs="Times New Roman"/>
          <w:sz w:val="28"/>
          <w:szCs w:val="28"/>
          <w:lang w:val="tt-RU"/>
        </w:rPr>
        <w:t>лил урамы, 6 нчы йорт</w:t>
      </w:r>
    </w:p>
    <w:p w:rsidR="002731D2" w:rsidRPr="00AA5157" w:rsidRDefault="002731D2" w:rsidP="002731D2">
      <w:pPr>
        <w:spacing w:line="360" w:lineRule="auto"/>
        <w:rPr>
          <w:rFonts w:ascii="Century" w:hAnsi="Century" w:cs="Times New Roman"/>
          <w:sz w:val="28"/>
          <w:szCs w:val="28"/>
        </w:rPr>
      </w:pPr>
      <w:r w:rsidRPr="00AA5157">
        <w:rPr>
          <w:rFonts w:ascii="Century" w:hAnsi="Century" w:cs="Times New Roman"/>
          <w:sz w:val="28"/>
          <w:szCs w:val="28"/>
          <w:lang w:val="tt-RU"/>
        </w:rPr>
        <w:t xml:space="preserve">                                                             Телефон: 8843 77 35808</w:t>
      </w:r>
    </w:p>
    <w:p w:rsidR="00AA5157" w:rsidRPr="00AA5157" w:rsidRDefault="00AA5157" w:rsidP="002731D2">
      <w:pPr>
        <w:spacing w:line="360" w:lineRule="auto"/>
        <w:rPr>
          <w:rFonts w:ascii="Century" w:hAnsi="Century" w:cs="Times New Roman"/>
          <w:sz w:val="28"/>
          <w:szCs w:val="28"/>
        </w:rPr>
      </w:pPr>
      <w:r w:rsidRPr="00AA5157">
        <w:rPr>
          <w:rFonts w:ascii="Century" w:hAnsi="Century" w:cs="Times New Roman"/>
          <w:sz w:val="28"/>
          <w:szCs w:val="28"/>
          <w:lang w:val="en-US"/>
        </w:rPr>
        <w:t xml:space="preserve">                                                             </w:t>
      </w:r>
      <w:r w:rsidRPr="00AA5157">
        <w:rPr>
          <w:rFonts w:ascii="Century" w:hAnsi="Century" w:cs="Times New Roman"/>
          <w:sz w:val="28"/>
          <w:szCs w:val="28"/>
        </w:rPr>
        <w:t>Факс: 8843 77 35955</w:t>
      </w:r>
    </w:p>
    <w:p w:rsidR="00AA5157" w:rsidRPr="00AA5157" w:rsidRDefault="00AA5157" w:rsidP="002731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1D2" w:rsidRPr="00AA5157" w:rsidRDefault="00815F25" w:rsidP="002731D2">
      <w:pPr>
        <w:spacing w:line="360" w:lineRule="auto"/>
        <w:rPr>
          <w:rFonts w:ascii="Century" w:hAnsi="Century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</w:t>
      </w:r>
      <w:r w:rsidR="002731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31D2" w:rsidRPr="00AA5157">
        <w:rPr>
          <w:rFonts w:ascii="Century" w:hAnsi="Century" w:cs="Times New Roman"/>
          <w:b/>
          <w:sz w:val="28"/>
          <w:szCs w:val="28"/>
          <w:lang w:val="tt-RU"/>
        </w:rPr>
        <w:t>2012 нче ел.</w:t>
      </w:r>
    </w:p>
    <w:p w:rsidR="00AA5157" w:rsidRPr="00815F25" w:rsidRDefault="00AA5157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15F25" w:rsidRDefault="00A83F09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Чара үтәсе зал</w:t>
      </w:r>
      <w:r w:rsidR="00896586"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шарлар белән  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бәйрәмчә бизәлгән.Түргә Салих Сәйдәшевның портреты  һәм плакатлар эленгән.</w:t>
      </w:r>
      <w:r w:rsidR="00896586"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15F25" w:rsidRPr="002731D2" w:rsidRDefault="00815F25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Pr="00815F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3608705"/>
            <wp:effectExtent l="19050" t="0" r="0" b="0"/>
            <wp:docPr id="1" name="Рисунок 1" descr="00 saydas Сәлих Сәйдәшев (Салих Сайдашев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saydas Сәлих Сәйдәшев (Салих Сайдашев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60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09" w:rsidRPr="002731D2" w:rsidRDefault="00A83F09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“Салих Сәйдәшев ягымлы көйләр авторы, татарның профессионал</w:t>
      </w:r>
      <w:r w:rsidRPr="002731D2">
        <w:rPr>
          <w:rFonts w:ascii="Times New Roman" w:hAnsi="Times New Roman" w:cs="Times New Roman"/>
          <w:sz w:val="28"/>
          <w:szCs w:val="28"/>
        </w:rPr>
        <w:t>ь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музыкасына нигез салучы буларак күңелгә кереп калган. Ул татар музыкасында тулы бер дәвер.”</w:t>
      </w:r>
    </w:p>
    <w:p w:rsidR="00A83F09" w:rsidRPr="002731D2" w:rsidRDefault="00A83F09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</w:t>
      </w:r>
      <w:r w:rsidR="002731D2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            Андрей Эшпай.</w:t>
      </w:r>
    </w:p>
    <w:p w:rsidR="002731D2" w:rsidRDefault="00A83F09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“Татар музыка культурасын үстерүдә Салих Сәйдәшев зур өлеш кертте. Аның музыкасы –халыкның җаны,  аның җырлары- халыкның характеры. Шуңа күрә Сәйдәшев исеме халыкта популяр  һәм</w:t>
      </w:r>
      <w:r w:rsidR="002731D2">
        <w:rPr>
          <w:rFonts w:ascii="Times New Roman" w:hAnsi="Times New Roman" w:cs="Times New Roman"/>
          <w:sz w:val="28"/>
          <w:szCs w:val="28"/>
          <w:lang w:val="tt-RU"/>
        </w:rPr>
        <w:t xml:space="preserve"> олы хөрмәт белән искә алына.</w:t>
      </w:r>
    </w:p>
    <w:p w:rsidR="00A83F09" w:rsidRPr="002731D2" w:rsidRDefault="002731D2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</w:t>
      </w:r>
      <w:r w:rsidR="00A83F09"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  Филипп Лукин.</w:t>
      </w:r>
    </w:p>
    <w:p w:rsidR="00896586" w:rsidRDefault="00896586" w:rsidP="002731D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i/>
          <w:sz w:val="28"/>
          <w:szCs w:val="28"/>
          <w:lang w:val="tt-RU"/>
        </w:rPr>
        <w:t>Кәрим Тинчурин сүзләренә Салих Сәйдәшев иҗат иткән “Без кабызган утлар” җырының көе яңгырый.</w:t>
      </w:r>
      <w:r w:rsidR="00826190" w:rsidRPr="002731D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2731D2">
        <w:rPr>
          <w:rFonts w:ascii="Times New Roman" w:hAnsi="Times New Roman" w:cs="Times New Roman"/>
          <w:i/>
          <w:sz w:val="28"/>
          <w:szCs w:val="28"/>
          <w:lang w:val="tt-RU"/>
        </w:rPr>
        <w:t>Көй  барганда ике алып баручы чыга.( Көй әкрен  генә уйный)</w:t>
      </w:r>
    </w:p>
    <w:p w:rsidR="00815F25" w:rsidRPr="002731D2" w:rsidRDefault="00815F25" w:rsidP="002731D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896586" w:rsidRPr="002731D2" w:rsidRDefault="00896586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1 а.б.</w:t>
      </w:r>
    </w:p>
    <w:p w:rsidR="00896586" w:rsidRPr="002731D2" w:rsidRDefault="00896586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Без  кабызган утлар сүнмәс алар,</w:t>
      </w:r>
    </w:p>
    <w:p w:rsidR="00896586" w:rsidRPr="002731D2" w:rsidRDefault="00896586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Сүнмә</w:t>
      </w:r>
      <w:r w:rsidR="006A5439" w:rsidRPr="002731D2">
        <w:rPr>
          <w:rFonts w:ascii="Times New Roman" w:hAnsi="Times New Roman" w:cs="Times New Roman"/>
          <w:sz w:val="28"/>
          <w:szCs w:val="28"/>
          <w:lang w:val="tt-RU"/>
        </w:rPr>
        <w:t>с алар хәтәр җилләрдә.</w:t>
      </w:r>
    </w:p>
    <w:p w:rsidR="006A5439" w:rsidRPr="002731D2" w:rsidRDefault="006A5439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Без кабызган утлар якты янар,</w:t>
      </w:r>
    </w:p>
    <w:p w:rsidR="006A5439" w:rsidRPr="002731D2" w:rsidRDefault="006A5439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Якты янар хезмәт илендә.</w:t>
      </w:r>
    </w:p>
    <w:p w:rsidR="006A5439" w:rsidRPr="002731D2" w:rsidRDefault="006A5439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2 а.б</w:t>
      </w:r>
    </w:p>
    <w:p w:rsidR="00446FD9" w:rsidRPr="002731D2" w:rsidRDefault="00446FD9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Әйе , ул кабызган утлар якты янар,</w:t>
      </w:r>
    </w:p>
    <w:p w:rsidR="00446FD9" w:rsidRPr="002731D2" w:rsidRDefault="00446FD9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Якты янар хезмәт илендә...</w:t>
      </w:r>
    </w:p>
    <w:p w:rsidR="00446FD9" w:rsidRPr="002731D2" w:rsidRDefault="00446FD9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Сүнмәс йолдыз булып балкыр</w:t>
      </w:r>
    </w:p>
    <w:p w:rsidR="00446FD9" w:rsidRPr="002731D2" w:rsidRDefault="00446FD9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Аяз күкле  илем күгендә.</w:t>
      </w:r>
    </w:p>
    <w:p w:rsidR="006A5439" w:rsidRPr="002731D2" w:rsidRDefault="006A5439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Хәерле көн,хөрмәтле дуслар! </w:t>
      </w:r>
    </w:p>
    <w:p w:rsidR="006A5439" w:rsidRPr="002731D2" w:rsidRDefault="00826190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Татар музыка куль</w:t>
      </w:r>
      <w:r w:rsidR="006A5439" w:rsidRPr="002731D2">
        <w:rPr>
          <w:rFonts w:ascii="Times New Roman" w:hAnsi="Times New Roman" w:cs="Times New Roman"/>
          <w:sz w:val="28"/>
          <w:szCs w:val="28"/>
          <w:lang w:val="tt-RU"/>
        </w:rPr>
        <w:t>турасының иң күренекле вәкиле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>,татар профессиональ</w:t>
      </w:r>
      <w:r w:rsidR="006A5439"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музыкасына нигез  алучы,</w:t>
      </w:r>
      <w:r w:rsidR="00B52E13"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5439" w:rsidRPr="002731D2">
        <w:rPr>
          <w:rFonts w:ascii="Times New Roman" w:hAnsi="Times New Roman" w:cs="Times New Roman"/>
          <w:sz w:val="28"/>
          <w:szCs w:val="28"/>
          <w:lang w:val="tt-RU"/>
        </w:rPr>
        <w:t>талантлы композитор Салих Сәйдәшевның иҗатына багышланган “</w:t>
      </w:r>
      <w:r w:rsidR="00A9051C"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Музыка йолдызы” дип исемләнгән әдәби кичәбезне башлыйбыз.</w:t>
      </w:r>
    </w:p>
    <w:p w:rsidR="00A9051C" w:rsidRPr="002731D2" w:rsidRDefault="00A9051C" w:rsidP="002731D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i/>
          <w:sz w:val="28"/>
          <w:szCs w:val="28"/>
          <w:lang w:val="tt-RU"/>
        </w:rPr>
        <w:t>(Көй астында укучылар чыга һәм ярымай формасында тезелеп утыралар)</w:t>
      </w:r>
    </w:p>
    <w:p w:rsidR="00A9051C" w:rsidRPr="002731D2" w:rsidRDefault="00A9051C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1 укучы.</w:t>
      </w:r>
    </w:p>
    <w:p w:rsidR="00A9051C" w:rsidRPr="002731D2" w:rsidRDefault="00A9051C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Киләчәккә барган юл өстендә</w:t>
      </w:r>
    </w:p>
    <w:p w:rsidR="00A9051C" w:rsidRPr="002731D2" w:rsidRDefault="00A9051C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Яңгырап тора таныш тавышлар:</w:t>
      </w:r>
    </w:p>
    <w:p w:rsidR="00A9051C" w:rsidRPr="002731D2" w:rsidRDefault="00A9051C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Адымнарны безнең тизләтәләр</w:t>
      </w:r>
    </w:p>
    <w:p w:rsidR="00A9051C" w:rsidRPr="002731D2" w:rsidRDefault="00446FD9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Дәрт</w:t>
      </w:r>
      <w:r w:rsidR="00A9051C" w:rsidRPr="002731D2">
        <w:rPr>
          <w:rFonts w:ascii="Times New Roman" w:hAnsi="Times New Roman" w:cs="Times New Roman"/>
          <w:sz w:val="28"/>
          <w:szCs w:val="28"/>
          <w:lang w:val="tt-RU"/>
        </w:rPr>
        <w:t>ле җырлар,көчле маршлар!</w:t>
      </w:r>
    </w:p>
    <w:p w:rsidR="00A9051C" w:rsidRPr="002731D2" w:rsidRDefault="00A9051C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lastRenderedPageBreak/>
        <w:t>Канат җәйгән җылы җырга әвереп</w:t>
      </w:r>
    </w:p>
    <w:p w:rsidR="00A9051C" w:rsidRPr="002731D2" w:rsidRDefault="00A9051C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Туган илнең яңа хисләрен.</w:t>
      </w:r>
    </w:p>
    <w:p w:rsidR="00A9051C" w:rsidRPr="002731D2" w:rsidRDefault="00A9051C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Әйтеп бирдең ,Сәйдәш,дөньяга син</w:t>
      </w:r>
    </w:p>
    <w:p w:rsidR="00A9051C" w:rsidRPr="002731D2" w:rsidRDefault="00A9051C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Безнең күңел ниләр сизгәнен.</w:t>
      </w:r>
    </w:p>
    <w:p w:rsidR="00A9051C" w:rsidRPr="002731D2" w:rsidRDefault="00A9051C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2 укучы.</w:t>
      </w:r>
    </w:p>
    <w:p w:rsidR="00A9051C" w:rsidRPr="002731D2" w:rsidRDefault="00A9051C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Нәкъ Тукайча синең, нәкъ Тукайча</w:t>
      </w:r>
    </w:p>
    <w:p w:rsidR="00837382" w:rsidRPr="002731D2" w:rsidRDefault="00837382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Иҗаттагы нигез ташларың:</w:t>
      </w:r>
    </w:p>
    <w:p w:rsidR="00837382" w:rsidRPr="002731D2" w:rsidRDefault="00837382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“Халык –зур ул, дәртле,</w:t>
      </w:r>
      <w:r w:rsidR="00AB7555"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>моңлы,</w:t>
      </w:r>
      <w:r w:rsidR="00AB7555"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>көчле...”</w:t>
      </w:r>
    </w:p>
    <w:p w:rsidR="00837382" w:rsidRPr="002731D2" w:rsidRDefault="00837382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Дигән сүзне эштә расладың.</w:t>
      </w:r>
    </w:p>
    <w:p w:rsidR="00837382" w:rsidRPr="002731D2" w:rsidRDefault="00837382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Дәртле,</w:t>
      </w:r>
      <w:r w:rsidR="00AB7555"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>моңлы,</w:t>
      </w:r>
      <w:r w:rsidR="00AB7555"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>кыю авазларың</w:t>
      </w:r>
    </w:p>
    <w:p w:rsidR="00837382" w:rsidRPr="002731D2" w:rsidRDefault="00837382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Мәңгеләште безнең күңелдә:</w:t>
      </w:r>
    </w:p>
    <w:p w:rsidR="00837382" w:rsidRPr="002731D2" w:rsidRDefault="00837382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Син мәгънәви, рухи һәйкәл,</w:t>
      </w:r>
      <w:r w:rsidR="00AB7555"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>Сәйдәш,</w:t>
      </w:r>
    </w:p>
    <w:p w:rsidR="00837382" w:rsidRPr="002731D2" w:rsidRDefault="00837382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Миллионнарның күңел түрендә.</w:t>
      </w:r>
    </w:p>
    <w:p w:rsidR="00837382" w:rsidRPr="002731D2" w:rsidRDefault="00837382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3 укучы.</w:t>
      </w:r>
    </w:p>
    <w:p w:rsidR="00837382" w:rsidRPr="002731D2" w:rsidRDefault="00826190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Тыңлый-тыңлый үсмер талантларың,</w:t>
      </w:r>
    </w:p>
    <w:p w:rsidR="00826190" w:rsidRPr="002731D2" w:rsidRDefault="00826190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Яңаларның чая авазын,</w:t>
      </w:r>
    </w:p>
    <w:p w:rsidR="00826190" w:rsidRPr="002731D2" w:rsidRDefault="00826190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Чын Тукаен безнең музыканың-</w:t>
      </w:r>
    </w:p>
    <w:p w:rsidR="00826190" w:rsidRPr="002731D2" w:rsidRDefault="00826190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Сәйдәшкәен сагына Казаның.</w:t>
      </w:r>
    </w:p>
    <w:p w:rsidR="00826190" w:rsidRPr="002731D2" w:rsidRDefault="00826190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Киләчәккә барган юлыбызда</w:t>
      </w:r>
    </w:p>
    <w:p w:rsidR="00826190" w:rsidRPr="002731D2" w:rsidRDefault="00826190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Яңгырый синең якты тавышлар,</w:t>
      </w:r>
    </w:p>
    <w:p w:rsidR="00826190" w:rsidRPr="002731D2" w:rsidRDefault="00826190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Адымнарын илнең җиңеләйтәләр</w:t>
      </w:r>
    </w:p>
    <w:p w:rsidR="00826190" w:rsidRPr="002731D2" w:rsidRDefault="00826190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lastRenderedPageBreak/>
        <w:t>Синең җырлар, синең маршлар.</w:t>
      </w:r>
    </w:p>
    <w:p w:rsidR="00826190" w:rsidRPr="002731D2" w:rsidRDefault="008004C1" w:rsidP="002731D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i/>
          <w:sz w:val="28"/>
          <w:szCs w:val="28"/>
          <w:lang w:val="tt-RU"/>
        </w:rPr>
        <w:t>(Совет Армиясе маршы яң</w:t>
      </w:r>
      <w:r w:rsidR="00826190" w:rsidRPr="002731D2">
        <w:rPr>
          <w:rFonts w:ascii="Times New Roman" w:hAnsi="Times New Roman" w:cs="Times New Roman"/>
          <w:i/>
          <w:sz w:val="28"/>
          <w:szCs w:val="28"/>
          <w:lang w:val="tt-RU"/>
        </w:rPr>
        <w:t>гырый)</w:t>
      </w:r>
    </w:p>
    <w:p w:rsidR="00826190" w:rsidRPr="002731D2" w:rsidRDefault="00826190" w:rsidP="002731D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1 а.б.</w:t>
      </w:r>
    </w:p>
    <w:p w:rsidR="00826190" w:rsidRPr="002731D2" w:rsidRDefault="00826190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Сәйдәшев музыкасы үзенең эчкерсезлеге,</w:t>
      </w:r>
      <w:r w:rsidR="00012894"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кешелеклеге һәм дөреслеге белән дулкынландыра. Ком</w:t>
      </w:r>
      <w:r w:rsidR="00446FD9" w:rsidRPr="002731D2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012894" w:rsidRPr="002731D2">
        <w:rPr>
          <w:rFonts w:ascii="Times New Roman" w:hAnsi="Times New Roman" w:cs="Times New Roman"/>
          <w:sz w:val="28"/>
          <w:szCs w:val="28"/>
          <w:lang w:val="tt-RU"/>
        </w:rPr>
        <w:t>озитор татар музыка яңгырашының закончалыгын аерым бер сиземләү белән сизә,</w:t>
      </w:r>
      <w:r w:rsidR="00037153"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12894" w:rsidRPr="002731D2">
        <w:rPr>
          <w:rFonts w:ascii="Times New Roman" w:hAnsi="Times New Roman" w:cs="Times New Roman"/>
          <w:sz w:val="28"/>
          <w:szCs w:val="28"/>
          <w:lang w:val="tt-RU"/>
        </w:rPr>
        <w:t>аңлый,тоя, гаҗәеп фикерләрен гади итеп,халыкчан телдә сөйләп бирә.</w:t>
      </w:r>
    </w:p>
    <w:p w:rsidR="00037153" w:rsidRPr="002731D2" w:rsidRDefault="00037153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2 а.б.</w:t>
      </w:r>
    </w:p>
    <w:p w:rsidR="00037153" w:rsidRPr="002731D2" w:rsidRDefault="00037153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Сәйдәшев халык җырларын җиңел генә эшкәртү юлына басмый. Аның музыкасы халыкчан да,</w:t>
      </w:r>
      <w:r w:rsidR="00AB7555"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>бер үк вакытта үзенчәлекле дә. Аның таланты да шунда:  ул эчтәлеге белән татар моңнарына охшаш, әмма үзенә табигать тарафыннан бирелгән сәләт белән якты рухлы үз көйләрен иҗат итә. Сәйдәшевның патриотик таланты,</w:t>
      </w:r>
      <w:r w:rsidR="00AB7555"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>халыкчан төсләр төрлелеген тою сәләте шатлык булып яңгыраучы</w:t>
      </w:r>
      <w:r w:rsidR="00AB7555" w:rsidRPr="002731D2">
        <w:rPr>
          <w:rFonts w:ascii="Times New Roman" w:hAnsi="Times New Roman" w:cs="Times New Roman"/>
          <w:sz w:val="28"/>
          <w:szCs w:val="28"/>
          <w:lang w:val="tt-RU"/>
        </w:rPr>
        <w:t>,татар моңнарын язгы коя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>ш нурларында чагылдыручы образлар тудыра.</w:t>
      </w:r>
    </w:p>
    <w:p w:rsidR="00AB7555" w:rsidRPr="002731D2" w:rsidRDefault="00AB7555" w:rsidP="002731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i/>
          <w:sz w:val="28"/>
          <w:szCs w:val="28"/>
          <w:lang w:val="tt-RU"/>
        </w:rPr>
        <w:t>Җыр “Уянсыннар кырлар” (Әхмәт Фәйзи сүзләре)</w:t>
      </w:r>
    </w:p>
    <w:p w:rsidR="008A6052" w:rsidRDefault="00446FD9" w:rsidP="002731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i/>
          <w:sz w:val="28"/>
          <w:szCs w:val="28"/>
          <w:lang w:val="tt-RU"/>
        </w:rPr>
        <w:t>(3</w:t>
      </w:r>
      <w:r w:rsidR="00273E63" w:rsidRPr="002731D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укучы актлар залынындагы пианино янына килеп баса. 2 укучы  пианино өстенә чәчәк</w:t>
      </w:r>
      <w:r w:rsidR="00846D4C" w:rsidRPr="002731D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куялар</w:t>
      </w:r>
      <w:r w:rsidRPr="002731D2">
        <w:rPr>
          <w:rFonts w:ascii="Times New Roman" w:hAnsi="Times New Roman" w:cs="Times New Roman"/>
          <w:i/>
          <w:sz w:val="28"/>
          <w:szCs w:val="28"/>
          <w:lang w:val="tt-RU"/>
        </w:rPr>
        <w:t>, берсе пианино артына утыра һәм уйга кала. Шуннан соң сүз башлый.</w:t>
      </w:r>
      <w:r w:rsidR="00273E63" w:rsidRPr="002731D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846D4C" w:rsidRPr="002731D2">
        <w:rPr>
          <w:rFonts w:ascii="Times New Roman" w:hAnsi="Times New Roman" w:cs="Times New Roman"/>
          <w:i/>
          <w:sz w:val="28"/>
          <w:szCs w:val="28"/>
          <w:lang w:val="tt-RU"/>
        </w:rPr>
        <w:t>).</w:t>
      </w:r>
    </w:p>
    <w:p w:rsidR="00815F25" w:rsidRPr="002731D2" w:rsidRDefault="00815F25" w:rsidP="002731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  </w:t>
      </w:r>
      <w:r w:rsidRPr="00815F2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343150" cy="2333625"/>
            <wp:effectExtent l="19050" t="0" r="0" b="0"/>
            <wp:docPr id="3" name="Рисунок 2" descr="IMG 0249 Сәлих Сәйдәшев (Салих Сайдашев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0249 Сәлих Сәйдәшев (Салих Сайдашев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lastRenderedPageBreak/>
        <w:t>1 укучы.</w:t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Бу бер гади, иске пианино,</w:t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Бик борынга заман коралы.</w:t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Ялгыз тора музей почмагында,</w:t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Тынып калган инде кыллары.</w:t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Кем кулының эзе төшкән аңа,</w:t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Буяулары шиңеп тырналган.</w:t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Күрәсеңдер , ярлы бүлмәсендә</w:t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Тик матурлык булып тормаган.</w:t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Моңлы кебек,нидер уйлый кебек,</w:t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Са</w:t>
      </w:r>
      <w:r w:rsidR="008004C1" w:rsidRPr="002731D2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>ына булыр үзенең хуҗасын.</w:t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Белмәгән  ул менә шушы йортта</w:t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Ятимлектә еллар узасын.</w:t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2 укучы.</w:t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Кешеләр килеп,аңа карап тора.</w:t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Хуҗасыннан инде юк хәбәр.</w:t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Тузып беткән кара пианино</w:t>
      </w:r>
    </w:p>
    <w:p w:rsidR="00846D4C" w:rsidRPr="002731D2" w:rsidRDefault="00846D4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Кызыктыра нигә бу кадәр</w:t>
      </w:r>
      <w:r w:rsidR="00836BD8" w:rsidRPr="002731D2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836BD8" w:rsidRPr="002731D2" w:rsidRDefault="00836BD8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Искә төшә шушы пианино.</w:t>
      </w:r>
    </w:p>
    <w:p w:rsidR="00836BD8" w:rsidRPr="002731D2" w:rsidRDefault="00836BD8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Янына ул килеп утырса.</w:t>
      </w:r>
    </w:p>
    <w:p w:rsidR="00836BD8" w:rsidRPr="002731D2" w:rsidRDefault="000137DC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Нечкә генә б</w:t>
      </w:r>
      <w:r w:rsidR="00836BD8" w:rsidRPr="002731D2">
        <w:rPr>
          <w:rFonts w:ascii="Times New Roman" w:hAnsi="Times New Roman" w:cs="Times New Roman"/>
          <w:sz w:val="28"/>
          <w:szCs w:val="28"/>
          <w:lang w:val="tt-RU"/>
        </w:rPr>
        <w:t>армаклары белән</w:t>
      </w:r>
    </w:p>
    <w:p w:rsidR="00836BD8" w:rsidRPr="002731D2" w:rsidRDefault="00836BD8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lastRenderedPageBreak/>
        <w:t>Баскаларга кинәт тотынса</w:t>
      </w:r>
    </w:p>
    <w:p w:rsidR="00836BD8" w:rsidRPr="002731D2" w:rsidRDefault="00836BD8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Туктый иде узып баручылар</w:t>
      </w:r>
    </w:p>
    <w:p w:rsidR="00836BD8" w:rsidRPr="002731D2" w:rsidRDefault="00836BD8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Уйный диеп Салих Сәйдәшев.</w:t>
      </w:r>
    </w:p>
    <w:p w:rsidR="00836BD8" w:rsidRPr="002731D2" w:rsidRDefault="00836BD8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Оча иде кебек сандугачлар</w:t>
      </w:r>
    </w:p>
    <w:p w:rsidR="00836BD8" w:rsidRPr="002731D2" w:rsidRDefault="00836BD8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Мең-мең  төрле телдә сайрашып.</w:t>
      </w:r>
    </w:p>
    <w:p w:rsidR="00836BD8" w:rsidRPr="002731D2" w:rsidRDefault="00836BD8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3 укучы</w:t>
      </w:r>
    </w:p>
    <w:p w:rsidR="00836BD8" w:rsidRPr="002731D2" w:rsidRDefault="00836BD8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Гүя алар шушы зур тартмада</w:t>
      </w:r>
    </w:p>
    <w:p w:rsidR="00836BD8" w:rsidRPr="002731D2" w:rsidRDefault="00836BD8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Үзләренә оя корганнар.</w:t>
      </w:r>
    </w:p>
    <w:p w:rsidR="00836BD8" w:rsidRPr="002731D2" w:rsidRDefault="00836BD8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Җырлашырга кирәк чакларында</w:t>
      </w:r>
    </w:p>
    <w:p w:rsidR="00836BD8" w:rsidRPr="002731D2" w:rsidRDefault="00836BD8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Тик Салихны көтеп торганнар.</w:t>
      </w:r>
    </w:p>
    <w:p w:rsidR="00836BD8" w:rsidRPr="002731D2" w:rsidRDefault="00836BD8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Әйе ,гади иске пианино,</w:t>
      </w:r>
    </w:p>
    <w:p w:rsidR="00836BD8" w:rsidRPr="002731D2" w:rsidRDefault="00836BD8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Яңаларың торсын бер якта</w:t>
      </w:r>
    </w:p>
    <w:p w:rsidR="00836BD8" w:rsidRPr="002731D2" w:rsidRDefault="00836BD8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Онытылмас дусның истәлеге-</w:t>
      </w:r>
    </w:p>
    <w:p w:rsidR="00836BD8" w:rsidRPr="002731D2" w:rsidRDefault="00836BD8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Сагыну хисен кабат уята.</w:t>
      </w:r>
    </w:p>
    <w:p w:rsidR="00836BD8" w:rsidRPr="002731D2" w:rsidRDefault="00836BD8" w:rsidP="002731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Үз гомере аның бик тиз үтте,</w:t>
      </w:r>
    </w:p>
    <w:p w:rsidR="00836BD8" w:rsidRPr="002731D2" w:rsidRDefault="00136692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Узган кебек язгы ташкыннар.</w:t>
      </w:r>
    </w:p>
    <w:p w:rsidR="00136692" w:rsidRPr="002731D2" w:rsidRDefault="00136692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Ә җырлары якты һәйкәл булып,</w:t>
      </w:r>
    </w:p>
    <w:p w:rsidR="00136692" w:rsidRPr="002731D2" w:rsidRDefault="00136692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Озаграк мәрмәр ташыннан.</w:t>
      </w:r>
    </w:p>
    <w:p w:rsidR="00136692" w:rsidRPr="002731D2" w:rsidRDefault="00136692" w:rsidP="002731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i/>
          <w:sz w:val="28"/>
          <w:szCs w:val="28"/>
          <w:lang w:val="tt-RU"/>
        </w:rPr>
        <w:t>Егетләр ансамбле башкаруында “Җырларым”.(М.Җәлил сүзләре.)</w:t>
      </w:r>
    </w:p>
    <w:p w:rsidR="00136692" w:rsidRPr="002731D2" w:rsidRDefault="002B3E7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4 укучы</w:t>
      </w:r>
    </w:p>
    <w:p w:rsidR="002B3E79" w:rsidRPr="002731D2" w:rsidRDefault="002B3E7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Әллә инде үзе исән чакта</w:t>
      </w:r>
    </w:p>
    <w:p w:rsidR="002B3E79" w:rsidRPr="002731D2" w:rsidRDefault="002B3E7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lastRenderedPageBreak/>
        <w:t>Тәбрикләргә соңга калганга,-</w:t>
      </w:r>
    </w:p>
    <w:p w:rsidR="002B3E79" w:rsidRPr="002731D2" w:rsidRDefault="002B3E7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Әллә инде халык мәхәббәтен</w:t>
      </w:r>
    </w:p>
    <w:p w:rsidR="002B3E79" w:rsidRPr="002731D2" w:rsidRDefault="002B3E7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Шулай оста җырлый алганга,-</w:t>
      </w:r>
    </w:p>
    <w:p w:rsidR="002B3E79" w:rsidRPr="002731D2" w:rsidRDefault="002B3E7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Миңа таныш көйләр арасында</w:t>
      </w:r>
    </w:p>
    <w:p w:rsidR="002B3E79" w:rsidRPr="002731D2" w:rsidRDefault="002B3E7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Сәйдәшнеке якын барсыннан,</w:t>
      </w:r>
    </w:p>
    <w:p w:rsidR="002B3E79" w:rsidRPr="002731D2" w:rsidRDefault="002B3E7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Минем телем әнкәй аның көен</w:t>
      </w:r>
    </w:p>
    <w:p w:rsidR="002B3E79" w:rsidRPr="002731D2" w:rsidRDefault="002B3E7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Откан </w:t>
      </w:r>
      <w:r w:rsidR="004028B9" w:rsidRPr="002731D2">
        <w:rPr>
          <w:rFonts w:ascii="Times New Roman" w:hAnsi="Times New Roman" w:cs="Times New Roman"/>
          <w:sz w:val="28"/>
          <w:szCs w:val="28"/>
          <w:lang w:val="tt-RU"/>
        </w:rPr>
        <w:t>чакта,диләр ,ачылган.</w:t>
      </w:r>
    </w:p>
    <w:p w:rsidR="004028B9" w:rsidRPr="002731D2" w:rsidRDefault="004028B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5 укучы.</w:t>
      </w:r>
    </w:p>
    <w:p w:rsidR="004028B9" w:rsidRPr="002731D2" w:rsidRDefault="004028B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Ул көй, диләр,әгәр елга булса,</w:t>
      </w:r>
    </w:p>
    <w:p w:rsidR="004028B9" w:rsidRPr="002731D2" w:rsidRDefault="004028B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Сыймый агар иде ярларга.</w:t>
      </w:r>
    </w:p>
    <w:p w:rsidR="004028B9" w:rsidRPr="002731D2" w:rsidRDefault="004028B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Ул көй сеңгән улыма бишек итеп</w:t>
      </w:r>
    </w:p>
    <w:p w:rsidR="004028B9" w:rsidRPr="002731D2" w:rsidRDefault="004028B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Үреләчәк нәфис талларга.</w:t>
      </w:r>
    </w:p>
    <w:p w:rsidR="004028B9" w:rsidRPr="002731D2" w:rsidRDefault="004028B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Уйнап җибәр,дустым,Сәйдәш маршын,</w:t>
      </w:r>
    </w:p>
    <w:p w:rsidR="004028B9" w:rsidRPr="002731D2" w:rsidRDefault="004028B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Күтәрелеп китсен күңелләр.</w:t>
      </w:r>
    </w:p>
    <w:p w:rsidR="004028B9" w:rsidRPr="002731D2" w:rsidRDefault="004028B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Матур булып Сәйдәш көйләредәй</w:t>
      </w:r>
    </w:p>
    <w:p w:rsidR="004028B9" w:rsidRPr="002731D2" w:rsidRDefault="004028B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Узсын,дускай безнең гомерләр.</w:t>
      </w:r>
    </w:p>
    <w:p w:rsidR="004C33D7" w:rsidRPr="002731D2" w:rsidRDefault="00B52E13" w:rsidP="002731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i/>
          <w:sz w:val="28"/>
          <w:szCs w:val="28"/>
          <w:lang w:val="tt-RU"/>
        </w:rPr>
        <w:t>(“Зәңгәр шәл”драмасы</w:t>
      </w:r>
      <w:r w:rsidR="008E5D6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2731D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музыкасы яңгырый,әкренләп м</w:t>
      </w:r>
      <w:r w:rsidR="004C33D7" w:rsidRPr="002731D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оңсу </w:t>
      </w:r>
      <w:r w:rsidRPr="002731D2">
        <w:rPr>
          <w:rFonts w:ascii="Times New Roman" w:hAnsi="Times New Roman" w:cs="Times New Roman"/>
          <w:i/>
          <w:sz w:val="28"/>
          <w:szCs w:val="28"/>
          <w:lang w:val="tt-RU"/>
        </w:rPr>
        <w:t>көйгә күчә)</w:t>
      </w:r>
    </w:p>
    <w:p w:rsidR="00BF48A9" w:rsidRPr="002731D2" w:rsidRDefault="004C33D7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6 укучы.</w:t>
      </w:r>
    </w:p>
    <w:p w:rsidR="004C33D7" w:rsidRPr="002731D2" w:rsidRDefault="004C33D7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-Үлде,- диләр.</w:t>
      </w:r>
    </w:p>
    <w:p w:rsidR="004C33D7" w:rsidRPr="002731D2" w:rsidRDefault="004C33D7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Ышанасы килми,</w:t>
      </w:r>
    </w:p>
    <w:p w:rsidR="004C33D7" w:rsidRPr="002731D2" w:rsidRDefault="004C33D7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Юк үлмәдең,җырчы үлмәдең.</w:t>
      </w:r>
    </w:p>
    <w:p w:rsidR="004C33D7" w:rsidRPr="002731D2" w:rsidRDefault="004C33D7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lastRenderedPageBreak/>
        <w:t>-Якты йолдыз күктә сүнде,-диләр,</w:t>
      </w:r>
    </w:p>
    <w:p w:rsidR="004C33D7" w:rsidRPr="002731D2" w:rsidRDefault="004C33D7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Юк,сүнмәдең,йолдыз ,сүнмәдең.</w:t>
      </w:r>
    </w:p>
    <w:p w:rsidR="004C33D7" w:rsidRPr="002731D2" w:rsidRDefault="004C33D7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-Дәртле җырың,</w:t>
      </w:r>
    </w:p>
    <w:p w:rsidR="004C33D7" w:rsidRPr="002731D2" w:rsidRDefault="004C33D7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Моңың тынды,-диләр;</w:t>
      </w:r>
    </w:p>
    <w:p w:rsidR="004C33D7" w:rsidRPr="002731D2" w:rsidRDefault="004C33D7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Юк,тынмады алар тынмады.</w:t>
      </w:r>
    </w:p>
    <w:p w:rsidR="004C33D7" w:rsidRPr="002731D2" w:rsidRDefault="004C33D7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-Моңлы </w:t>
      </w:r>
      <w:r w:rsidR="00B52E13" w:rsidRPr="002731D2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>азың синең сынды,-диләр,</w:t>
      </w:r>
    </w:p>
    <w:p w:rsidR="004C33D7" w:rsidRPr="002731D2" w:rsidRDefault="004C33D7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Юк,сынмад</w:t>
      </w:r>
      <w:r w:rsidR="00B52E13" w:rsidRPr="002731D2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>,җырчы,сынмады,</w:t>
      </w:r>
    </w:p>
    <w:p w:rsidR="004C33D7" w:rsidRPr="002731D2" w:rsidRDefault="004C33D7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Мәңге яшәр Сәйдәш моңнары!(Хор белән  әйтәләр)</w:t>
      </w:r>
    </w:p>
    <w:p w:rsidR="004028B9" w:rsidRPr="002731D2" w:rsidRDefault="004028B9" w:rsidP="002731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i/>
          <w:sz w:val="28"/>
          <w:szCs w:val="28"/>
          <w:lang w:val="tt-RU"/>
        </w:rPr>
        <w:t>Җыр “Сәйдәш  моңнары” (Ә.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>Бакиров</w:t>
      </w:r>
      <w:r w:rsidRPr="002731D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музыкасы,М.Хөсәен  сүзләре)</w:t>
      </w:r>
    </w:p>
    <w:p w:rsidR="004028B9" w:rsidRPr="002731D2" w:rsidRDefault="004028B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Уйный Идел дулкыныда</w:t>
      </w:r>
    </w:p>
    <w:p w:rsidR="004028B9" w:rsidRPr="002731D2" w:rsidRDefault="004028B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Кояш нурлары.</w:t>
      </w:r>
    </w:p>
    <w:p w:rsidR="004028B9" w:rsidRPr="002731D2" w:rsidRDefault="004028B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Кояш нурларыннан җылы</w:t>
      </w:r>
    </w:p>
    <w:p w:rsidR="004028B9" w:rsidRPr="002731D2" w:rsidRDefault="004028B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Сәйдәш моңнары.</w:t>
      </w:r>
    </w:p>
    <w:p w:rsidR="004028B9" w:rsidRPr="002731D2" w:rsidRDefault="004028B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Сандугач сайравы назлый</w:t>
      </w:r>
    </w:p>
    <w:p w:rsidR="00BF48A9" w:rsidRPr="002731D2" w:rsidRDefault="004028B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Урман,  кырларны</w:t>
      </w:r>
    </w:p>
    <w:p w:rsidR="004028B9" w:rsidRPr="002731D2" w:rsidRDefault="00BF48A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Са</w:t>
      </w:r>
      <w:r w:rsidR="004028B9" w:rsidRPr="002731D2">
        <w:rPr>
          <w:rFonts w:ascii="Times New Roman" w:hAnsi="Times New Roman" w:cs="Times New Roman"/>
          <w:sz w:val="28"/>
          <w:szCs w:val="28"/>
          <w:lang w:val="tt-RU"/>
        </w:rPr>
        <w:t>ндугачны көн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4028B9" w:rsidRPr="002731D2">
        <w:rPr>
          <w:rFonts w:ascii="Times New Roman" w:hAnsi="Times New Roman" w:cs="Times New Roman"/>
          <w:sz w:val="28"/>
          <w:szCs w:val="28"/>
          <w:lang w:val="tt-RU"/>
        </w:rPr>
        <w:t>әштерә</w:t>
      </w:r>
    </w:p>
    <w:p w:rsidR="004028B9" w:rsidRPr="002731D2" w:rsidRDefault="00BF48A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Сәйдәш моңнары.</w:t>
      </w:r>
    </w:p>
    <w:p w:rsidR="00BF48A9" w:rsidRPr="002731D2" w:rsidRDefault="00BF48A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Сагыш белән тибрәнгәндә</w:t>
      </w:r>
    </w:p>
    <w:p w:rsidR="00BF48A9" w:rsidRPr="002731D2" w:rsidRDefault="00BF48A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Йөрәк кыллары.</w:t>
      </w:r>
    </w:p>
    <w:p w:rsidR="00BF48A9" w:rsidRPr="002731D2" w:rsidRDefault="00BF48A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Иң әйбәт юаныч безгә</w:t>
      </w:r>
    </w:p>
    <w:p w:rsidR="00BF48A9" w:rsidRPr="002731D2" w:rsidRDefault="00BF48A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Сәйдәш моңнары</w:t>
      </w:r>
    </w:p>
    <w:p w:rsidR="00BF48A9" w:rsidRPr="002731D2" w:rsidRDefault="00BF48A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lastRenderedPageBreak/>
        <w:t>Дәртле җырдан ләззәт ала</w:t>
      </w:r>
    </w:p>
    <w:p w:rsidR="00BF48A9" w:rsidRPr="002731D2" w:rsidRDefault="00BF48A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Хезмәт уллары.</w:t>
      </w:r>
    </w:p>
    <w:p w:rsidR="00BF48A9" w:rsidRPr="002731D2" w:rsidRDefault="00BF48A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Күңелләрдән мәңге китмәс</w:t>
      </w:r>
    </w:p>
    <w:p w:rsidR="00473BE5" w:rsidRPr="002731D2" w:rsidRDefault="00BF48A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Сәйдәш моңнары.</w:t>
      </w:r>
    </w:p>
    <w:p w:rsidR="00473BE5" w:rsidRPr="002731D2" w:rsidRDefault="00473BE5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i/>
          <w:sz w:val="28"/>
          <w:szCs w:val="28"/>
          <w:lang w:val="tt-RU"/>
        </w:rPr>
        <w:t>(Салих</w:t>
      </w:r>
      <w:r w:rsidR="008E5D6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2731D2">
        <w:rPr>
          <w:rFonts w:ascii="Times New Roman" w:hAnsi="Times New Roman" w:cs="Times New Roman"/>
          <w:i/>
          <w:sz w:val="28"/>
          <w:szCs w:val="28"/>
          <w:lang w:val="tt-RU"/>
        </w:rPr>
        <w:t>Сәйдәшевның “Наемщик” пьесасына язган музы</w:t>
      </w:r>
      <w:r w:rsidR="00930CBA" w:rsidRPr="002731D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касы </w:t>
      </w:r>
      <w:r w:rsidRPr="002731D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уйнатыла. Солдат киеменнән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731D2">
        <w:rPr>
          <w:rFonts w:ascii="Times New Roman" w:hAnsi="Times New Roman" w:cs="Times New Roman"/>
          <w:i/>
          <w:sz w:val="28"/>
          <w:szCs w:val="28"/>
          <w:lang w:val="tt-RU"/>
        </w:rPr>
        <w:t>2 егет чыга)</w:t>
      </w:r>
    </w:p>
    <w:p w:rsidR="00930CBA" w:rsidRPr="002731D2" w:rsidRDefault="00930CBA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1 егет.</w:t>
      </w:r>
    </w:p>
    <w:p w:rsidR="00473BE5" w:rsidRPr="002731D2" w:rsidRDefault="00473BE5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Солдат булып зур походлар үттек.</w:t>
      </w:r>
    </w:p>
    <w:p w:rsidR="00473BE5" w:rsidRPr="002731D2" w:rsidRDefault="00473BE5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Европаның уздык яртысын:</w:t>
      </w:r>
    </w:p>
    <w:p w:rsidR="00473BE5" w:rsidRPr="002731D2" w:rsidRDefault="00473BE5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Алга илттек</w:t>
      </w:r>
      <w:r w:rsidR="00930CBA"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ярсу йөрәкләрдә</w:t>
      </w:r>
    </w:p>
    <w:p w:rsidR="00473BE5" w:rsidRPr="002731D2" w:rsidRDefault="00473BE5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“Наемщикның”-туган як төсен.</w:t>
      </w:r>
    </w:p>
    <w:p w:rsidR="00473BE5" w:rsidRPr="002731D2" w:rsidRDefault="00473BE5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Мәскәү аша йотылып тыңлый идек</w:t>
      </w:r>
    </w:p>
    <w:p w:rsidR="00473BE5" w:rsidRPr="002731D2" w:rsidRDefault="00473BE5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Окопларда синең моңнарны.</w:t>
      </w:r>
    </w:p>
    <w:p w:rsidR="00473BE5" w:rsidRPr="002731D2" w:rsidRDefault="00473BE5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Синең маршың- “Сәйдәш маршы “белән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Җиңел үттек авыр юлларны.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2 егет.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Сугыш тынды.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Без Казанга кайттык,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Ә бер көнне,очрап урамда,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Озак кулың кыстык,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Көйләреңнең 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Гомере шулай озын булганга.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lastRenderedPageBreak/>
        <w:t>Син- кояшлы җырлар иҗатчысы,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Тукае син көйле  дөньяның.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Рәхмәт сиңа рухландырган өчен</w:t>
      </w:r>
    </w:p>
    <w:p w:rsidR="0065401D" w:rsidRPr="002731D2" w:rsidRDefault="00930CBA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Эшкә хирыс халкың улларын.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1 а.б.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Мәңге үлмәс моңнар бүләк иттең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Арабызда бергә сайрашып.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Халык мәхәббәте лауреаты-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Сөеклебез Салих Сәйдәшев!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2 а.б.</w:t>
      </w:r>
    </w:p>
    <w:p w:rsidR="0065401D" w:rsidRPr="002731D2" w:rsidRDefault="0065401D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Татарстанның музыка офыгын яктыртучы йолдыз</w:t>
      </w:r>
      <w:r w:rsidR="00B52E13" w:rsidRPr="002731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731D2">
        <w:rPr>
          <w:rFonts w:ascii="Times New Roman" w:hAnsi="Times New Roman" w:cs="Times New Roman"/>
          <w:sz w:val="28"/>
          <w:szCs w:val="28"/>
          <w:lang w:val="tt-RU"/>
        </w:rPr>
        <w:t>- Сәлих Сәйдәшев</w:t>
      </w:r>
      <w:r w:rsidR="00B52E13" w:rsidRPr="002731D2">
        <w:rPr>
          <w:rFonts w:ascii="Times New Roman" w:hAnsi="Times New Roman" w:cs="Times New Roman"/>
          <w:sz w:val="28"/>
          <w:szCs w:val="28"/>
          <w:lang w:val="tt-RU"/>
        </w:rPr>
        <w:t>ка багышланган кичәбез ахырына якынлашты. Ул  кабызган утлар яктысы бөтен җиһанны мәңге яктыртып торыр,без моңа чын күңелдән ышанабыз.</w:t>
      </w:r>
    </w:p>
    <w:p w:rsidR="004028B9" w:rsidRPr="002731D2" w:rsidRDefault="00B52E13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31D2">
        <w:rPr>
          <w:rFonts w:ascii="Times New Roman" w:hAnsi="Times New Roman" w:cs="Times New Roman"/>
          <w:sz w:val="28"/>
          <w:szCs w:val="28"/>
          <w:lang w:val="tt-RU"/>
        </w:rPr>
        <w:t>Җыр “ Без кабызган утлар”.( Зал да җырга кушыла</w:t>
      </w:r>
      <w:r w:rsidR="00930CBA" w:rsidRPr="002731D2">
        <w:rPr>
          <w:rFonts w:ascii="Times New Roman" w:hAnsi="Times New Roman" w:cs="Times New Roman"/>
          <w:sz w:val="28"/>
          <w:szCs w:val="28"/>
          <w:lang w:val="tt-RU"/>
        </w:rPr>
        <w:t>)</w:t>
      </w:r>
      <w:bookmarkStart w:id="0" w:name="_GoBack"/>
      <w:bookmarkEnd w:id="0"/>
    </w:p>
    <w:p w:rsidR="004028B9" w:rsidRPr="002731D2" w:rsidRDefault="004028B9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73E63" w:rsidRPr="002731D2" w:rsidRDefault="00273E63" w:rsidP="002731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A9051C" w:rsidRPr="002731D2" w:rsidRDefault="008E5D6A" w:rsidP="00273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2057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51C" w:rsidRPr="002731D2" w:rsidSect="002731D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F09"/>
    <w:rsid w:val="00012894"/>
    <w:rsid w:val="000137DC"/>
    <w:rsid w:val="00037153"/>
    <w:rsid w:val="00136692"/>
    <w:rsid w:val="002731D2"/>
    <w:rsid w:val="00273E63"/>
    <w:rsid w:val="002B3E79"/>
    <w:rsid w:val="004028B9"/>
    <w:rsid w:val="00446FD9"/>
    <w:rsid w:val="00473BE5"/>
    <w:rsid w:val="004967CF"/>
    <w:rsid w:val="004C33D7"/>
    <w:rsid w:val="005D1E1B"/>
    <w:rsid w:val="00652999"/>
    <w:rsid w:val="0065401D"/>
    <w:rsid w:val="006A5439"/>
    <w:rsid w:val="008004C1"/>
    <w:rsid w:val="00815F25"/>
    <w:rsid w:val="00826190"/>
    <w:rsid w:val="00836BD8"/>
    <w:rsid w:val="00837382"/>
    <w:rsid w:val="00846D4C"/>
    <w:rsid w:val="00896586"/>
    <w:rsid w:val="008A6052"/>
    <w:rsid w:val="008E5D6A"/>
    <w:rsid w:val="00930CBA"/>
    <w:rsid w:val="00A83F09"/>
    <w:rsid w:val="00A9051C"/>
    <w:rsid w:val="00AA5157"/>
    <w:rsid w:val="00AB7555"/>
    <w:rsid w:val="00B52E13"/>
    <w:rsid w:val="00BF48A9"/>
    <w:rsid w:val="00F20ADC"/>
    <w:rsid w:val="00F6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urshe.ru/wp-content/uploads/2011/07/IMG_0249.jp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kurshe.ru/wp-content/uploads/2011/07/00_saydas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0587-BA35-438A-B416-8718A350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Дамира</dc:creator>
  <cp:lastModifiedBy>Admin</cp:lastModifiedBy>
  <cp:revision>15</cp:revision>
  <dcterms:created xsi:type="dcterms:W3CDTF">2012-10-19T16:41:00Z</dcterms:created>
  <dcterms:modified xsi:type="dcterms:W3CDTF">2012-10-22T18:06:00Z</dcterms:modified>
</cp:coreProperties>
</file>