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F7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№11</w:t>
      </w: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Александровского</w:t>
      </w: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 педагогическому совету по теме:</w:t>
      </w:r>
    </w:p>
    <w:p w:rsidR="00EA67D2" w:rsidRDefault="00EA67D2" w:rsidP="00EA67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67D2">
        <w:rPr>
          <w:rFonts w:ascii="Times New Roman" w:hAnsi="Times New Roman" w:cs="Times New Roman"/>
          <w:b/>
          <w:sz w:val="48"/>
          <w:szCs w:val="48"/>
        </w:rPr>
        <w:t>«Воспитательный потенциал на уроках истории и обществознания в школе».</w:t>
      </w:r>
    </w:p>
    <w:p w:rsidR="00EA67D2" w:rsidRDefault="00EA67D2" w:rsidP="00EA6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7D2" w:rsidRDefault="00EA67D2" w:rsidP="00EA6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7D2" w:rsidRDefault="00EA67D2" w:rsidP="00EA6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7D2" w:rsidRDefault="00EA67D2" w:rsidP="00EA6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7D2" w:rsidRDefault="00EA67D2" w:rsidP="00EA67D2">
      <w:pPr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</w:t>
      </w:r>
    </w:p>
    <w:p w:rsidR="00EA67D2" w:rsidRDefault="00EA67D2" w:rsidP="00EA6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EA67D2" w:rsidRDefault="00EA67D2" w:rsidP="00EA6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Л.Н.</w:t>
      </w:r>
    </w:p>
    <w:p w:rsidR="00EA67D2" w:rsidRDefault="00EA67D2" w:rsidP="00EA6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80E" w:rsidRDefault="006E280E" w:rsidP="00EA6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EA67D2" w:rsidRDefault="00EA67D2" w:rsidP="00EA6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80E" w:rsidRDefault="006E280E" w:rsidP="00EA6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D2" w:rsidRPr="00EA67D2" w:rsidRDefault="00EA67D2" w:rsidP="00EA6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Выступление к педагогическому совету на тему:</w:t>
      </w:r>
    </w:p>
    <w:p w:rsidR="00EA67D2" w:rsidRPr="00EA67D2" w:rsidRDefault="00EA67D2" w:rsidP="00EA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D2">
        <w:rPr>
          <w:rFonts w:ascii="Times New Roman" w:hAnsi="Times New Roman" w:cs="Times New Roman"/>
          <w:b/>
          <w:sz w:val="28"/>
          <w:szCs w:val="28"/>
        </w:rPr>
        <w:t>«Воспитательный потенциал уроков обществознания и истории в школе»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 В Концепции модернизации российского образования подчёркивается, что одной из важнейших задач воспитания является формирование у школьников гражданской ответственности и правового самосознания. Школа не  единственный фактор гражданского образования и воспитания, но в современных условиях именно  она  может  оказаться  одним  из   важнейших 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институтов  социализации личности. 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Современное общество переживает переломный период. Это общество, часть которого  находится под влиянием  прежних представлений, привычек, традиций, другая часть  довольно быстро  адаптируется к новым условиям. Это общество противоречиво: в нём разные системы мировоззрения, политических,  нравственных  взглядов, ни одна из которых  не имеет всеобщего признания.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Все эти явления переходного периода могут оказывать неоднозначное влияние на  молодое поколение. Вот почему для меня, учителя-предметника, именно гражданское образование стало  приоритетным направлением  деятельности.     В системе гражданского образования я ставлю  перед собой  следующие задачи: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1. Формирование в сознании школьников идеалов правового государства и гражданского общества как  целей социальной активности и общественной деятельности.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2. Развитие критического мышления как основного инструмента анализа социально-политической реальности.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3. Формирование понимания учащимися своей личной значимости и ответственности за то, что происходит в окружающем их мире.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Результатом этой работы должны стать  умения учащихся делать  правильный выбор, осознанно определять собственную  социально значимую позицию и гражданские действия  не только в будущем, но и «здесь» и «теперь».  При этом я стараюсь учитывать, что гражданское образование строится вокруг одного или нескольких предметов  </w:t>
      </w:r>
      <w:proofErr w:type="spellStart"/>
      <w:r w:rsidRPr="00EA67D2">
        <w:rPr>
          <w:rFonts w:ascii="Times New Roman" w:hAnsi="Times New Roman" w:cs="Times New Roman"/>
          <w:sz w:val="28"/>
          <w:szCs w:val="28"/>
        </w:rPr>
        <w:t>граждановедческого</w:t>
      </w:r>
      <w:proofErr w:type="spellEnd"/>
      <w:r w:rsidRPr="00EA67D2">
        <w:rPr>
          <w:rFonts w:ascii="Times New Roman" w:hAnsi="Times New Roman" w:cs="Times New Roman"/>
          <w:sz w:val="28"/>
          <w:szCs w:val="28"/>
        </w:rPr>
        <w:t xml:space="preserve"> цикла.  Воспитательный потенциал достигается не только  на уроках, но и также во внеурочной деятельности, внешкольной воспитательной работе.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В своей  педагогической деятельности я стараюсь  сочетать  традиционные и новые приёмы, методы, формы обучения, направленные на высокую мотивацию к учению.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 Гражданственность, по определению  А.Ф. Никитина и Я.В. Соколова, это интегративное качество личности, позволяющее человеку ощущать себя юридически, социально, нравственно и политически </w:t>
      </w:r>
      <w:proofErr w:type="gramStart"/>
      <w:r w:rsidRPr="00EA67D2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EA67D2">
        <w:rPr>
          <w:rFonts w:ascii="Times New Roman" w:hAnsi="Times New Roman" w:cs="Times New Roman"/>
          <w:sz w:val="28"/>
          <w:szCs w:val="28"/>
        </w:rPr>
        <w:t>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Существенным фактором гражданского воспитания подрастающего  поколения россиян является его активная социализация. Общепризнано, что активную гражданскую позицию молодого человека легче сформировать через </w:t>
      </w:r>
      <w:proofErr w:type="spellStart"/>
      <w:r w:rsidRPr="00EA67D2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EA67D2">
        <w:rPr>
          <w:rFonts w:ascii="Times New Roman" w:hAnsi="Times New Roman" w:cs="Times New Roman"/>
          <w:sz w:val="28"/>
          <w:szCs w:val="28"/>
        </w:rPr>
        <w:t xml:space="preserve">  освоение  явлений социально-экономического спектра, когда он участвует в проектах моделирования социальных явлений, получает навыки ведения дискуссий и отстаивает свою точку зрения.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Важным ядром  гражданского образования признаётся курс обществознания, который позволяет учащимся  овладеть знаниями, умениями, системой жизненных ценностей, социальными нормами, способами деятельности, которые необходимы любому гражданину. Этот курс способствует воспитанию гражданственности,  </w:t>
      </w:r>
      <w:r w:rsidRPr="00EA67D2">
        <w:rPr>
          <w:rFonts w:ascii="Times New Roman" w:hAnsi="Times New Roman" w:cs="Times New Roman"/>
          <w:sz w:val="28"/>
          <w:szCs w:val="28"/>
        </w:rPr>
        <w:lastRenderedPageBreak/>
        <w:t>которая характеризуется зрелым  политическим сознанием, развитым чувством патриотизма, осознанием себя полноправным гражданином своей  страны.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В последнее время  я стала чаще использовать метод социального  проектирования, который представляет собой незаменимую сферу применения  гражданских компетентностей.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Уже в 6-ом классе при изучении темы «Моя семья» я предлагаю учащимся  выполнить </w:t>
      </w:r>
      <w:proofErr w:type="gramStart"/>
      <w:r w:rsidRPr="00EA67D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EA67D2">
        <w:rPr>
          <w:rFonts w:ascii="Times New Roman" w:hAnsi="Times New Roman" w:cs="Times New Roman"/>
          <w:sz w:val="28"/>
          <w:szCs w:val="28"/>
        </w:rPr>
        <w:t xml:space="preserve"> на выбор по темам: «Генеалогическое  древо моей семьи», «Профессия моей мамы (моего папы)», «Моя дружная семья».  Предлагая учащимся  такое задание, я преследую следующие педагогические цели: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близким людям, родным, семье;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-  воспитание любви к своему дому, членам семьи;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- формирование осознанного  отношения к ценностям семьи, её традициям, реликвиям, обычаям;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- развитие творчества и формирование навыков составления проекта.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Учащимся предлагается рассмотреть такие вопросы, как: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- имена предков, годы их жизни, их профессия;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>- количество детей в семье, где впоследствии они  проживали и воспитывались.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  Каждый ученик с гордостью защищает свой проект. Некоторые дети в качестве приложения  к проекту используют фото из  семейного альбома. В конце урока учащимся предлагается ответить на вопрос: «Какие, на ваш взгляд,  самые важные нравственные ценности должна воспитывать семья?»     Интересный проект  можно предложить учащимся 7-х классов на тему «Моя Родина». Дети могут познакомиться с материалами  газетных статей, публикациями  из журналов, дополнительной литературой. Учащимся можно  предложить  написать сочинение-миниатюру на тему «Моя малая Родина, мое село, улица, дом», нарисовать рисунки по теме. Темы обычно вызывают  неподдельный интерес среди детей. 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Проектные работы могут быть  востребованными  и на классных часах. Шестиклассники, например, вполне могут создать творческие проекты по темам «Мир моих увлечений»,  «Скажем «Нет!» наркотикам» и другим.     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Гражданскому воспитанию способствует использование интерактивных методов обучения. На таких уроках учащиеся самостоятельно изучают материал, учатся критически мыслить. Этот метод рассчитан на  формирование гражданского самосознания и самореализацию. У учащихся  остаются вопросы, непонятные им, но именно на них они ищут ответы и в процессе активной деятельности доходят до сути. 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Главный продукт деятельности – это знания, полученные самими учащимися. Поэтому на таких уроках организуется работа с источниками, документами, дополнительной литературой. Их изучение позволяет найти  ответы на вопросы той или иной предлагаемой ситуации. Также интерактивные уроки позволяют  осуществлять так называемый </w:t>
      </w:r>
      <w:proofErr w:type="spellStart"/>
      <w:r w:rsidRPr="00EA67D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A67D2">
        <w:rPr>
          <w:rFonts w:ascii="Times New Roman" w:hAnsi="Times New Roman" w:cs="Times New Roman"/>
          <w:sz w:val="28"/>
          <w:szCs w:val="28"/>
        </w:rPr>
        <w:t xml:space="preserve"> подход, который в последнее время приобрёл </w:t>
      </w:r>
      <w:proofErr w:type="gramStart"/>
      <w:r w:rsidRPr="00EA67D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A67D2">
        <w:rPr>
          <w:rFonts w:ascii="Times New Roman" w:hAnsi="Times New Roman" w:cs="Times New Roman"/>
          <w:sz w:val="28"/>
          <w:szCs w:val="28"/>
        </w:rPr>
        <w:t xml:space="preserve">, так как полученные знания не ограничиваются только знанием, но и наполняются  осмысленным восприятием и умением применять  их в повседневной жизни. 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Неоценимую роль в формировании гражданской позиции учащихся играют  и уроки истории, которые призваны также </w:t>
      </w:r>
      <w:proofErr w:type="gramStart"/>
      <w:r w:rsidRPr="00EA67D2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EA67D2">
        <w:rPr>
          <w:rFonts w:ascii="Times New Roman" w:hAnsi="Times New Roman" w:cs="Times New Roman"/>
          <w:sz w:val="28"/>
          <w:szCs w:val="28"/>
        </w:rPr>
        <w:t xml:space="preserve"> активную гражданскую позицию учащихся, особенно когда знания,   полученные   на   уроках,  являются   результатом    их   собственной поисково-исследовательской деятельности. </w:t>
      </w:r>
      <w:r w:rsidRPr="00EA67D2">
        <w:rPr>
          <w:rFonts w:ascii="Times New Roman" w:hAnsi="Times New Roman" w:cs="Times New Roman"/>
          <w:sz w:val="28"/>
          <w:szCs w:val="28"/>
        </w:rPr>
        <w:lastRenderedPageBreak/>
        <w:t xml:space="preserve">Формами проведения таких уроков выступают практические и семинарские занятия,  традиционные уроки и викторины. При этом широко использую проблемный метод изучения истории, который позволяет организовать работу на основе взаимодействия, диалога, в ходе которого  учащиеся учатся критически мыслить, решать сложные проблемы, используя анализ обстоятельств и соответствующей информации. Такой метод позволяет формировать способности учащихся  принимать  продуманные решения, участвовать в дискуссиях, </w:t>
      </w:r>
      <w:proofErr w:type="spellStart"/>
      <w:r w:rsidRPr="00EA67D2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A67D2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принимать убедительные доводы других людей. По некоторым проблемам провожу итоговые уроки в форме «круглых столов» или семинарских занятий, внеклассные мероприятия. Например, «круглый стол» по теме «Петр 1- гений или тиран?» (для учащихся 7 класса), викторина 7-8 </w:t>
      </w:r>
      <w:proofErr w:type="spellStart"/>
      <w:r w:rsidRPr="00EA67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67D2">
        <w:rPr>
          <w:rFonts w:ascii="Times New Roman" w:hAnsi="Times New Roman" w:cs="Times New Roman"/>
          <w:sz w:val="28"/>
          <w:szCs w:val="28"/>
        </w:rPr>
        <w:t xml:space="preserve"> «Знатоки истории», семинар 9 </w:t>
      </w:r>
      <w:proofErr w:type="spellStart"/>
      <w:r w:rsidRPr="00EA67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67D2">
        <w:rPr>
          <w:rFonts w:ascii="Times New Roman" w:hAnsi="Times New Roman" w:cs="Times New Roman"/>
          <w:sz w:val="28"/>
          <w:szCs w:val="28"/>
        </w:rPr>
        <w:t xml:space="preserve"> «Можно ли было избежать гражданской войны?».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Проблемный подход стимулирует активную познавательную деятельность учеников, заставляет их делать осознанный выбор в сложных ситуациях, что, несомненно,  отразится на гражданской позиции школьников.</w:t>
      </w:r>
    </w:p>
    <w:p w:rsidR="00EA67D2" w:rsidRPr="00EA67D2" w:rsidRDefault="00EA67D2" w:rsidP="00EA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D2">
        <w:rPr>
          <w:rFonts w:ascii="Times New Roman" w:hAnsi="Times New Roman" w:cs="Times New Roman"/>
          <w:sz w:val="28"/>
          <w:szCs w:val="28"/>
        </w:rPr>
        <w:t xml:space="preserve">     Чувство патриотизма, гражданственности, ответственности каждого за судьбу  России формируется на уроках истории при изучении тем «Движение декабристов», «Смутное время в России в конце </w:t>
      </w:r>
      <w:r w:rsidRPr="00EA67D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A67D2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EA67D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A67D2">
        <w:rPr>
          <w:rFonts w:ascii="Times New Roman" w:hAnsi="Times New Roman" w:cs="Times New Roman"/>
          <w:sz w:val="28"/>
          <w:szCs w:val="28"/>
        </w:rPr>
        <w:t xml:space="preserve"> вв.», «Борьба народов нашей страны против иноземных захватчиков в </w:t>
      </w:r>
      <w:r w:rsidRPr="00EA67D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A67D2">
        <w:rPr>
          <w:rFonts w:ascii="Times New Roman" w:hAnsi="Times New Roman" w:cs="Times New Roman"/>
          <w:sz w:val="28"/>
          <w:szCs w:val="28"/>
        </w:rPr>
        <w:t xml:space="preserve"> веке» и многих других. </w:t>
      </w:r>
      <w:proofErr w:type="gramStart"/>
      <w:r w:rsidRPr="00EA67D2">
        <w:rPr>
          <w:rFonts w:ascii="Times New Roman" w:hAnsi="Times New Roman" w:cs="Times New Roman"/>
          <w:sz w:val="28"/>
          <w:szCs w:val="28"/>
        </w:rPr>
        <w:t>На примере героических подвигов нашего народа и отдельных героев – Александра Невского, Михаила Ярославича Тверского, Дмитрия Донского, Сергия Радонежского, Дмитрия Пожарского и Кузьмы Минина, Михаила Илларионовича Кутузова, Георгия Константиновича Жукова и многих других - у учащихся формируется чувство патриотизма, преданности интересам своего народа и своей Родины, что в последнее время стало утрачивать ценность среди молодёжи.</w:t>
      </w:r>
      <w:proofErr w:type="gramEnd"/>
      <w:r w:rsidRPr="00EA67D2">
        <w:rPr>
          <w:rFonts w:ascii="Times New Roman" w:hAnsi="Times New Roman" w:cs="Times New Roman"/>
          <w:sz w:val="28"/>
          <w:szCs w:val="28"/>
        </w:rPr>
        <w:t xml:space="preserve"> А ведь патриотизм, нравственность являются важнейшими качествами гражданина – достойного члена общества.</w:t>
      </w:r>
    </w:p>
    <w:p w:rsidR="00EA67D2" w:rsidRPr="00EA67D2" w:rsidRDefault="00EA67D2" w:rsidP="00EA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7D2" w:rsidRPr="00EA67D2" w:rsidSect="00EA67D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D2"/>
    <w:rsid w:val="003F1C46"/>
    <w:rsid w:val="00560AF7"/>
    <w:rsid w:val="006E280E"/>
    <w:rsid w:val="00EA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BF40-CF51-4FB7-8F49-6A641C50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2013-12-12T18:30:00Z</cp:lastPrinted>
  <dcterms:created xsi:type="dcterms:W3CDTF">2013-12-12T18:25:00Z</dcterms:created>
  <dcterms:modified xsi:type="dcterms:W3CDTF">2013-12-12T18:36:00Z</dcterms:modified>
</cp:coreProperties>
</file>