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D0" w:rsidRDefault="00737DD0" w:rsidP="00737DD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D6958">
        <w:rPr>
          <w:rFonts w:ascii="Times New Roman" w:hAnsi="Times New Roman" w:cs="Times New Roman"/>
          <w:b/>
          <w:sz w:val="24"/>
          <w:szCs w:val="24"/>
        </w:rPr>
        <w:t xml:space="preserve">ИНТЕЛЛЕКТУАЛЬНАЯ СФЕРА. МЫШЛЕНИЕ.       </w:t>
      </w:r>
    </w:p>
    <w:p w:rsidR="00737DD0" w:rsidRPr="00BD6958" w:rsidRDefault="00737DD0" w:rsidP="00737DD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695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737DD0" w:rsidRPr="00BD6958" w:rsidRDefault="00737DD0" w:rsidP="00737DD0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D695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МЕТОДИКА 1</w:t>
      </w:r>
      <w:r w:rsidRPr="00BD6958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737DD0" w:rsidRPr="00BB54F8" w:rsidRDefault="00737DD0" w:rsidP="00737DD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 xml:space="preserve">                       Практически – действенное мышление                       </w:t>
      </w:r>
    </w:p>
    <w:p w:rsidR="00737DD0" w:rsidRPr="00BB54F8" w:rsidRDefault="00737DD0" w:rsidP="00737DD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6958">
        <w:rPr>
          <w:rFonts w:ascii="Times New Roman" w:hAnsi="Times New Roman" w:cs="Times New Roman"/>
          <w:b/>
          <w:sz w:val="24"/>
          <w:szCs w:val="24"/>
        </w:rPr>
        <w:t xml:space="preserve">     ЦЕЛЬ</w:t>
      </w:r>
      <w:r w:rsidRPr="00BB54F8">
        <w:rPr>
          <w:rFonts w:ascii="Times New Roman" w:hAnsi="Times New Roman" w:cs="Times New Roman"/>
          <w:sz w:val="24"/>
          <w:szCs w:val="24"/>
        </w:rPr>
        <w:t>: оценка зрительно-моторной координации, 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4F8">
        <w:rPr>
          <w:rFonts w:ascii="Times New Roman" w:hAnsi="Times New Roman" w:cs="Times New Roman"/>
          <w:sz w:val="24"/>
          <w:szCs w:val="24"/>
        </w:rPr>
        <w:t>практически-действенного мышления.</w:t>
      </w:r>
    </w:p>
    <w:p w:rsidR="00737DD0" w:rsidRPr="00BB54F8" w:rsidRDefault="00737DD0" w:rsidP="00737DD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6958">
        <w:rPr>
          <w:rFonts w:ascii="Times New Roman" w:hAnsi="Times New Roman" w:cs="Times New Roman"/>
          <w:b/>
          <w:sz w:val="24"/>
          <w:szCs w:val="24"/>
        </w:rPr>
        <w:t xml:space="preserve">     ОБОРУДОВАНИЕ</w:t>
      </w:r>
      <w:r w:rsidRPr="00BB54F8">
        <w:rPr>
          <w:rFonts w:ascii="Times New Roman" w:hAnsi="Times New Roman" w:cs="Times New Roman"/>
          <w:sz w:val="24"/>
          <w:szCs w:val="24"/>
        </w:rPr>
        <w:t>: тестовый бланк, фломастер, секундомер.</w:t>
      </w:r>
    </w:p>
    <w:p w:rsidR="00737DD0" w:rsidRPr="00BB54F8" w:rsidRDefault="00737DD0" w:rsidP="00737DD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58">
        <w:rPr>
          <w:rFonts w:ascii="Times New Roman" w:hAnsi="Times New Roman" w:cs="Times New Roman"/>
          <w:b/>
          <w:sz w:val="24"/>
          <w:szCs w:val="24"/>
        </w:rPr>
        <w:t xml:space="preserve">     ИНСТРУКЦИЯ</w:t>
      </w:r>
      <w:r w:rsidRPr="00BB54F8">
        <w:rPr>
          <w:rFonts w:ascii="Times New Roman" w:hAnsi="Times New Roman" w:cs="Times New Roman"/>
          <w:sz w:val="24"/>
          <w:szCs w:val="24"/>
        </w:rPr>
        <w:t>: Перед тобой лежит лист бумаги. Представь себе, что кружки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B54F8">
        <w:rPr>
          <w:rFonts w:ascii="Times New Roman" w:hAnsi="Times New Roman" w:cs="Times New Roman"/>
          <w:sz w:val="24"/>
          <w:szCs w:val="24"/>
        </w:rPr>
        <w:t>это кочки в болоте, помоги зайцу пробежать по этим кочкам, чтобы не утонуть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4F8">
        <w:rPr>
          <w:rFonts w:ascii="Times New Roman" w:hAnsi="Times New Roman" w:cs="Times New Roman"/>
          <w:sz w:val="24"/>
          <w:szCs w:val="24"/>
        </w:rPr>
        <w:t>болоте.  Нужно поставить точки посредине кружков (экспериментатор показывает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4F8">
        <w:rPr>
          <w:rFonts w:ascii="Times New Roman" w:hAnsi="Times New Roman" w:cs="Times New Roman"/>
          <w:sz w:val="24"/>
          <w:szCs w:val="24"/>
        </w:rPr>
        <w:t>своем месте, что точка ставится одним прикосновением фломастера).  Заяц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4F8">
        <w:rPr>
          <w:rFonts w:ascii="Times New Roman" w:hAnsi="Times New Roman" w:cs="Times New Roman"/>
          <w:sz w:val="24"/>
          <w:szCs w:val="24"/>
        </w:rPr>
        <w:t>пробежать по болоту за полминуты. Когда я скажу “стоп”, нужно остановиться.</w:t>
      </w:r>
    </w:p>
    <w:p w:rsidR="00737DD0" w:rsidRPr="00BB54F8" w:rsidRDefault="00737DD0" w:rsidP="00737DD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>Сколько раз можно дотронуться до кружочка? Как нужно ставить точки? (Верно,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BB54F8">
        <w:rPr>
          <w:rFonts w:ascii="Times New Roman" w:hAnsi="Times New Roman" w:cs="Times New Roman"/>
          <w:sz w:val="24"/>
          <w:szCs w:val="24"/>
        </w:rPr>
        <w:t>ачинай).</w:t>
      </w:r>
    </w:p>
    <w:p w:rsidR="00737DD0" w:rsidRPr="00BB54F8" w:rsidRDefault="00737DD0" w:rsidP="00737DD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 xml:space="preserve">     </w:t>
      </w:r>
      <w:r w:rsidRPr="00BD6958">
        <w:rPr>
          <w:rFonts w:ascii="Times New Roman" w:hAnsi="Times New Roman" w:cs="Times New Roman"/>
          <w:b/>
          <w:sz w:val="24"/>
          <w:szCs w:val="24"/>
        </w:rPr>
        <w:t>ПРОЦЕДУРА</w:t>
      </w:r>
      <w:r w:rsidRPr="00BB54F8">
        <w:rPr>
          <w:rFonts w:ascii="Times New Roman" w:hAnsi="Times New Roman" w:cs="Times New Roman"/>
          <w:sz w:val="24"/>
          <w:szCs w:val="24"/>
        </w:rPr>
        <w:t>: Работа может быть организована как индивидуально, так 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4F8">
        <w:rPr>
          <w:rFonts w:ascii="Times New Roman" w:hAnsi="Times New Roman" w:cs="Times New Roman"/>
          <w:sz w:val="24"/>
          <w:szCs w:val="24"/>
        </w:rPr>
        <w:t>группе из 3-4 человек. Она продолжается 30 секунд до команды “стоп”!</w:t>
      </w:r>
    </w:p>
    <w:p w:rsidR="00737DD0" w:rsidRPr="00BB54F8" w:rsidRDefault="00737DD0" w:rsidP="00737DD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 xml:space="preserve">     </w:t>
      </w:r>
      <w:r w:rsidRPr="00BD6958">
        <w:rPr>
          <w:rFonts w:ascii="Times New Roman" w:hAnsi="Times New Roman" w:cs="Times New Roman"/>
          <w:b/>
          <w:sz w:val="24"/>
          <w:szCs w:val="24"/>
        </w:rPr>
        <w:t>ОБРАБОТКА</w:t>
      </w:r>
      <w:r w:rsidRPr="00BB54F8">
        <w:rPr>
          <w:rFonts w:ascii="Times New Roman" w:hAnsi="Times New Roman" w:cs="Times New Roman"/>
          <w:sz w:val="24"/>
          <w:szCs w:val="24"/>
        </w:rPr>
        <w:t>: Учитывается общее количество точек, поставленных за 30 секунд</w:t>
      </w:r>
    </w:p>
    <w:p w:rsidR="00737DD0" w:rsidRPr="00BB54F8" w:rsidRDefault="00737DD0" w:rsidP="00737DD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>и число ошибок. Ошибками считаются точки вне кружков, точки, попавшие на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BB54F8">
        <w:rPr>
          <w:rFonts w:ascii="Times New Roman" w:hAnsi="Times New Roman" w:cs="Times New Roman"/>
          <w:sz w:val="24"/>
          <w:szCs w:val="24"/>
        </w:rPr>
        <w:t>кружность. Вычисляется коэффициент успешности выполнения задания:</w:t>
      </w:r>
    </w:p>
    <w:p w:rsidR="00737DD0" w:rsidRPr="00BB54F8" w:rsidRDefault="00737DD0" w:rsidP="00737DD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BB54F8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BB54F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B54F8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BB54F8">
        <w:rPr>
          <w:rFonts w:ascii="Times New Roman" w:hAnsi="Times New Roman" w:cs="Times New Roman"/>
          <w:sz w:val="24"/>
          <w:szCs w:val="24"/>
        </w:rPr>
        <w:t xml:space="preserve"> I    ,   где </w:t>
      </w:r>
      <w:proofErr w:type="spellStart"/>
      <w:r w:rsidRPr="00BB54F8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BB54F8">
        <w:rPr>
          <w:rFonts w:ascii="Times New Roman" w:hAnsi="Times New Roman" w:cs="Times New Roman"/>
          <w:sz w:val="24"/>
          <w:szCs w:val="24"/>
        </w:rPr>
        <w:t xml:space="preserve"> – число точек за 30 секунд;</w:t>
      </w:r>
    </w:p>
    <w:p w:rsidR="00737DD0" w:rsidRPr="00BB54F8" w:rsidRDefault="00737DD0" w:rsidP="00737DD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B54F8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737DD0" w:rsidRPr="00BB54F8" w:rsidRDefault="00737DD0" w:rsidP="00737DD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>По коэффициенту определяется уровень успешности выполнения задания:</w:t>
      </w:r>
    </w:p>
    <w:p w:rsidR="00737DD0" w:rsidRPr="00BB54F8" w:rsidRDefault="00737DD0" w:rsidP="00737DD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>I - 1</w:t>
      </w:r>
    </w:p>
    <w:p w:rsidR="00737DD0" w:rsidRPr="00BB54F8" w:rsidRDefault="00737DD0" w:rsidP="00737DD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>II – 0,99 – 0,76</w:t>
      </w:r>
    </w:p>
    <w:p w:rsidR="00737DD0" w:rsidRPr="00BB54F8" w:rsidRDefault="00737DD0" w:rsidP="00737DD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>III – 0,75 – 0,51</w:t>
      </w:r>
    </w:p>
    <w:p w:rsidR="00737DD0" w:rsidRPr="00BB54F8" w:rsidRDefault="00737DD0" w:rsidP="00737DD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>IV – 0,50 – 0,26</w:t>
      </w:r>
    </w:p>
    <w:p w:rsidR="00737DD0" w:rsidRPr="00BB54F8" w:rsidRDefault="00737DD0" w:rsidP="00737DD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>V – 0,25 – 0</w:t>
      </w:r>
    </w:p>
    <w:p w:rsidR="00737DD0" w:rsidRPr="00BB54F8" w:rsidRDefault="00737DD0" w:rsidP="00737D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7DD0" w:rsidRDefault="00737DD0" w:rsidP="00737D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4F8">
        <w:rPr>
          <w:rFonts w:ascii="Times New Roman" w:hAnsi="Times New Roman" w:cs="Times New Roman"/>
          <w:b/>
          <w:sz w:val="24"/>
          <w:szCs w:val="24"/>
        </w:rPr>
        <w:t>ПРОТОКОЛ ОБСЛЕДОВАНИЯ №</w:t>
      </w:r>
      <w:r w:rsidRPr="00EA64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DD0" w:rsidRDefault="00737DD0" w:rsidP="00737D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DD0" w:rsidRDefault="00737DD0" w:rsidP="00737D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23" w:type="dxa"/>
        <w:tblInd w:w="-176" w:type="dxa"/>
        <w:tblLook w:val="04A0"/>
      </w:tblPr>
      <w:tblGrid>
        <w:gridCol w:w="459"/>
        <w:gridCol w:w="1809"/>
        <w:gridCol w:w="1071"/>
        <w:gridCol w:w="923"/>
        <w:gridCol w:w="2973"/>
        <w:gridCol w:w="1541"/>
        <w:gridCol w:w="1147"/>
      </w:tblGrid>
      <w:tr w:rsidR="00737DD0" w:rsidRPr="00BB54F8" w:rsidTr="00A81275">
        <w:tc>
          <w:tcPr>
            <w:tcW w:w="445" w:type="dxa"/>
          </w:tcPr>
          <w:p w:rsidR="00737DD0" w:rsidRPr="00BD1152" w:rsidRDefault="00737DD0" w:rsidP="00A812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1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28" w:type="dxa"/>
          </w:tcPr>
          <w:p w:rsidR="00737DD0" w:rsidRPr="00BD1152" w:rsidRDefault="00737DD0" w:rsidP="00A812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15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065" w:type="dxa"/>
          </w:tcPr>
          <w:p w:rsidR="00737DD0" w:rsidRPr="00BD1152" w:rsidRDefault="00737DD0" w:rsidP="00A812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15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926" w:type="dxa"/>
          </w:tcPr>
          <w:p w:rsidR="00737DD0" w:rsidRPr="00BD1152" w:rsidRDefault="00737DD0" w:rsidP="00A812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15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82" w:type="dxa"/>
            <w:tcBorders>
              <w:right w:val="single" w:sz="4" w:space="0" w:color="auto"/>
            </w:tcBorders>
          </w:tcPr>
          <w:p w:rsidR="00737DD0" w:rsidRPr="00DF5B94" w:rsidRDefault="00737DD0" w:rsidP="00A812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F5B94">
              <w:rPr>
                <w:rFonts w:ascii="Times New Roman" w:hAnsi="Times New Roman" w:cs="Times New Roman"/>
                <w:b/>
              </w:rPr>
              <w:t>ИНТЕЛЛЕКТУАЛЬНАЯ СФЕРА,</w:t>
            </w:r>
          </w:p>
          <w:p w:rsidR="00737DD0" w:rsidRPr="00BD1152" w:rsidRDefault="00737DD0" w:rsidP="00A812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94">
              <w:rPr>
                <w:rFonts w:ascii="Times New Roman" w:hAnsi="Times New Roman" w:cs="Times New Roman"/>
                <w:b/>
              </w:rPr>
              <w:t>МЫШЛЕНИЕ</w:t>
            </w: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</w:tcPr>
          <w:p w:rsidR="00737DD0" w:rsidRPr="00BD1152" w:rsidRDefault="00737DD0" w:rsidP="00A812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15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точек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7DD0" w:rsidRPr="00BD1152" w:rsidRDefault="00737DD0" w:rsidP="00A812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15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737DD0" w:rsidRPr="00BB54F8" w:rsidTr="00A81275">
        <w:tc>
          <w:tcPr>
            <w:tcW w:w="445" w:type="dxa"/>
          </w:tcPr>
          <w:p w:rsidR="00737DD0" w:rsidRPr="00BB54F8" w:rsidRDefault="00737DD0" w:rsidP="00A812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28" w:type="dxa"/>
          </w:tcPr>
          <w:p w:rsidR="00737DD0" w:rsidRPr="00BB54F8" w:rsidRDefault="00737DD0" w:rsidP="00A812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7DD0" w:rsidRPr="00BB54F8" w:rsidRDefault="00737DD0" w:rsidP="00A812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6" w:type="dxa"/>
          </w:tcPr>
          <w:p w:rsidR="00737DD0" w:rsidRPr="00BB54F8" w:rsidRDefault="00737DD0" w:rsidP="00A812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982" w:type="dxa"/>
            <w:tcBorders>
              <w:right w:val="single" w:sz="4" w:space="0" w:color="auto"/>
            </w:tcBorders>
          </w:tcPr>
          <w:p w:rsidR="00737DD0" w:rsidRPr="00BB54F8" w:rsidRDefault="00737DD0" w:rsidP="00A812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 xml:space="preserve">оценка зрительно </w:t>
            </w:r>
            <w:proofErr w:type="gramStart"/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оторной координации, уровня практически-действенного  мышления.</w:t>
            </w:r>
          </w:p>
          <w:p w:rsidR="00737DD0" w:rsidRPr="00BB54F8" w:rsidRDefault="00737DD0" w:rsidP="00A812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</w:tcPr>
          <w:p w:rsidR="00737DD0" w:rsidRPr="00BB54F8" w:rsidRDefault="00737DD0" w:rsidP="00A812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– 0,75 – 0,51</w:t>
            </w:r>
          </w:p>
          <w:p w:rsidR="00737DD0" w:rsidRPr="00BB54F8" w:rsidRDefault="00737DD0" w:rsidP="00A812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7DD0" w:rsidRPr="00BB54F8" w:rsidRDefault="00737DD0" w:rsidP="00A812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737DD0" w:rsidRPr="00BB54F8" w:rsidTr="00A81275">
        <w:tc>
          <w:tcPr>
            <w:tcW w:w="445" w:type="dxa"/>
          </w:tcPr>
          <w:p w:rsidR="00737DD0" w:rsidRPr="00BB54F8" w:rsidRDefault="00737DD0" w:rsidP="00A812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8" w:type="dxa"/>
          </w:tcPr>
          <w:p w:rsidR="00737DD0" w:rsidRPr="00BB54F8" w:rsidRDefault="00737DD0" w:rsidP="00A812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7DD0" w:rsidRPr="00BB54F8" w:rsidRDefault="00737DD0" w:rsidP="00A812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6" w:type="dxa"/>
          </w:tcPr>
          <w:p w:rsidR="00737DD0" w:rsidRPr="00BB54F8" w:rsidRDefault="00737DD0" w:rsidP="00A812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982" w:type="dxa"/>
            <w:tcBorders>
              <w:right w:val="single" w:sz="4" w:space="0" w:color="auto"/>
            </w:tcBorders>
          </w:tcPr>
          <w:p w:rsidR="00737DD0" w:rsidRPr="00BB54F8" w:rsidRDefault="00737DD0" w:rsidP="00A812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</w:tcPr>
          <w:p w:rsidR="00737DD0" w:rsidRPr="00BB54F8" w:rsidRDefault="00737DD0" w:rsidP="00A812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0,50 – 0,26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7DD0" w:rsidRPr="00BB54F8" w:rsidRDefault="00737DD0" w:rsidP="00A812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737DD0" w:rsidRPr="00BB54F8" w:rsidTr="00A81275">
        <w:tc>
          <w:tcPr>
            <w:tcW w:w="445" w:type="dxa"/>
          </w:tcPr>
          <w:p w:rsidR="00737DD0" w:rsidRPr="00BB54F8" w:rsidRDefault="00737DD0" w:rsidP="00A812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28" w:type="dxa"/>
          </w:tcPr>
          <w:p w:rsidR="00737DD0" w:rsidRPr="00BB54F8" w:rsidRDefault="00737DD0" w:rsidP="00A812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7DD0" w:rsidRPr="00BB54F8" w:rsidRDefault="00737DD0" w:rsidP="00A812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6" w:type="dxa"/>
          </w:tcPr>
          <w:p w:rsidR="00737DD0" w:rsidRPr="00BB54F8" w:rsidRDefault="00737DD0" w:rsidP="00A812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982" w:type="dxa"/>
            <w:tcBorders>
              <w:right w:val="single" w:sz="4" w:space="0" w:color="auto"/>
            </w:tcBorders>
          </w:tcPr>
          <w:p w:rsidR="00737DD0" w:rsidRPr="00BB54F8" w:rsidRDefault="00737DD0" w:rsidP="00A812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</w:tcPr>
          <w:p w:rsidR="00737DD0" w:rsidRPr="00BB54F8" w:rsidRDefault="00737DD0" w:rsidP="00A812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0,99 – 0,76</w:t>
            </w:r>
          </w:p>
          <w:p w:rsidR="00737DD0" w:rsidRPr="00BB54F8" w:rsidRDefault="00737DD0" w:rsidP="00A812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7DD0" w:rsidRPr="00BB54F8" w:rsidRDefault="00737DD0" w:rsidP="00A812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</w:tc>
      </w:tr>
    </w:tbl>
    <w:p w:rsidR="00737DD0" w:rsidRPr="00BB54F8" w:rsidRDefault="00737DD0" w:rsidP="00737D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7DD0" w:rsidRDefault="00737DD0" w:rsidP="00737D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DD0" w:rsidRDefault="00737DD0" w:rsidP="00737D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6958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DD0" w:rsidRDefault="00737DD0" w:rsidP="00737D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7DD0" w:rsidRDefault="00737DD0" w:rsidP="00737D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4B67" w:rsidRDefault="00DE4B67"/>
    <w:sectPr w:rsidR="00DE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7DD0"/>
    <w:rsid w:val="00737DD0"/>
    <w:rsid w:val="00DE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DD0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37D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1473</Characters>
  <Application>Microsoft Office Word</Application>
  <DocSecurity>0</DocSecurity>
  <Lines>12</Lines>
  <Paragraphs>3</Paragraphs>
  <ScaleCrop>false</ScaleCrop>
  <Company>Microsoft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2014-01-04T07:43:00Z</dcterms:created>
  <dcterms:modified xsi:type="dcterms:W3CDTF">2014-01-04T07:43:00Z</dcterms:modified>
</cp:coreProperties>
</file>