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30" w:rsidRDefault="00893330" w:rsidP="00893330">
      <w:pPr>
        <w:pStyle w:val="1"/>
      </w:pPr>
      <w:r>
        <w:rPr>
          <w:rStyle w:val="c1"/>
          <w:rFonts w:eastAsia="Times New Roman"/>
          <w:b/>
          <w:bCs/>
          <w:color w:val="C00000"/>
          <w:sz w:val="40"/>
          <w:szCs w:val="40"/>
          <w:lang w:eastAsia="ru-RU"/>
        </w:rPr>
        <w:t xml:space="preserve">                                                   </w:t>
      </w:r>
      <w:r>
        <w:t>«Утверждаю»:</w:t>
      </w:r>
    </w:p>
    <w:p w:rsidR="00893330" w:rsidRDefault="00893330" w:rsidP="00893330">
      <w:pPr>
        <w:pStyle w:val="1"/>
        <w:jc w:val="center"/>
      </w:pPr>
      <w:r>
        <w:t xml:space="preserve">                                            Директор школы:</w:t>
      </w:r>
    </w:p>
    <w:p w:rsidR="00893330" w:rsidRDefault="00893330" w:rsidP="00893330">
      <w:pPr>
        <w:pStyle w:val="1"/>
        <w:jc w:val="center"/>
      </w:pPr>
      <w:r>
        <w:t xml:space="preserve">                                       </w:t>
      </w:r>
      <w:proofErr w:type="spellStart"/>
      <w:r>
        <w:t>С.В.Кровякова</w:t>
      </w:r>
      <w:proofErr w:type="spellEnd"/>
    </w:p>
    <w:p w:rsidR="00893330" w:rsidRDefault="00893330" w:rsidP="00893330">
      <w:pPr>
        <w:pStyle w:val="1"/>
        <w:jc w:val="center"/>
        <w:rPr>
          <w:b/>
        </w:rPr>
      </w:pPr>
    </w:p>
    <w:p w:rsidR="00893330" w:rsidRDefault="00893330" w:rsidP="00893330">
      <w:pPr>
        <w:pStyle w:val="1"/>
        <w:jc w:val="center"/>
        <w:rPr>
          <w:b/>
        </w:rPr>
      </w:pPr>
    </w:p>
    <w:p w:rsidR="00893330" w:rsidRDefault="00893330" w:rsidP="00893330">
      <w:pPr>
        <w:pStyle w:val="1"/>
        <w:jc w:val="center"/>
        <w:rPr>
          <w:b/>
        </w:rPr>
      </w:pPr>
    </w:p>
    <w:p w:rsidR="00893330" w:rsidRDefault="00893330" w:rsidP="00893330">
      <w:pPr>
        <w:pStyle w:val="1"/>
        <w:jc w:val="center"/>
        <w:rPr>
          <w:b/>
        </w:rPr>
      </w:pPr>
      <w:r>
        <w:rPr>
          <w:b/>
        </w:rPr>
        <w:t xml:space="preserve">План </w:t>
      </w:r>
    </w:p>
    <w:p w:rsidR="00893330" w:rsidRDefault="00893330" w:rsidP="00893330">
      <w:pPr>
        <w:pStyle w:val="1"/>
        <w:jc w:val="center"/>
        <w:rPr>
          <w:b/>
        </w:rPr>
      </w:pPr>
      <w:r>
        <w:rPr>
          <w:b/>
        </w:rPr>
        <w:t>проведения Недели естественно-математических наук</w:t>
      </w:r>
    </w:p>
    <w:p w:rsidR="00893330" w:rsidRDefault="00893330" w:rsidP="00893330">
      <w:pPr>
        <w:pStyle w:val="1"/>
        <w:jc w:val="center"/>
        <w:rPr>
          <w:b/>
        </w:rPr>
      </w:pPr>
      <w:r>
        <w:rPr>
          <w:b/>
        </w:rPr>
        <w:t xml:space="preserve">с 10 по 15 февраля 2013-2014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893330" w:rsidRDefault="00893330" w:rsidP="00893330">
      <w:pPr>
        <w:pStyle w:val="1"/>
        <w:jc w:val="center"/>
        <w:rPr>
          <w:b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625"/>
        <w:gridCol w:w="3870"/>
        <w:gridCol w:w="3260"/>
      </w:tblGrid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недели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Название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Ответственные </w:t>
            </w: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понедельник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Открытие недели.</w:t>
            </w:r>
          </w:p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Решение заданий международного математического конкурса «Кенгуру»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Л.А.</w:t>
            </w:r>
          </w:p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Математическая игра «Алфавит»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Л.А.</w:t>
            </w:r>
          </w:p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Крылкова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Е.В.</w:t>
            </w: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вторник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«Мой любимый предмет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-…».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Кровяков</w:t>
            </w:r>
            <w:proofErr w:type="spellEnd"/>
            <w:r>
              <w:rPr>
                <w:color w:val="000000" w:themeColor="text1"/>
                <w:szCs w:val="24"/>
              </w:rPr>
              <w:t xml:space="preserve"> А.</w:t>
            </w: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left"/>
              <w:rPr>
                <w:color w:val="000000" w:themeColor="text1"/>
                <w:szCs w:val="24"/>
              </w:rPr>
            </w:pPr>
            <w:r>
              <w:rPr>
                <w:rStyle w:val="c0"/>
                <w:color w:val="000000" w:themeColor="text1"/>
                <w:szCs w:val="24"/>
              </w:rPr>
              <w:t xml:space="preserve">Меры длины, площади, массы </w:t>
            </w:r>
            <w:r>
              <w:rPr>
                <w:color w:val="000000" w:themeColor="text1"/>
                <w:szCs w:val="24"/>
              </w:rPr>
              <w:br/>
            </w:r>
            <w:r>
              <w:rPr>
                <w:rStyle w:val="c0"/>
                <w:color w:val="000000" w:themeColor="text1"/>
                <w:szCs w:val="24"/>
              </w:rPr>
              <w:t>и объема, применяемые в различных странах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Сергеев Н.</w:t>
            </w: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среда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1"/>
              <w:jc w:val="center"/>
              <w:rPr>
                <w:rStyle w:val="c0"/>
                <w:color w:val="000000" w:themeColor="text1"/>
                <w:szCs w:val="24"/>
              </w:rPr>
            </w:pPr>
            <w:r>
              <w:rPr>
                <w:rStyle w:val="c0"/>
                <w:color w:val="000000" w:themeColor="text1"/>
                <w:szCs w:val="24"/>
              </w:rPr>
              <w:t>Игра по станциям “Измеряй и не зевай”</w:t>
            </w:r>
          </w:p>
          <w:p w:rsidR="00893330" w:rsidRDefault="00893330">
            <w:pPr>
              <w:pStyle w:val="1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Л.А.</w:t>
            </w:r>
          </w:p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Бандурина</w:t>
            </w:r>
            <w:proofErr w:type="spellEnd"/>
            <w:r>
              <w:rPr>
                <w:color w:val="000000" w:themeColor="text1"/>
                <w:szCs w:val="24"/>
              </w:rPr>
              <w:t xml:space="preserve"> К.</w:t>
            </w: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Биологическое поле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Ускова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Н.Н.</w:t>
            </w: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четверг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r>
              <w:rPr>
                <w:rStyle w:val="c1"/>
                <w:rFonts w:eastAsia="Times New Roman"/>
                <w:bCs/>
                <w:color w:val="000000" w:themeColor="text1"/>
                <w:szCs w:val="24"/>
                <w:lang w:eastAsia="ru-RU"/>
              </w:rPr>
              <w:t>У</w:t>
            </w:r>
            <w:r>
              <w:rPr>
                <w:rStyle w:val="c0"/>
                <w:color w:val="000000" w:themeColor="text1"/>
                <w:szCs w:val="24"/>
              </w:rPr>
              <w:t>становление хронологии жизни учёных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Крылкова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Е.В.</w:t>
            </w:r>
          </w:p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Шебалова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Т.</w:t>
            </w: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творческих работ.</w:t>
            </w:r>
          </w:p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Турнир </w:t>
            </w:r>
            <w:proofErr w:type="gramStart"/>
            <w: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смекалистых</w:t>
            </w:r>
            <w:proofErr w:type="gramEnd"/>
          </w:p>
          <w:p w:rsidR="00893330" w:rsidRDefault="00893330">
            <w:pPr>
              <w:pStyle w:val="c3"/>
              <w:spacing w:before="0" w:beforeAutospacing="0" w:after="0" w:afterAutospacing="0"/>
              <w:rPr>
                <w:rStyle w:val="c1"/>
                <w:bCs/>
              </w:rPr>
            </w:pPr>
            <w:r>
              <w:rPr>
                <w:rStyle w:val="c1"/>
                <w:bCs/>
                <w:color w:val="000000" w:themeColor="text1"/>
              </w:rPr>
              <w:t>К</w:t>
            </w:r>
            <w:r>
              <w:rPr>
                <w:rStyle w:val="c0"/>
                <w:bCs/>
                <w:color w:val="000000" w:themeColor="text1"/>
              </w:rPr>
              <w:t>онкурс на лучшую тетрадь по математике</w:t>
            </w:r>
          </w:p>
          <w:p w:rsidR="00893330" w:rsidRDefault="00893330">
            <w:pPr>
              <w:pStyle w:val="1"/>
              <w:rPr>
                <w:szCs w:val="24"/>
              </w:rPr>
            </w:pPr>
            <w:r>
              <w:t xml:space="preserve">Кружок «Математика для </w:t>
            </w:r>
            <w:proofErr w:type="gramStart"/>
            <w:r>
              <w:t>увлечённых</w:t>
            </w:r>
            <w:proofErr w:type="gramEnd"/>
            <w: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Л.А.</w:t>
            </w:r>
          </w:p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Крылкова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Е.В.</w:t>
            </w:r>
          </w:p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Л.А.</w:t>
            </w:r>
          </w:p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Крылкова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 </w:t>
            </w:r>
          </w:p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Л.А.</w:t>
            </w:r>
          </w:p>
          <w:p w:rsidR="00893330" w:rsidRDefault="00893330">
            <w:pPr>
              <w:pStyle w:val="1"/>
              <w:rPr>
                <w:color w:val="000000" w:themeColor="text1"/>
                <w:szCs w:val="24"/>
              </w:rPr>
            </w:pP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пятница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кроссвордов</w:t>
            </w:r>
          </w:p>
          <w:p w:rsidR="00893330" w:rsidRDefault="00893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1"/>
              <w:jc w:val="left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Крылкова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Е.В.</w:t>
            </w:r>
          </w:p>
          <w:p w:rsidR="00893330" w:rsidRDefault="00893330">
            <w:pPr>
              <w:pStyle w:val="1"/>
              <w:jc w:val="left"/>
              <w:rPr>
                <w:color w:val="000000" w:themeColor="text1"/>
                <w:szCs w:val="24"/>
              </w:rPr>
            </w:pP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30" w:rsidRDefault="00893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Школьный математический марафон</w:t>
            </w:r>
          </w:p>
          <w:p w:rsidR="00893330" w:rsidRDefault="00893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93330" w:rsidRDefault="00893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«Мой компьютер»</w:t>
            </w:r>
          </w:p>
          <w:p w:rsidR="00893330" w:rsidRDefault="00893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93330" w:rsidRDefault="00893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«Наблюдай и исследуй»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Л.А.</w:t>
            </w:r>
          </w:p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Крылкова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Крылкова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Л.А.</w:t>
            </w:r>
          </w:p>
          <w:p w:rsidR="00893330" w:rsidRDefault="00893330">
            <w:pPr>
              <w:pStyle w:val="1"/>
              <w:jc w:val="left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Ускова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Н.Н. </w:t>
            </w:r>
          </w:p>
        </w:tc>
      </w:tr>
      <w:tr w:rsidR="00893330" w:rsidTr="00893330"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суббота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Общешкольная линейка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30" w:rsidRDefault="00893330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Кошелева Л.А.</w:t>
            </w:r>
          </w:p>
          <w:p w:rsidR="00893330" w:rsidRDefault="00893330">
            <w:pPr>
              <w:pStyle w:val="1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893330" w:rsidRDefault="00893330" w:rsidP="00893330">
      <w:pPr>
        <w:pStyle w:val="c3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893330" w:rsidRDefault="00893330" w:rsidP="00893330">
      <w:pPr>
        <w:pStyle w:val="c3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AE4D0A" w:rsidRDefault="00AE4D0A"/>
    <w:sectPr w:rsidR="00AE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330"/>
    <w:rsid w:val="00893330"/>
    <w:rsid w:val="00AE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330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89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qFormat/>
    <w:rsid w:val="00893330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c1">
    <w:name w:val="c1"/>
    <w:basedOn w:val="a0"/>
    <w:rsid w:val="00893330"/>
  </w:style>
  <w:style w:type="character" w:customStyle="1" w:styleId="c0">
    <w:name w:val="c0"/>
    <w:basedOn w:val="a0"/>
    <w:rsid w:val="00893330"/>
  </w:style>
  <w:style w:type="table" w:styleId="a4">
    <w:name w:val="Table Grid"/>
    <w:basedOn w:val="a1"/>
    <w:uiPriority w:val="59"/>
    <w:rsid w:val="00893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</dc:creator>
  <cp:keywords/>
  <dc:description/>
  <cp:lastModifiedBy>Sanj</cp:lastModifiedBy>
  <cp:revision>3</cp:revision>
  <dcterms:created xsi:type="dcterms:W3CDTF">2014-02-06T03:10:00Z</dcterms:created>
  <dcterms:modified xsi:type="dcterms:W3CDTF">2014-02-06T03:11:00Z</dcterms:modified>
</cp:coreProperties>
</file>